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C43C8" w14:textId="73304567"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lang w:val="es-ES_tradnl"/>
        </w:rPr>
        <w:t xml:space="preserve">CONVOCATORIA Y BASES DE LICITACIÓN PÚBLICA NACIONAL No. </w:t>
      </w:r>
      <w:r w:rsidR="00664D92">
        <w:rPr>
          <w:rFonts w:ascii="Noto Sans" w:hAnsi="Noto Sans" w:cs="Noto Sans"/>
          <w:b/>
          <w:color w:val="000000"/>
        </w:rPr>
        <w:t>CPA-LP-022-2025</w:t>
      </w:r>
    </w:p>
    <w:p w14:paraId="16B1278D" w14:textId="77777777"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rPr>
        <w:t>CONVOCATORIA</w:t>
      </w:r>
    </w:p>
    <w:p w14:paraId="2547022C" w14:textId="3BB046BF" w:rsidR="000A351F" w:rsidRPr="00167B03" w:rsidRDefault="00993928" w:rsidP="009E0CE5">
      <w:pPr>
        <w:pStyle w:val="Texto"/>
        <w:spacing w:after="0" w:line="240" w:lineRule="auto"/>
        <w:ind w:firstLine="0"/>
        <w:rPr>
          <w:rFonts w:ascii="Noto Sans" w:hAnsi="Noto Sans" w:cs="Noto Sans"/>
          <w:color w:val="000000"/>
        </w:rPr>
      </w:pPr>
      <w:r>
        <w:rPr>
          <w:rFonts w:ascii="Noto Sans" w:hAnsi="Noto Sans" w:cs="Noto Sans"/>
          <w:color w:val="000000"/>
        </w:rPr>
        <w:t>E</w:t>
      </w:r>
      <w:r w:rsidR="000A351F" w:rsidRPr="00167B03">
        <w:rPr>
          <w:rFonts w:ascii="Noto Sans" w:hAnsi="Noto Sans" w:cs="Noto Sans"/>
          <w:color w:val="000000"/>
        </w:rPr>
        <w:t>n cumplimiento de las disposiciones establecidas en</w:t>
      </w:r>
      <w:r w:rsidR="009626AB">
        <w:rPr>
          <w:rFonts w:ascii="Noto Sans" w:hAnsi="Noto Sans" w:cs="Noto Sans"/>
          <w:color w:val="000000"/>
        </w:rPr>
        <w:t xml:space="preserve"> el Titulo III, Capítulo Primero</w:t>
      </w:r>
      <w:r w:rsidR="000A351F" w:rsidRPr="00167B03">
        <w:rPr>
          <w:rFonts w:ascii="Noto Sans" w:hAnsi="Noto Sans" w:cs="Noto Sans"/>
          <w:color w:val="000000"/>
        </w:rPr>
        <w:t>, numeral TRIGÉS</w:t>
      </w:r>
      <w:r w:rsidR="00F73548" w:rsidRPr="00167B03">
        <w:rPr>
          <w:rFonts w:ascii="Noto Sans" w:hAnsi="Noto Sans" w:cs="Noto Sans"/>
          <w:color w:val="000000"/>
        </w:rPr>
        <w:t>I</w:t>
      </w:r>
      <w:r w:rsidR="000A351F" w:rsidRPr="00167B03">
        <w:rPr>
          <w:rFonts w:ascii="Noto Sans" w:hAnsi="Noto Sans" w:cs="Noto Sans"/>
          <w:color w:val="000000"/>
        </w:rPr>
        <w:t xml:space="preserve">MO OCTAVO Y TRIGÉSIMO NOVENO de los </w:t>
      </w:r>
      <w:r w:rsidR="000A351F" w:rsidRPr="00167B03">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000A351F" w:rsidRPr="00167B03">
        <w:rPr>
          <w:rFonts w:ascii="Noto Sans" w:hAnsi="Noto Sans" w:cs="Noto Sans"/>
          <w:color w:val="000000"/>
        </w:rPr>
        <w:t xml:space="preserve"> y demás disposiciones aplicables; la Instancia Ejecutora: Comisión México Estados Unidos para la Prevención de la Fiebre Aftosa y otras Enfermedades Exóticas de los An</w:t>
      </w:r>
      <w:r w:rsidR="00217B00" w:rsidRPr="00167B03">
        <w:rPr>
          <w:rFonts w:ascii="Noto Sans" w:hAnsi="Noto Sans" w:cs="Noto Sans"/>
          <w:color w:val="000000"/>
        </w:rPr>
        <w:t xml:space="preserve">imales, con R.F.C. CME880121DE2, </w:t>
      </w:r>
      <w:r w:rsidR="000A351F" w:rsidRPr="00167B03">
        <w:rPr>
          <w:rFonts w:ascii="Noto Sans" w:hAnsi="Noto Sans" w:cs="Noto Sans"/>
          <w:color w:val="000000"/>
        </w:rPr>
        <w:t>convoca a los interesados en participar en la Licitación Pública</w:t>
      </w:r>
      <w:r w:rsidR="00217B00" w:rsidRPr="00167B03">
        <w:rPr>
          <w:rFonts w:ascii="Noto Sans" w:hAnsi="Noto Sans" w:cs="Noto Sans"/>
          <w:color w:val="000000"/>
        </w:rPr>
        <w:t xml:space="preserve"> No. </w:t>
      </w:r>
      <w:r w:rsidR="00664D92">
        <w:rPr>
          <w:rFonts w:ascii="Noto Sans" w:hAnsi="Noto Sans" w:cs="Noto Sans"/>
          <w:color w:val="000000"/>
        </w:rPr>
        <w:t>CPA-LP-022-2025</w:t>
      </w:r>
      <w:r w:rsidR="000A351F" w:rsidRPr="00167B03">
        <w:rPr>
          <w:rFonts w:ascii="Noto Sans" w:hAnsi="Noto Sans" w:cs="Noto Sans"/>
          <w:color w:val="000000"/>
        </w:rPr>
        <w:t xml:space="preserve">, cuyas bases estarán disponibles para consulta en la página web </w:t>
      </w:r>
      <w:hyperlink r:id="rId8" w:history="1">
        <w:r w:rsidR="000A351F" w:rsidRPr="00167B03">
          <w:rPr>
            <w:rStyle w:val="Hipervnculo"/>
            <w:rFonts w:ascii="Noto Sans" w:hAnsi="Noto Sans" w:cs="Noto Sans"/>
          </w:rPr>
          <w:t>http://cpa.gob.mx</w:t>
        </w:r>
      </w:hyperlink>
      <w:r w:rsidR="000A351F" w:rsidRPr="00167B03">
        <w:rPr>
          <w:rFonts w:ascii="Noto Sans" w:hAnsi="Noto Sans" w:cs="Noto Sans"/>
          <w:color w:val="000000"/>
        </w:rPr>
        <w:t xml:space="preserve"> o bien en su oficina localizada en KM. 15.5 Carretera México Toluca, Colonia Palo Alto, Alcaldía Cuajimalpa de Morelos, C.P. 05110, Ciudad De México, teléfono 55-59-05-10-00 </w:t>
      </w:r>
      <w:r w:rsidR="008C302D">
        <w:rPr>
          <w:rFonts w:ascii="Noto Sans" w:hAnsi="Noto Sans" w:cs="Noto Sans"/>
          <w:color w:val="000000"/>
        </w:rPr>
        <w:t>e</w:t>
      </w:r>
      <w:r w:rsidR="000A351F" w:rsidRPr="00167B03">
        <w:rPr>
          <w:rFonts w:ascii="Noto Sans" w:hAnsi="Noto Sans" w:cs="Noto Sans"/>
          <w:color w:val="000000"/>
        </w:rPr>
        <w:t>xtensión</w:t>
      </w:r>
      <w:r w:rsidR="008C302D">
        <w:rPr>
          <w:rFonts w:ascii="Noto Sans" w:hAnsi="Noto Sans" w:cs="Noto Sans"/>
          <w:color w:val="000000"/>
        </w:rPr>
        <w:t>;</w:t>
      </w:r>
      <w:r w:rsidR="000A351F" w:rsidRPr="00167B03">
        <w:rPr>
          <w:rFonts w:ascii="Noto Sans" w:hAnsi="Noto Sans" w:cs="Noto Sans"/>
          <w:color w:val="000000"/>
        </w:rPr>
        <w:t xml:space="preserve"> 5344</w:t>
      </w:r>
      <w:r w:rsidR="00342F14" w:rsidRPr="00167B03">
        <w:rPr>
          <w:rFonts w:ascii="Noto Sans" w:hAnsi="Noto Sans" w:cs="Noto Sans"/>
          <w:color w:val="000000"/>
        </w:rPr>
        <w:t>2</w:t>
      </w:r>
      <w:r w:rsidR="000A351F" w:rsidRPr="00167B03">
        <w:rPr>
          <w:rFonts w:ascii="Noto Sans" w:hAnsi="Noto Sans" w:cs="Noto Sans"/>
          <w:color w:val="000000"/>
        </w:rPr>
        <w:t xml:space="preserve"> en horario de 09:00 a 18:00 horas de lun</w:t>
      </w:r>
      <w:r w:rsidR="00AF6375">
        <w:rPr>
          <w:rFonts w:ascii="Noto Sans" w:hAnsi="Noto Sans" w:cs="Noto Sans"/>
          <w:color w:val="000000"/>
        </w:rPr>
        <w:t>e</w:t>
      </w:r>
      <w:r w:rsidR="000A351F" w:rsidRPr="00167B03">
        <w:rPr>
          <w:rFonts w:ascii="Noto Sans" w:hAnsi="Noto Sans" w:cs="Noto Sans"/>
          <w:color w:val="000000"/>
        </w:rPr>
        <w:t>s a viernes.</w:t>
      </w:r>
    </w:p>
    <w:p w14:paraId="302B236F" w14:textId="77777777" w:rsidR="000A351F" w:rsidRPr="00167B03" w:rsidRDefault="000A351F" w:rsidP="009E0CE5">
      <w:pPr>
        <w:pStyle w:val="Texto"/>
        <w:spacing w:after="0" w:line="240" w:lineRule="auto"/>
        <w:rPr>
          <w:rFonts w:ascii="Noto Sans" w:hAnsi="Noto Sans" w:cs="Noto Sans"/>
          <w:color w:val="000000"/>
        </w:rPr>
      </w:pPr>
    </w:p>
    <w:p w14:paraId="19B368CA" w14:textId="0666CF41" w:rsidR="000A351F" w:rsidRPr="00167B03" w:rsidRDefault="000A351F" w:rsidP="00CC04AC">
      <w:pPr>
        <w:pStyle w:val="Texto"/>
        <w:spacing w:after="0" w:line="240" w:lineRule="auto"/>
        <w:ind w:firstLine="0"/>
        <w:rPr>
          <w:rFonts w:ascii="Noto Sans" w:hAnsi="Noto Sans" w:cs="Noto Sans"/>
          <w:color w:val="000000"/>
        </w:rPr>
      </w:pPr>
      <w:r w:rsidRPr="00167B03">
        <w:rPr>
          <w:rFonts w:ascii="Noto Sans" w:hAnsi="Noto Sans" w:cs="Noto Sans"/>
          <w:color w:val="000000"/>
        </w:rPr>
        <w:t>El objeto de</w:t>
      </w:r>
      <w:r w:rsidR="007459CA" w:rsidRPr="00167B03">
        <w:rPr>
          <w:rFonts w:ascii="Noto Sans" w:hAnsi="Noto Sans" w:cs="Noto Sans"/>
          <w:color w:val="000000"/>
        </w:rPr>
        <w:t xml:space="preserve"> la presente Convocatoria es la </w:t>
      </w:r>
      <w:r w:rsidR="008D23B9" w:rsidRPr="00167B03">
        <w:rPr>
          <w:rFonts w:ascii="Noto Sans" w:hAnsi="Noto Sans" w:cs="Noto Sans"/>
          <w:b/>
          <w:color w:val="000000"/>
        </w:rPr>
        <w:t>“</w:t>
      </w:r>
      <w:r w:rsidR="00CC04AC">
        <w:rPr>
          <w:rFonts w:ascii="Noto Sans" w:hAnsi="Noto Sans" w:cs="Noto Sans"/>
          <w:b/>
          <w:color w:val="000000"/>
        </w:rPr>
        <w:t>ADQUISICIÓN DE MATERIAL IMPRESO Y DIFUSIÓN EJERCICIO 2025</w:t>
      </w:r>
      <w:r w:rsidR="00A654F7" w:rsidRPr="00167B03">
        <w:rPr>
          <w:rFonts w:ascii="Noto Sans" w:hAnsi="Noto Sans" w:cs="Noto Sans"/>
          <w:b/>
          <w:color w:val="000000"/>
        </w:rPr>
        <w:t>”</w:t>
      </w:r>
      <w:r w:rsidR="001A1CFE" w:rsidRPr="00167B03">
        <w:rPr>
          <w:rFonts w:ascii="Noto Sans" w:hAnsi="Noto Sans" w:cs="Noto Sans"/>
          <w:color w:val="000000"/>
        </w:rPr>
        <w:t xml:space="preserve">, </w:t>
      </w:r>
      <w:r w:rsidR="002D6900" w:rsidRPr="00167B03">
        <w:rPr>
          <w:rFonts w:ascii="Noto Sans" w:hAnsi="Noto Sans" w:cs="Noto Sans"/>
          <w:color w:val="000000"/>
        </w:rPr>
        <w:t xml:space="preserve">la información </w:t>
      </w:r>
      <w:r w:rsidR="00B56284">
        <w:rPr>
          <w:rFonts w:ascii="Noto Sans" w:hAnsi="Noto Sans" w:cs="Noto Sans"/>
          <w:color w:val="000000"/>
        </w:rPr>
        <w:t>de los bienes</w:t>
      </w:r>
      <w:r w:rsidR="002D6900" w:rsidRPr="00167B03">
        <w:rPr>
          <w:rFonts w:ascii="Noto Sans" w:hAnsi="Noto Sans" w:cs="Noto Sans"/>
          <w:color w:val="000000"/>
        </w:rPr>
        <w:t xml:space="preserve"> se detalla</w:t>
      </w:r>
      <w:r w:rsidRPr="00167B03">
        <w:rPr>
          <w:rFonts w:ascii="Noto Sans" w:hAnsi="Noto Sans" w:cs="Noto Sans"/>
          <w:color w:val="000000"/>
        </w:rPr>
        <w:t xml:space="preserve"> en el Anexo </w:t>
      </w:r>
      <w:r w:rsidR="005225B5">
        <w:rPr>
          <w:rFonts w:ascii="Noto Sans" w:hAnsi="Noto Sans" w:cs="Noto Sans"/>
          <w:color w:val="000000"/>
        </w:rPr>
        <w:t xml:space="preserve">1 </w:t>
      </w:r>
      <w:r w:rsidR="00837B4C">
        <w:rPr>
          <w:rFonts w:ascii="Noto Sans" w:hAnsi="Noto Sans" w:cs="Noto Sans"/>
          <w:color w:val="000000"/>
        </w:rPr>
        <w:t>Técnico</w:t>
      </w:r>
      <w:r w:rsidRPr="00167B03">
        <w:rPr>
          <w:rFonts w:ascii="Noto Sans" w:hAnsi="Noto Sans" w:cs="Noto Sans"/>
          <w:color w:val="000000"/>
        </w:rPr>
        <w:t xml:space="preserve"> el cual forma parte integrante de esta convocatoria, por lo que los licitantes deberán presentar sus proposiciones conforme a lo establecido en dicho anexo. </w:t>
      </w:r>
    </w:p>
    <w:p w14:paraId="12C7D804" w14:textId="77777777" w:rsidR="000A351F" w:rsidRPr="00167B03" w:rsidRDefault="000A351F" w:rsidP="000A351F">
      <w:pPr>
        <w:pStyle w:val="Texto"/>
        <w:spacing w:line="270" w:lineRule="exact"/>
        <w:ind w:firstLine="0"/>
        <w:jc w:val="center"/>
        <w:rPr>
          <w:rFonts w:ascii="Noto Sans" w:hAnsi="Noto Sans" w:cs="Noto Sans"/>
          <w:b/>
        </w:rPr>
      </w:pPr>
      <w:r w:rsidRPr="00167B03">
        <w:rPr>
          <w:rFonts w:ascii="Noto Sans" w:hAnsi="Noto Sans" w:cs="Noto Sans"/>
          <w:b/>
        </w:rPr>
        <w:t>CRONOGRAMA DE ACTIVIDADES Y PLAZOS</w:t>
      </w:r>
    </w:p>
    <w:tbl>
      <w:tblPr>
        <w:tblW w:w="8920" w:type="dxa"/>
        <w:tblInd w:w="144" w:type="dxa"/>
        <w:tblLayout w:type="fixed"/>
        <w:tblCellMar>
          <w:left w:w="70" w:type="dxa"/>
          <w:right w:w="70" w:type="dxa"/>
        </w:tblCellMar>
        <w:tblLook w:val="0000" w:firstRow="0" w:lastRow="0" w:firstColumn="0" w:lastColumn="0" w:noHBand="0" w:noVBand="0"/>
      </w:tblPr>
      <w:tblGrid>
        <w:gridCol w:w="2116"/>
        <w:gridCol w:w="2319"/>
        <w:gridCol w:w="4485"/>
      </w:tblGrid>
      <w:tr w:rsidR="000A351F" w:rsidRPr="00167B03" w14:paraId="41A1AAFC"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17B6D8A3" w14:textId="77777777" w:rsidR="000A351F" w:rsidRPr="00167B03" w:rsidRDefault="000A351F" w:rsidP="000A351F">
            <w:pPr>
              <w:pStyle w:val="Texto"/>
              <w:spacing w:before="101" w:line="270" w:lineRule="exact"/>
              <w:ind w:firstLine="0"/>
              <w:jc w:val="center"/>
              <w:rPr>
                <w:rFonts w:ascii="Noto Sans" w:hAnsi="Noto Sans" w:cs="Noto Sans"/>
                <w:b/>
                <w:color w:val="000000"/>
              </w:rPr>
            </w:pPr>
            <w:r w:rsidRPr="00167B03">
              <w:rPr>
                <w:rFonts w:ascii="Noto Sans" w:hAnsi="Noto Sans" w:cs="Noto Sans"/>
                <w:b/>
                <w:color w:val="000000"/>
              </w:rPr>
              <w:t>Actividad</w:t>
            </w:r>
          </w:p>
        </w:tc>
        <w:tc>
          <w:tcPr>
            <w:tcW w:w="4485" w:type="dxa"/>
            <w:tcBorders>
              <w:top w:val="single" w:sz="6" w:space="0" w:color="auto"/>
              <w:left w:val="single" w:sz="6" w:space="0" w:color="000000"/>
              <w:bottom w:val="single" w:sz="6" w:space="0" w:color="000000"/>
              <w:right w:val="single" w:sz="6" w:space="0" w:color="000000"/>
            </w:tcBorders>
          </w:tcPr>
          <w:p w14:paraId="5CA1AE1E" w14:textId="77777777" w:rsidR="000A351F" w:rsidRPr="00167B03" w:rsidRDefault="000A351F" w:rsidP="000A351F">
            <w:pPr>
              <w:pStyle w:val="Texto"/>
              <w:spacing w:before="101" w:line="270" w:lineRule="exact"/>
              <w:ind w:firstLine="0"/>
              <w:jc w:val="center"/>
              <w:rPr>
                <w:rFonts w:ascii="Noto Sans" w:hAnsi="Noto Sans" w:cs="Noto Sans"/>
                <w:color w:val="000000"/>
              </w:rPr>
            </w:pPr>
            <w:r w:rsidRPr="00167B03">
              <w:rPr>
                <w:rFonts w:ascii="Noto Sans" w:hAnsi="Noto Sans" w:cs="Noto Sans"/>
                <w:b/>
                <w:color w:val="000000"/>
              </w:rPr>
              <w:t>Lugar</w:t>
            </w:r>
          </w:p>
        </w:tc>
      </w:tr>
      <w:tr w:rsidR="000A351F" w:rsidRPr="00167B03" w14:paraId="3301C9E3" w14:textId="77777777" w:rsidTr="00D04F46">
        <w:trPr>
          <w:cantSplit/>
          <w:trHeight w:val="442"/>
        </w:trPr>
        <w:tc>
          <w:tcPr>
            <w:tcW w:w="4435" w:type="dxa"/>
            <w:gridSpan w:val="2"/>
            <w:tcBorders>
              <w:top w:val="single" w:sz="6" w:space="0" w:color="auto"/>
              <w:left w:val="single" w:sz="6" w:space="0" w:color="000000"/>
              <w:bottom w:val="single" w:sz="4" w:space="0" w:color="auto"/>
              <w:right w:val="single" w:sz="6" w:space="0" w:color="000000"/>
            </w:tcBorders>
          </w:tcPr>
          <w:p w14:paraId="72296993" w14:textId="680B2142" w:rsidR="000A351F" w:rsidRPr="008F5184" w:rsidRDefault="000A351F" w:rsidP="00462A9D">
            <w:pPr>
              <w:pStyle w:val="Texto"/>
              <w:spacing w:before="101" w:line="270" w:lineRule="exact"/>
              <w:ind w:firstLine="0"/>
              <w:jc w:val="left"/>
              <w:rPr>
                <w:rFonts w:ascii="Noto Sans" w:hAnsi="Noto Sans" w:cs="Noto Sans"/>
                <w:color w:val="000000"/>
              </w:rPr>
            </w:pPr>
            <w:r w:rsidRPr="008F5184">
              <w:rPr>
                <w:rFonts w:ascii="Noto Sans" w:hAnsi="Noto Sans" w:cs="Noto Sans"/>
                <w:b/>
                <w:color w:val="000000"/>
              </w:rPr>
              <w:t xml:space="preserve">Publicación </w:t>
            </w:r>
            <w:r w:rsidR="00B21EEF">
              <w:rPr>
                <w:rFonts w:ascii="Noto Sans" w:hAnsi="Noto Sans" w:cs="Noto Sans"/>
                <w:b/>
                <w:color w:val="000000"/>
              </w:rPr>
              <w:t>03</w:t>
            </w:r>
            <w:r w:rsidR="00C13C99">
              <w:rPr>
                <w:rFonts w:ascii="Noto Sans" w:hAnsi="Noto Sans" w:cs="Noto Sans"/>
                <w:b/>
                <w:color w:val="000000"/>
              </w:rPr>
              <w:t xml:space="preserve"> de </w:t>
            </w:r>
            <w:r w:rsidR="00B21EEF">
              <w:rPr>
                <w:rFonts w:ascii="Noto Sans" w:hAnsi="Noto Sans" w:cs="Noto Sans"/>
                <w:b/>
                <w:color w:val="000000"/>
              </w:rPr>
              <w:t>noviembre</w:t>
            </w:r>
            <w:r w:rsidR="00C13C99">
              <w:rPr>
                <w:rFonts w:ascii="Noto Sans" w:hAnsi="Noto Sans" w:cs="Noto Sans"/>
                <w:b/>
                <w:color w:val="000000"/>
              </w:rPr>
              <w:t xml:space="preserve"> de 2025</w:t>
            </w:r>
          </w:p>
        </w:tc>
        <w:tc>
          <w:tcPr>
            <w:tcW w:w="4485" w:type="dxa"/>
            <w:tcBorders>
              <w:top w:val="single" w:sz="6" w:space="0" w:color="000000"/>
              <w:left w:val="single" w:sz="6" w:space="0" w:color="000000"/>
              <w:bottom w:val="single" w:sz="4" w:space="0" w:color="auto"/>
              <w:right w:val="single" w:sz="6" w:space="0" w:color="000000"/>
            </w:tcBorders>
            <w:vAlign w:val="center"/>
          </w:tcPr>
          <w:p w14:paraId="39C4190D" w14:textId="77777777" w:rsidR="000A351F" w:rsidRPr="00167B03" w:rsidRDefault="00D04F46" w:rsidP="000A351F">
            <w:pPr>
              <w:pStyle w:val="Texto"/>
              <w:spacing w:before="101" w:line="270" w:lineRule="exact"/>
              <w:jc w:val="center"/>
              <w:rPr>
                <w:rFonts w:ascii="Noto Sans" w:hAnsi="Noto Sans" w:cs="Noto Sans"/>
                <w:color w:val="000000"/>
              </w:rPr>
            </w:pPr>
            <w:r w:rsidRPr="004B4C0A">
              <w:rPr>
                <w:rFonts w:ascii="Noto Sans" w:hAnsi="Noto Sans" w:cs="Noto Sans"/>
                <w:color w:val="000000"/>
              </w:rPr>
              <w:t>A través de la plataforma</w:t>
            </w:r>
            <w:r w:rsidR="00477BA8">
              <w:rPr>
                <w:rFonts w:ascii="Noto Sans" w:hAnsi="Noto Sans" w:cs="Noto Sans"/>
                <w:color w:val="000000"/>
              </w:rPr>
              <w:t>:</w:t>
            </w:r>
            <w:r w:rsidRPr="004B4C0A">
              <w:rPr>
                <w:rFonts w:ascii="Noto Sans" w:hAnsi="Noto Sans" w:cs="Noto Sans"/>
                <w:color w:val="000000"/>
              </w:rPr>
              <w:t xml:space="preserve"> </w:t>
            </w:r>
            <w:hyperlink r:id="rId9" w:history="1">
              <w:r w:rsidR="006C6620" w:rsidRPr="00932ADB">
                <w:rPr>
                  <w:rStyle w:val="Hipervnculo"/>
                  <w:rFonts w:ascii="Noto Sans" w:hAnsi="Noto Sans" w:cs="Noto Sans"/>
                </w:rPr>
                <w:t>https://cpamx.net/</w:t>
              </w:r>
            </w:hyperlink>
            <w:r w:rsidR="006C6620">
              <w:rPr>
                <w:rFonts w:ascii="Noto Sans" w:hAnsi="Noto Sans" w:cs="Noto Sans"/>
                <w:color w:val="000000"/>
              </w:rPr>
              <w:t xml:space="preserve">  </w:t>
            </w:r>
          </w:p>
        </w:tc>
      </w:tr>
      <w:tr w:rsidR="00D04F46" w:rsidRPr="00167B03" w14:paraId="7964F0E1" w14:textId="77777777" w:rsidTr="00D04F46">
        <w:trPr>
          <w:cantSplit/>
          <w:trHeight w:val="1141"/>
        </w:trPr>
        <w:tc>
          <w:tcPr>
            <w:tcW w:w="4435" w:type="dxa"/>
            <w:gridSpan w:val="2"/>
            <w:tcBorders>
              <w:top w:val="single" w:sz="4" w:space="0" w:color="auto"/>
              <w:left w:val="single" w:sz="6" w:space="0" w:color="000000"/>
              <w:bottom w:val="single" w:sz="6" w:space="0" w:color="000000"/>
              <w:right w:val="single" w:sz="6" w:space="0" w:color="000000"/>
            </w:tcBorders>
          </w:tcPr>
          <w:p w14:paraId="66AACBD9" w14:textId="77777777" w:rsidR="00D04F46" w:rsidRPr="008F5184" w:rsidRDefault="00D04F46" w:rsidP="00D04F46">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Junta de aclaraciones:</w:t>
            </w:r>
          </w:p>
          <w:p w14:paraId="415B417D" w14:textId="50D9E68F" w:rsidR="00D04F46" w:rsidRPr="008F5184" w:rsidRDefault="00CC04AC"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0</w:t>
            </w:r>
            <w:r w:rsidR="00DD2DCB">
              <w:rPr>
                <w:rFonts w:ascii="Noto Sans" w:hAnsi="Noto Sans" w:cs="Noto Sans"/>
                <w:color w:val="000000"/>
              </w:rPr>
              <w:t>7</w:t>
            </w:r>
            <w:r w:rsidR="00DF55A9" w:rsidRPr="008F5184">
              <w:rPr>
                <w:rFonts w:ascii="Noto Sans" w:hAnsi="Noto Sans" w:cs="Noto Sans"/>
                <w:color w:val="000000"/>
              </w:rPr>
              <w:t xml:space="preserve"> </w:t>
            </w:r>
            <w:r w:rsidR="00D04F46" w:rsidRPr="008F5184">
              <w:rPr>
                <w:rFonts w:ascii="Noto Sans" w:hAnsi="Noto Sans" w:cs="Noto Sans"/>
                <w:color w:val="000000"/>
              </w:rPr>
              <w:t xml:space="preserve">de </w:t>
            </w:r>
            <w:r>
              <w:rPr>
                <w:rFonts w:ascii="Noto Sans" w:hAnsi="Noto Sans" w:cs="Noto Sans"/>
                <w:color w:val="000000"/>
              </w:rPr>
              <w:t>noviembre</w:t>
            </w:r>
            <w:r w:rsidR="00391B13" w:rsidRPr="008F5184">
              <w:rPr>
                <w:rFonts w:ascii="Noto Sans" w:hAnsi="Noto Sans" w:cs="Noto Sans"/>
                <w:color w:val="000000"/>
              </w:rPr>
              <w:t xml:space="preserve"> de 2025 a las 1</w:t>
            </w:r>
            <w:r w:rsidR="005F7B75">
              <w:rPr>
                <w:rFonts w:ascii="Noto Sans" w:hAnsi="Noto Sans" w:cs="Noto Sans"/>
                <w:color w:val="000000"/>
              </w:rPr>
              <w:t>1</w:t>
            </w:r>
            <w:r w:rsidR="00D04F46" w:rsidRPr="008F5184">
              <w:rPr>
                <w:rFonts w:ascii="Noto Sans" w:hAnsi="Noto Sans" w:cs="Noto Sans"/>
                <w:color w:val="000000"/>
              </w:rPr>
              <w:t>:00 horas.</w:t>
            </w:r>
          </w:p>
          <w:p w14:paraId="64EC2356" w14:textId="7A29D0D7" w:rsidR="00D04F46" w:rsidRPr="008F5184" w:rsidRDefault="00391B13" w:rsidP="00876FC5">
            <w:pPr>
              <w:pStyle w:val="Texto"/>
              <w:spacing w:before="101" w:line="270" w:lineRule="exact"/>
              <w:ind w:firstLine="0"/>
              <w:jc w:val="left"/>
              <w:rPr>
                <w:rFonts w:ascii="Noto Sans" w:hAnsi="Noto Sans" w:cs="Noto Sans"/>
                <w:b/>
                <w:color w:val="000000"/>
              </w:rPr>
            </w:pPr>
            <w:r w:rsidRPr="008F5184">
              <w:rPr>
                <w:rFonts w:ascii="Noto Sans" w:hAnsi="Noto Sans" w:cs="Noto Sans"/>
                <w:color w:val="000000"/>
              </w:rPr>
              <w:t>(registro de participantes 1</w:t>
            </w:r>
            <w:r w:rsidR="005F7B75">
              <w:rPr>
                <w:rFonts w:ascii="Noto Sans" w:hAnsi="Noto Sans" w:cs="Noto Sans"/>
                <w:color w:val="000000"/>
              </w:rPr>
              <w:t>0</w:t>
            </w:r>
            <w:r w:rsidR="00D04F46" w:rsidRPr="008F5184">
              <w:rPr>
                <w:rFonts w:ascii="Noto Sans" w:hAnsi="Noto Sans" w:cs="Noto Sans"/>
                <w:color w:val="000000"/>
              </w:rPr>
              <w:t>:45 horas)</w:t>
            </w:r>
          </w:p>
        </w:tc>
        <w:tc>
          <w:tcPr>
            <w:tcW w:w="4485" w:type="dxa"/>
            <w:vMerge w:val="restart"/>
            <w:tcBorders>
              <w:top w:val="single" w:sz="4" w:space="0" w:color="auto"/>
              <w:left w:val="single" w:sz="6" w:space="0" w:color="000000"/>
              <w:right w:val="single" w:sz="6" w:space="0" w:color="000000"/>
            </w:tcBorders>
            <w:vAlign w:val="center"/>
          </w:tcPr>
          <w:p w14:paraId="52148CA8" w14:textId="77777777" w:rsidR="00D04F46" w:rsidRPr="00167B03" w:rsidRDefault="00D04F46" w:rsidP="000A351F">
            <w:pPr>
              <w:pStyle w:val="Texto"/>
              <w:spacing w:before="101" w:line="270" w:lineRule="exact"/>
              <w:jc w:val="center"/>
              <w:rPr>
                <w:rFonts w:ascii="Noto Sans" w:hAnsi="Noto Sans" w:cs="Noto Sans"/>
                <w:color w:val="000000"/>
              </w:rPr>
            </w:pPr>
            <w:r w:rsidRPr="00167B03">
              <w:rPr>
                <w:rFonts w:ascii="Noto Sans" w:hAnsi="Noto Sans" w:cs="Noto Sans"/>
                <w:color w:val="000000"/>
              </w:rPr>
              <w:t>Sala de Directores de la CPA en KM. 15.5 Carretera México Toluca, Colonia Palo Alto, Alcaldía Cuajimalpa de Morelos, C.P. 05110, Ciudad De México, teléfono 55-59-05-10-00 extensión. 53442.</w:t>
            </w:r>
          </w:p>
        </w:tc>
      </w:tr>
      <w:tr w:rsidR="000A351F" w:rsidRPr="00167B03" w14:paraId="0EEEF12A"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3079DE80"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presentación, apertura y evaluación de proposiciones</w:t>
            </w:r>
            <w:r w:rsidR="00D04F46" w:rsidRPr="008F5184">
              <w:rPr>
                <w:rFonts w:ascii="Noto Sans" w:hAnsi="Noto Sans" w:cs="Noto Sans"/>
                <w:b/>
                <w:color w:val="000000"/>
              </w:rPr>
              <w:t>:</w:t>
            </w:r>
          </w:p>
          <w:p w14:paraId="4E59AA98" w14:textId="18D7BE8D" w:rsidR="000A351F" w:rsidRPr="008F5184" w:rsidRDefault="00CC04AC" w:rsidP="000A351F">
            <w:pPr>
              <w:pStyle w:val="Texto"/>
              <w:spacing w:before="101" w:line="270" w:lineRule="exact"/>
              <w:ind w:firstLine="0"/>
              <w:jc w:val="left"/>
              <w:rPr>
                <w:rFonts w:ascii="Noto Sans" w:hAnsi="Noto Sans" w:cs="Noto Sans"/>
                <w:color w:val="000000"/>
              </w:rPr>
            </w:pPr>
            <w:r>
              <w:rPr>
                <w:rFonts w:ascii="Noto Sans" w:hAnsi="Noto Sans" w:cs="Noto Sans"/>
                <w:color w:val="000000"/>
              </w:rPr>
              <w:t>1</w:t>
            </w:r>
            <w:r w:rsidR="00ED3080">
              <w:rPr>
                <w:rFonts w:ascii="Noto Sans" w:hAnsi="Noto Sans" w:cs="Noto Sans"/>
                <w:color w:val="000000"/>
              </w:rPr>
              <w:t>4</w:t>
            </w:r>
            <w:r w:rsidR="008C302D">
              <w:rPr>
                <w:rFonts w:ascii="Noto Sans" w:hAnsi="Noto Sans" w:cs="Noto Sans"/>
                <w:color w:val="000000"/>
              </w:rPr>
              <w:t xml:space="preserve"> de </w:t>
            </w:r>
            <w:r w:rsidR="00B044C1">
              <w:rPr>
                <w:rFonts w:ascii="Noto Sans" w:hAnsi="Noto Sans" w:cs="Noto Sans"/>
                <w:color w:val="000000"/>
              </w:rPr>
              <w:t>noviembre</w:t>
            </w:r>
            <w:r w:rsidR="000A351F" w:rsidRPr="008F5184">
              <w:rPr>
                <w:rFonts w:ascii="Noto Sans" w:hAnsi="Noto Sans" w:cs="Noto Sans"/>
                <w:color w:val="000000"/>
              </w:rPr>
              <w:t xml:space="preserve"> 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8F4AA6">
              <w:rPr>
                <w:rFonts w:ascii="Noto Sans" w:hAnsi="Noto Sans" w:cs="Noto Sans"/>
                <w:color w:val="000000"/>
              </w:rPr>
              <w:t>1</w:t>
            </w:r>
            <w:r w:rsidR="000A351F" w:rsidRPr="008F5184">
              <w:rPr>
                <w:rFonts w:ascii="Noto Sans" w:hAnsi="Noto Sans" w:cs="Noto Sans"/>
                <w:color w:val="000000"/>
              </w:rPr>
              <w:t>:00 horas.</w:t>
            </w:r>
          </w:p>
          <w:p w14:paraId="60F257BE" w14:textId="2617E49C" w:rsidR="000A351F" w:rsidRPr="008F5184" w:rsidRDefault="00391B13" w:rsidP="000A351F">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(registro de participantes 1</w:t>
            </w:r>
            <w:r w:rsidR="008F4AA6">
              <w:rPr>
                <w:rFonts w:ascii="Noto Sans" w:hAnsi="Noto Sans" w:cs="Noto Sans"/>
                <w:color w:val="000000"/>
              </w:rPr>
              <w:t>0</w:t>
            </w:r>
            <w:r w:rsidR="000A351F" w:rsidRPr="008F5184">
              <w:rPr>
                <w:rFonts w:ascii="Noto Sans" w:hAnsi="Noto Sans" w:cs="Noto Sans"/>
                <w:color w:val="000000"/>
              </w:rPr>
              <w:t>:45 horas)</w:t>
            </w:r>
          </w:p>
        </w:tc>
        <w:tc>
          <w:tcPr>
            <w:tcW w:w="4485" w:type="dxa"/>
            <w:vMerge/>
            <w:tcBorders>
              <w:left w:val="single" w:sz="6" w:space="0" w:color="000000"/>
              <w:right w:val="single" w:sz="6" w:space="0" w:color="000000"/>
            </w:tcBorders>
          </w:tcPr>
          <w:p w14:paraId="4C1CFBA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65888D63" w14:textId="77777777" w:rsidTr="00F30707">
        <w:trPr>
          <w:cantSplit/>
          <w:trHeight w:val="20"/>
        </w:trPr>
        <w:tc>
          <w:tcPr>
            <w:tcW w:w="4435" w:type="dxa"/>
            <w:gridSpan w:val="2"/>
            <w:tcBorders>
              <w:top w:val="single" w:sz="6" w:space="0" w:color="auto"/>
              <w:left w:val="single" w:sz="6" w:space="0" w:color="000000"/>
              <w:bottom w:val="single" w:sz="4" w:space="0" w:color="auto"/>
              <w:right w:val="single" w:sz="6" w:space="0" w:color="000000"/>
            </w:tcBorders>
          </w:tcPr>
          <w:p w14:paraId="7FA69446"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notificación del fallo</w:t>
            </w:r>
            <w:r w:rsidR="00D04F46" w:rsidRPr="008F5184">
              <w:rPr>
                <w:rFonts w:ascii="Noto Sans" w:hAnsi="Noto Sans" w:cs="Noto Sans"/>
                <w:b/>
                <w:color w:val="000000"/>
              </w:rPr>
              <w:t>:</w:t>
            </w:r>
          </w:p>
          <w:p w14:paraId="34932E3A" w14:textId="7B60FE48" w:rsidR="000A351F" w:rsidRPr="008F5184" w:rsidRDefault="00145C9B"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1</w:t>
            </w:r>
            <w:r w:rsidR="001D64F8">
              <w:rPr>
                <w:rFonts w:ascii="Noto Sans" w:hAnsi="Noto Sans" w:cs="Noto Sans"/>
                <w:color w:val="000000"/>
              </w:rPr>
              <w:t>8</w:t>
            </w:r>
            <w:r w:rsidR="008C302D">
              <w:rPr>
                <w:rFonts w:ascii="Noto Sans" w:hAnsi="Noto Sans" w:cs="Noto Sans"/>
                <w:color w:val="000000"/>
              </w:rPr>
              <w:t xml:space="preserve"> de </w:t>
            </w:r>
            <w:r w:rsidR="00CF2AB0">
              <w:rPr>
                <w:rFonts w:ascii="Noto Sans" w:hAnsi="Noto Sans" w:cs="Noto Sans"/>
                <w:color w:val="000000"/>
              </w:rPr>
              <w:t>noviembre</w:t>
            </w:r>
            <w:r w:rsidR="00193775" w:rsidRPr="008F5184">
              <w:rPr>
                <w:rFonts w:ascii="Noto Sans" w:hAnsi="Noto Sans" w:cs="Noto Sans"/>
                <w:color w:val="000000"/>
              </w:rPr>
              <w:t xml:space="preserve"> </w:t>
            </w:r>
            <w:r w:rsidR="000A351F" w:rsidRPr="008F5184">
              <w:rPr>
                <w:rFonts w:ascii="Noto Sans" w:hAnsi="Noto Sans" w:cs="Noto Sans"/>
                <w:color w:val="000000"/>
              </w:rPr>
              <w:t xml:space="preserve">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8F4AA6">
              <w:rPr>
                <w:rFonts w:ascii="Noto Sans" w:hAnsi="Noto Sans" w:cs="Noto Sans"/>
                <w:color w:val="000000"/>
              </w:rPr>
              <w:t>1</w:t>
            </w:r>
            <w:r w:rsidR="000A351F" w:rsidRPr="008F5184">
              <w:rPr>
                <w:rFonts w:ascii="Noto Sans" w:hAnsi="Noto Sans" w:cs="Noto Sans"/>
                <w:color w:val="000000"/>
              </w:rPr>
              <w:t>:00 horas.</w:t>
            </w:r>
          </w:p>
        </w:tc>
        <w:tc>
          <w:tcPr>
            <w:tcW w:w="4485" w:type="dxa"/>
            <w:vMerge/>
            <w:tcBorders>
              <w:left w:val="single" w:sz="6" w:space="0" w:color="000000"/>
              <w:bottom w:val="single" w:sz="4" w:space="0" w:color="auto"/>
              <w:right w:val="single" w:sz="6" w:space="0" w:color="000000"/>
            </w:tcBorders>
          </w:tcPr>
          <w:p w14:paraId="0D61370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1EB3A910" w14:textId="77777777" w:rsidTr="00F30707">
        <w:trPr>
          <w:cantSplit/>
          <w:trHeight w:val="20"/>
        </w:trPr>
        <w:tc>
          <w:tcPr>
            <w:tcW w:w="4435" w:type="dxa"/>
            <w:gridSpan w:val="2"/>
            <w:tcBorders>
              <w:top w:val="single" w:sz="4" w:space="0" w:color="auto"/>
              <w:left w:val="single" w:sz="6" w:space="0" w:color="000000"/>
              <w:bottom w:val="single" w:sz="6" w:space="0" w:color="000000"/>
              <w:right w:val="single" w:sz="6" w:space="0" w:color="000000"/>
            </w:tcBorders>
          </w:tcPr>
          <w:p w14:paraId="42A4EF3F"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 xml:space="preserve">Firma del contrato </w:t>
            </w:r>
          </w:p>
          <w:p w14:paraId="4C7B2D63" w14:textId="6302078B" w:rsidR="000A351F" w:rsidRPr="008F5184" w:rsidRDefault="00B044C1"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2</w:t>
            </w:r>
            <w:r w:rsidR="00B431B6">
              <w:rPr>
                <w:rFonts w:ascii="Noto Sans" w:hAnsi="Noto Sans" w:cs="Noto Sans"/>
                <w:color w:val="000000"/>
              </w:rPr>
              <w:t>4</w:t>
            </w:r>
            <w:r w:rsidR="007A79D7" w:rsidRPr="008F5184">
              <w:rPr>
                <w:rFonts w:ascii="Noto Sans" w:hAnsi="Noto Sans" w:cs="Noto Sans"/>
                <w:color w:val="000000"/>
              </w:rPr>
              <w:t xml:space="preserve"> de </w:t>
            </w:r>
            <w:r w:rsidR="00CF2AB0">
              <w:rPr>
                <w:rFonts w:ascii="Noto Sans" w:hAnsi="Noto Sans" w:cs="Noto Sans"/>
                <w:color w:val="000000"/>
              </w:rPr>
              <w:t>noviembre</w:t>
            </w:r>
            <w:r w:rsidR="000A351F" w:rsidRPr="008F5184">
              <w:rPr>
                <w:rFonts w:ascii="Noto Sans" w:hAnsi="Noto Sans" w:cs="Noto Sans"/>
                <w:color w:val="000000"/>
              </w:rPr>
              <w:t xml:space="preserve"> </w:t>
            </w:r>
            <w:r w:rsidR="001848F6" w:rsidRPr="008F5184">
              <w:rPr>
                <w:rFonts w:ascii="Noto Sans" w:hAnsi="Noto Sans" w:cs="Noto Sans"/>
                <w:color w:val="000000"/>
              </w:rPr>
              <w:t xml:space="preserve">de </w:t>
            </w:r>
            <w:r w:rsidR="002D6900" w:rsidRPr="008F5184">
              <w:rPr>
                <w:rFonts w:ascii="Noto Sans" w:hAnsi="Noto Sans" w:cs="Noto Sans"/>
                <w:color w:val="000000"/>
              </w:rPr>
              <w:t>202</w:t>
            </w:r>
            <w:r w:rsidR="001848F6" w:rsidRPr="008F5184">
              <w:rPr>
                <w:rFonts w:ascii="Noto Sans" w:hAnsi="Noto Sans" w:cs="Noto Sans"/>
                <w:color w:val="000000"/>
              </w:rPr>
              <w:t>5</w:t>
            </w:r>
            <w:r w:rsidR="00391B13" w:rsidRPr="008F5184">
              <w:rPr>
                <w:rFonts w:ascii="Noto Sans" w:hAnsi="Noto Sans" w:cs="Noto Sans"/>
                <w:color w:val="000000"/>
              </w:rPr>
              <w:t xml:space="preserve"> a las 17</w:t>
            </w:r>
            <w:r w:rsidR="000A351F" w:rsidRPr="008F5184">
              <w:rPr>
                <w:rFonts w:ascii="Noto Sans" w:hAnsi="Noto Sans" w:cs="Noto Sans"/>
                <w:color w:val="000000"/>
              </w:rPr>
              <w:t>:00 horas.</w:t>
            </w:r>
          </w:p>
        </w:tc>
        <w:tc>
          <w:tcPr>
            <w:tcW w:w="4485" w:type="dxa"/>
            <w:tcBorders>
              <w:top w:val="single" w:sz="4" w:space="0" w:color="auto"/>
              <w:left w:val="single" w:sz="6" w:space="0" w:color="000000"/>
              <w:bottom w:val="single" w:sz="6" w:space="0" w:color="000000"/>
              <w:right w:val="single" w:sz="6" w:space="0" w:color="000000"/>
            </w:tcBorders>
          </w:tcPr>
          <w:p w14:paraId="2C88FF37" w14:textId="77777777" w:rsidR="000A351F" w:rsidRPr="00167B03" w:rsidRDefault="00F30707" w:rsidP="00F30707">
            <w:pPr>
              <w:pStyle w:val="Texto"/>
              <w:spacing w:before="101" w:line="270" w:lineRule="exact"/>
              <w:jc w:val="center"/>
              <w:rPr>
                <w:rFonts w:ascii="Noto Sans" w:hAnsi="Noto Sans" w:cs="Noto Sans"/>
                <w:b/>
                <w:color w:val="000000"/>
              </w:rPr>
            </w:pPr>
            <w:r w:rsidRPr="00167B03">
              <w:rPr>
                <w:rFonts w:ascii="Noto Sans" w:hAnsi="Noto Sans" w:cs="Noto Sans"/>
                <w:color w:val="000000"/>
              </w:rPr>
              <w:t>Departamento de Adquisiciones de la CPA en KM. 15.5 Carretera México Toluca, Colonia Palo Alto, Alcaldía Cuajimalpa de Morelos, C.P. 05110, Ciudad De México, teléfono 55-59-05-10-00 extensión. 53442.</w:t>
            </w:r>
          </w:p>
        </w:tc>
      </w:tr>
      <w:tr w:rsidR="000A351F" w:rsidRPr="00167B03" w14:paraId="1F13B1A6" w14:textId="77777777" w:rsidTr="000A351F">
        <w:trPr>
          <w:cantSplit/>
          <w:trHeight w:val="20"/>
        </w:trPr>
        <w:tc>
          <w:tcPr>
            <w:tcW w:w="2116" w:type="dxa"/>
            <w:tcBorders>
              <w:top w:val="single" w:sz="6" w:space="0" w:color="000000"/>
              <w:left w:val="single" w:sz="6" w:space="0" w:color="000000"/>
              <w:bottom w:val="single" w:sz="6" w:space="0" w:color="000000"/>
              <w:right w:val="single" w:sz="6" w:space="0" w:color="000000"/>
            </w:tcBorders>
            <w:vAlign w:val="center"/>
          </w:tcPr>
          <w:p w14:paraId="6D699A9C" w14:textId="77777777" w:rsidR="000A351F" w:rsidRPr="00167B03" w:rsidRDefault="000A351F" w:rsidP="004B4C0A">
            <w:pPr>
              <w:pStyle w:val="Texto"/>
              <w:spacing w:before="101" w:line="340" w:lineRule="exact"/>
              <w:ind w:firstLine="0"/>
              <w:jc w:val="center"/>
              <w:rPr>
                <w:rFonts w:ascii="Noto Sans" w:hAnsi="Noto Sans" w:cs="Noto Sans"/>
                <w:color w:val="000000"/>
              </w:rPr>
            </w:pPr>
            <w:r w:rsidRPr="00167B03">
              <w:rPr>
                <w:rFonts w:ascii="Noto Sans" w:hAnsi="Noto Sans" w:cs="Noto Sans"/>
                <w:color w:val="000000"/>
              </w:rPr>
              <w:lastRenderedPageBreak/>
              <w:t xml:space="preserve">Condiciones de pago </w:t>
            </w:r>
            <w:r w:rsidR="00ED5627"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w:t>
            </w:r>
          </w:p>
        </w:tc>
        <w:tc>
          <w:tcPr>
            <w:tcW w:w="6804" w:type="dxa"/>
            <w:gridSpan w:val="2"/>
            <w:tcBorders>
              <w:top w:val="single" w:sz="6" w:space="0" w:color="000000"/>
              <w:left w:val="single" w:sz="6" w:space="0" w:color="000000"/>
              <w:bottom w:val="single" w:sz="6" w:space="0" w:color="000000"/>
              <w:right w:val="single" w:sz="6" w:space="0" w:color="000000"/>
            </w:tcBorders>
          </w:tcPr>
          <w:p w14:paraId="075D3DAC" w14:textId="5B92A4BE" w:rsidR="000A351F" w:rsidRPr="00167B03" w:rsidRDefault="000A351F" w:rsidP="0015507A">
            <w:pPr>
              <w:pStyle w:val="Texto"/>
              <w:spacing w:before="101" w:after="0" w:line="240" w:lineRule="auto"/>
              <w:ind w:firstLine="0"/>
              <w:rPr>
                <w:rFonts w:ascii="Noto Sans" w:hAnsi="Noto Sans" w:cs="Noto Sans"/>
                <w:color w:val="000000"/>
              </w:rPr>
            </w:pPr>
            <w:r w:rsidRPr="00167B03">
              <w:rPr>
                <w:rFonts w:ascii="Noto Sans" w:hAnsi="Noto Sans" w:cs="Noto Sans"/>
                <w:color w:val="000000"/>
              </w:rPr>
              <w:t xml:space="preserve">El pago se realizará </w:t>
            </w:r>
            <w:r w:rsidR="00A80D6B" w:rsidRPr="00167B03">
              <w:rPr>
                <w:rFonts w:ascii="Noto Sans" w:hAnsi="Noto Sans" w:cs="Noto Sans"/>
                <w:color w:val="000000"/>
              </w:rPr>
              <w:t xml:space="preserve">posterior a la entrega de </w:t>
            </w:r>
            <w:r w:rsidR="00D04F46">
              <w:rPr>
                <w:rFonts w:ascii="Noto Sans" w:hAnsi="Noto Sans" w:cs="Noto Sans"/>
                <w:color w:val="000000"/>
              </w:rPr>
              <w:t>los bienes</w:t>
            </w:r>
            <w:r w:rsidR="0015507A" w:rsidRPr="00167B03">
              <w:rPr>
                <w:rFonts w:ascii="Noto Sans" w:hAnsi="Noto Sans" w:cs="Noto Sans"/>
                <w:color w:val="000000"/>
              </w:rPr>
              <w:t xml:space="preserve"> </w:t>
            </w:r>
            <w:r w:rsidR="00A80D6B" w:rsidRPr="00167B03">
              <w:rPr>
                <w:rFonts w:ascii="Noto Sans" w:hAnsi="Noto Sans" w:cs="Noto Sans"/>
                <w:color w:val="000000"/>
              </w:rPr>
              <w:t xml:space="preserve">presentando el </w:t>
            </w:r>
            <w:r w:rsidR="00A31F99" w:rsidRPr="00167B03">
              <w:rPr>
                <w:rFonts w:ascii="Noto Sans" w:hAnsi="Noto Sans" w:cs="Noto Sans"/>
                <w:color w:val="000000"/>
              </w:rPr>
              <w:t>comprobante</w:t>
            </w:r>
            <w:r w:rsidRPr="00167B03">
              <w:rPr>
                <w:rFonts w:ascii="Noto Sans" w:hAnsi="Noto Sans" w:cs="Noto Sans"/>
                <w:color w:val="000000"/>
              </w:rPr>
              <w:t xml:space="preserve"> </w:t>
            </w:r>
            <w:r w:rsidR="00A31F99" w:rsidRPr="00167B03">
              <w:rPr>
                <w:rFonts w:ascii="Noto Sans" w:hAnsi="Noto Sans" w:cs="Noto Sans"/>
                <w:color w:val="000000"/>
              </w:rPr>
              <w:t>fiscal</w:t>
            </w:r>
            <w:r w:rsidR="002D6900" w:rsidRPr="00167B03">
              <w:rPr>
                <w:rFonts w:ascii="Noto Sans" w:hAnsi="Noto Sans" w:cs="Noto Sans"/>
                <w:color w:val="000000"/>
              </w:rPr>
              <w:t xml:space="preserve"> </w:t>
            </w:r>
            <w:r w:rsidR="00A80D6B" w:rsidRPr="00167B03">
              <w:rPr>
                <w:rFonts w:ascii="Noto Sans" w:hAnsi="Noto Sans" w:cs="Noto Sans"/>
                <w:color w:val="000000"/>
              </w:rPr>
              <w:t xml:space="preserve">correspondiente, de </w:t>
            </w:r>
            <w:r w:rsidRPr="00167B03">
              <w:rPr>
                <w:rFonts w:ascii="Noto Sans" w:hAnsi="Noto Sans" w:cs="Noto Sans"/>
                <w:color w:val="000000"/>
              </w:rPr>
              <w:t>a</w:t>
            </w:r>
            <w:r w:rsidR="00A80D6B" w:rsidRPr="00167B03">
              <w:rPr>
                <w:rFonts w:ascii="Noto Sans" w:hAnsi="Noto Sans" w:cs="Noto Sans"/>
                <w:color w:val="000000"/>
              </w:rPr>
              <w:t>cuerdo a</w:t>
            </w:r>
            <w:r w:rsidRPr="00167B03">
              <w:rPr>
                <w:rFonts w:ascii="Noto Sans" w:hAnsi="Noto Sans" w:cs="Noto Sans"/>
                <w:color w:val="000000"/>
              </w:rPr>
              <w:t xml:space="preserve"> lo establecido en las condiciones de pago señaladas </w:t>
            </w:r>
            <w:r w:rsidR="002D6900" w:rsidRPr="00167B03">
              <w:rPr>
                <w:rFonts w:ascii="Noto Sans" w:hAnsi="Noto Sans" w:cs="Noto Sans"/>
                <w:color w:val="000000"/>
              </w:rPr>
              <w:t>en las presentes</w:t>
            </w:r>
            <w:r w:rsidRPr="00167B03">
              <w:rPr>
                <w:rFonts w:ascii="Noto Sans" w:hAnsi="Noto Sans" w:cs="Noto Sans"/>
                <w:color w:val="000000"/>
              </w:rPr>
              <w:t xml:space="preserve"> bases, en un plazo máximo</w:t>
            </w:r>
            <w:r w:rsidR="002D6900" w:rsidRPr="00167B03">
              <w:rPr>
                <w:rFonts w:ascii="Noto Sans" w:hAnsi="Noto Sans" w:cs="Noto Sans"/>
                <w:color w:val="000000"/>
              </w:rPr>
              <w:t xml:space="preserve"> de </w:t>
            </w:r>
            <w:r w:rsidR="009D36A4">
              <w:rPr>
                <w:rFonts w:ascii="Noto Sans" w:hAnsi="Noto Sans" w:cs="Noto Sans"/>
                <w:color w:val="000000"/>
              </w:rPr>
              <w:t>17</w:t>
            </w:r>
            <w:r w:rsidRPr="00167B03">
              <w:rPr>
                <w:rFonts w:ascii="Noto Sans" w:hAnsi="Noto Sans" w:cs="Noto Sans"/>
                <w:color w:val="000000"/>
              </w:rPr>
              <w:t xml:space="preserve"> días </w:t>
            </w:r>
            <w:r w:rsidR="009D36A4">
              <w:rPr>
                <w:rFonts w:ascii="Noto Sans" w:hAnsi="Noto Sans" w:cs="Noto Sans"/>
                <w:color w:val="000000"/>
              </w:rPr>
              <w:t>hábiles</w:t>
            </w:r>
            <w:r w:rsidRPr="00167B03">
              <w:rPr>
                <w:rFonts w:ascii="Noto Sans" w:hAnsi="Noto Sans" w:cs="Noto Sans"/>
                <w:color w:val="000000"/>
              </w:rPr>
              <w:t xml:space="preserve"> posteriores a la presentación del comprobante fiscal respectivo, en los términos del contrato.</w:t>
            </w:r>
          </w:p>
        </w:tc>
      </w:tr>
    </w:tbl>
    <w:p w14:paraId="5192EFB1" w14:textId="77777777" w:rsidR="000A351F" w:rsidRPr="00167B03" w:rsidRDefault="000A351F" w:rsidP="000A351F">
      <w:pPr>
        <w:pStyle w:val="Texto"/>
        <w:spacing w:after="0" w:line="273" w:lineRule="exact"/>
        <w:ind w:firstLine="0"/>
        <w:rPr>
          <w:rFonts w:ascii="Noto Sans" w:hAnsi="Noto Sans" w:cs="Noto Sans"/>
          <w:color w:val="000000"/>
        </w:rPr>
      </w:pPr>
    </w:p>
    <w:p w14:paraId="0D023098"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Los actos de junta de </w:t>
      </w:r>
      <w:r w:rsidR="00D04F46" w:rsidRPr="00167B03">
        <w:rPr>
          <w:rFonts w:ascii="Noto Sans" w:hAnsi="Noto Sans" w:cs="Noto Sans"/>
          <w:color w:val="000000"/>
        </w:rPr>
        <w:t>aclaracion</w:t>
      </w:r>
      <w:r w:rsidR="00D04F46">
        <w:rPr>
          <w:rFonts w:ascii="Noto Sans" w:hAnsi="Noto Sans" w:cs="Noto Sans"/>
          <w:color w:val="000000"/>
        </w:rPr>
        <w:t>es, presentación y</w:t>
      </w:r>
      <w:r w:rsidRPr="00167B03">
        <w:rPr>
          <w:rFonts w:ascii="Noto Sans" w:hAnsi="Noto Sans" w:cs="Noto Sans"/>
          <w:color w:val="000000"/>
        </w:rPr>
        <w:t xml:space="preserve"> apertura de proposiciones, notificación de fallo y firma del contrato, se llevarán a cabo en la Sala de Directores</w:t>
      </w:r>
      <w:r w:rsidR="00167B03">
        <w:rPr>
          <w:rFonts w:ascii="Noto Sans" w:hAnsi="Noto Sans" w:cs="Noto Sans"/>
          <w:color w:val="000000"/>
        </w:rPr>
        <w:t xml:space="preserve"> y en el Departamento de Adquisiciones</w:t>
      </w:r>
      <w:r w:rsidRPr="00167B03">
        <w:rPr>
          <w:rFonts w:ascii="Noto Sans" w:hAnsi="Noto Sans" w:cs="Noto Sans"/>
          <w:color w:val="000000"/>
        </w:rPr>
        <w:t xml:space="preserve"> de la Instancia Ejecutora: Comisión México Estados Unidos para la prevención de la Fiebre Aftosa y otras Enfermedades Exóticas de los Animales, localizada en KM. 15.5</w:t>
      </w:r>
      <w:r w:rsidR="00F62721" w:rsidRPr="00167B03">
        <w:rPr>
          <w:rFonts w:ascii="Noto Sans" w:hAnsi="Noto Sans" w:cs="Noto Sans"/>
          <w:color w:val="000000"/>
        </w:rPr>
        <w:t xml:space="preserve"> Carretera México Toluca, col. Palo A</w:t>
      </w:r>
      <w:r w:rsidRPr="00167B03">
        <w:rPr>
          <w:rFonts w:ascii="Noto Sans" w:hAnsi="Noto Sans" w:cs="Noto Sans"/>
          <w:color w:val="000000"/>
        </w:rPr>
        <w:t xml:space="preserve">lto, Alcaldía Cuajimalpa, C.P. 05110, </w:t>
      </w:r>
      <w:r w:rsidR="00304445" w:rsidRPr="00167B03">
        <w:rPr>
          <w:rFonts w:ascii="Noto Sans" w:hAnsi="Noto Sans" w:cs="Noto Sans"/>
          <w:color w:val="000000"/>
        </w:rPr>
        <w:t>C</w:t>
      </w:r>
      <w:r w:rsidRPr="00167B03">
        <w:rPr>
          <w:rFonts w:ascii="Noto Sans" w:hAnsi="Noto Sans" w:cs="Noto Sans"/>
          <w:color w:val="000000"/>
        </w:rPr>
        <w:t>iudad de México</w:t>
      </w:r>
      <w:r w:rsidR="00304445" w:rsidRPr="00167B03">
        <w:rPr>
          <w:rFonts w:ascii="Noto Sans" w:hAnsi="Noto Sans" w:cs="Noto Sans"/>
          <w:color w:val="000000"/>
        </w:rPr>
        <w:t>,</w:t>
      </w:r>
      <w:r w:rsidRPr="00167B03">
        <w:rPr>
          <w:rFonts w:ascii="Noto Sans" w:hAnsi="Noto Sans" w:cs="Noto Sans"/>
          <w:color w:val="000000"/>
        </w:rPr>
        <w:t xml:space="preserve"> teléfono 55-59-05-10-00 Ext. </w:t>
      </w:r>
      <w:r w:rsidR="00F26E8C" w:rsidRPr="00167B03">
        <w:rPr>
          <w:rFonts w:ascii="Noto Sans" w:hAnsi="Noto Sans" w:cs="Noto Sans"/>
          <w:color w:val="000000"/>
        </w:rPr>
        <w:t>53442</w:t>
      </w:r>
      <w:r w:rsidRPr="00167B03">
        <w:rPr>
          <w:rFonts w:ascii="Noto Sans" w:hAnsi="Noto Sans" w:cs="Noto Sans"/>
          <w:color w:val="000000"/>
        </w:rPr>
        <w:t>.</w:t>
      </w:r>
    </w:p>
    <w:p w14:paraId="280F0226" w14:textId="77777777" w:rsidR="00F62721" w:rsidRPr="00167B03" w:rsidRDefault="00F62721" w:rsidP="009E0CE5">
      <w:pPr>
        <w:pStyle w:val="Texto"/>
        <w:spacing w:after="0" w:line="240" w:lineRule="auto"/>
        <w:ind w:firstLine="0"/>
        <w:rPr>
          <w:rFonts w:ascii="Noto Sans" w:hAnsi="Noto Sans" w:cs="Noto Sans"/>
          <w:color w:val="000000"/>
        </w:rPr>
      </w:pPr>
    </w:p>
    <w:p w14:paraId="62D237DB" w14:textId="77777777" w:rsidR="00F62721"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No se aceptará el envío de proposiciones por servicio postal o de mensajería, de acuerdo al horario establecido en la apertura antes mencionada. Ni tampoco podrán ser negociadas ninguna de las condiciones contenidas en las presentes bases de la licitación, así como en las proposiciones presentadas por los licitantes.</w:t>
      </w:r>
    </w:p>
    <w:p w14:paraId="35B5B469" w14:textId="77777777" w:rsidR="00F62721" w:rsidRPr="00167B03" w:rsidRDefault="00F62721" w:rsidP="009E0CE5">
      <w:pPr>
        <w:pStyle w:val="Texto"/>
        <w:spacing w:after="0" w:line="240" w:lineRule="auto"/>
        <w:ind w:firstLine="0"/>
        <w:rPr>
          <w:rFonts w:ascii="Noto Sans" w:hAnsi="Noto Sans" w:cs="Noto Sans"/>
          <w:color w:val="000000"/>
        </w:rPr>
      </w:pPr>
    </w:p>
    <w:p w14:paraId="16D6F08C" w14:textId="4D802408"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El idioma en que deberá </w:t>
      </w:r>
      <w:r w:rsidR="0009357F">
        <w:rPr>
          <w:rFonts w:ascii="Noto Sans" w:hAnsi="Noto Sans" w:cs="Noto Sans"/>
          <w:color w:val="000000"/>
        </w:rPr>
        <w:t>presentar la proposición será: español</w:t>
      </w:r>
      <w:r w:rsidRPr="00167B03">
        <w:rPr>
          <w:rFonts w:ascii="Noto Sans" w:hAnsi="Noto Sans" w:cs="Noto Sans"/>
          <w:color w:val="000000"/>
        </w:rPr>
        <w:t xml:space="preserve"> y </w:t>
      </w:r>
      <w:r w:rsidR="00610ACD">
        <w:rPr>
          <w:rFonts w:ascii="Noto Sans" w:hAnsi="Noto Sans" w:cs="Noto Sans"/>
          <w:color w:val="000000"/>
        </w:rPr>
        <w:t xml:space="preserve">la </w:t>
      </w:r>
      <w:r w:rsidR="009D36A4">
        <w:rPr>
          <w:rFonts w:ascii="Noto Sans" w:hAnsi="Noto Sans" w:cs="Noto Sans"/>
          <w:color w:val="000000"/>
        </w:rPr>
        <w:t>adquisición</w:t>
      </w:r>
      <w:r w:rsidR="003D471C">
        <w:rPr>
          <w:rFonts w:ascii="Noto Sans" w:hAnsi="Noto Sans" w:cs="Noto Sans"/>
          <w:color w:val="000000"/>
        </w:rPr>
        <w:t xml:space="preserve"> se realizará</w:t>
      </w:r>
      <w:r w:rsidRPr="00167B03">
        <w:rPr>
          <w:rFonts w:ascii="Noto Sans" w:hAnsi="Noto Sans" w:cs="Noto Sans"/>
          <w:color w:val="000000"/>
        </w:rPr>
        <w:t xml:space="preserve"> conforme a la disponibilidad del recurso.</w:t>
      </w:r>
    </w:p>
    <w:p w14:paraId="4ED6DA83" w14:textId="77777777" w:rsidR="00F62721" w:rsidRPr="00167B03" w:rsidRDefault="00F62721" w:rsidP="009E0CE5">
      <w:pPr>
        <w:pStyle w:val="Texto"/>
        <w:spacing w:after="0" w:line="240" w:lineRule="auto"/>
        <w:ind w:firstLine="0"/>
        <w:rPr>
          <w:rFonts w:ascii="Noto Sans" w:hAnsi="Noto Sans" w:cs="Noto Sans"/>
          <w:color w:val="000000"/>
        </w:rPr>
      </w:pPr>
    </w:p>
    <w:p w14:paraId="2389C183"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moneda en que deberá </w:t>
      </w:r>
      <w:r w:rsidR="00150C43">
        <w:rPr>
          <w:rFonts w:ascii="Noto Sans" w:hAnsi="Noto Sans" w:cs="Noto Sans"/>
          <w:color w:val="000000"/>
        </w:rPr>
        <w:t>cotizarse la proposición será: P</w:t>
      </w:r>
      <w:r w:rsidRPr="00167B03">
        <w:rPr>
          <w:rFonts w:ascii="Noto Sans" w:hAnsi="Noto Sans" w:cs="Noto Sans"/>
          <w:color w:val="000000"/>
        </w:rPr>
        <w:t>eso mexicano M.N. (dos cifras decimales).</w:t>
      </w:r>
    </w:p>
    <w:p w14:paraId="76D183F8" w14:textId="77777777" w:rsidR="00F62721" w:rsidRPr="00167B03" w:rsidRDefault="00F62721" w:rsidP="009E0CE5">
      <w:pPr>
        <w:pStyle w:val="Texto"/>
        <w:spacing w:after="0" w:line="240" w:lineRule="auto"/>
        <w:ind w:firstLine="0"/>
        <w:rPr>
          <w:rFonts w:ascii="Noto Sans" w:hAnsi="Noto Sans" w:cs="Noto Sans"/>
          <w:color w:val="000000"/>
        </w:rPr>
      </w:pPr>
    </w:p>
    <w:p w14:paraId="5EC0C8F0"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Este procedimiento de contratación no se realiza bajo el amparo de ningún tratado de libre comercio.</w:t>
      </w:r>
    </w:p>
    <w:p w14:paraId="24E9852B" w14:textId="77777777" w:rsidR="00F62721" w:rsidRPr="00167B03" w:rsidRDefault="00F62721" w:rsidP="009E0CE5">
      <w:pPr>
        <w:pStyle w:val="Texto"/>
        <w:spacing w:after="0" w:line="240" w:lineRule="auto"/>
        <w:ind w:firstLine="0"/>
        <w:rPr>
          <w:rFonts w:ascii="Noto Sans" w:hAnsi="Noto Sans" w:cs="Noto Sans"/>
          <w:color w:val="000000"/>
        </w:rPr>
      </w:pPr>
    </w:p>
    <w:p w14:paraId="2DA67E44"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Las bases que rigen este procedimiento de contratación no tienen ningún costo.</w:t>
      </w:r>
    </w:p>
    <w:p w14:paraId="6746C0A8" w14:textId="77777777" w:rsidR="00F62721" w:rsidRPr="00167B03" w:rsidRDefault="00F62721" w:rsidP="009E0CE5">
      <w:pPr>
        <w:pStyle w:val="Texto"/>
        <w:spacing w:after="0" w:line="240" w:lineRule="auto"/>
        <w:ind w:firstLine="0"/>
        <w:rPr>
          <w:rFonts w:ascii="Noto Sans" w:hAnsi="Noto Sans" w:cs="Noto Sans"/>
          <w:color w:val="000000"/>
        </w:rPr>
      </w:pPr>
    </w:p>
    <w:p w14:paraId="2059D196"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actividad </w:t>
      </w:r>
      <w:r w:rsidR="00122A08" w:rsidRPr="00167B03">
        <w:rPr>
          <w:rFonts w:ascii="Noto Sans" w:hAnsi="Noto Sans" w:cs="Noto Sans"/>
          <w:color w:val="000000"/>
        </w:rPr>
        <w:t xml:space="preserve">comercial </w:t>
      </w:r>
      <w:r w:rsidRPr="00167B03">
        <w:rPr>
          <w:rFonts w:ascii="Noto Sans" w:hAnsi="Noto Sans" w:cs="Noto Sans"/>
          <w:color w:val="000000"/>
        </w:rPr>
        <w:t xml:space="preserve">de las personas que deseen participar en este procedimiento, deberá desarrollarse dentro del ramo </w:t>
      </w:r>
      <w:r w:rsidR="00F62721" w:rsidRPr="00167B03">
        <w:rPr>
          <w:rFonts w:ascii="Noto Sans" w:hAnsi="Noto Sans" w:cs="Noto Sans"/>
          <w:color w:val="000000"/>
        </w:rPr>
        <w:t xml:space="preserve">de distribución de los </w:t>
      </w:r>
      <w:r w:rsidR="009D72D0">
        <w:rPr>
          <w:rFonts w:ascii="Noto Sans" w:hAnsi="Noto Sans" w:cs="Noto Sans"/>
          <w:color w:val="000000"/>
        </w:rPr>
        <w:t>bienes</w:t>
      </w:r>
      <w:r w:rsidR="009D72D0" w:rsidRPr="00167B03">
        <w:rPr>
          <w:rFonts w:ascii="Noto Sans" w:hAnsi="Noto Sans" w:cs="Noto Sans"/>
          <w:color w:val="000000"/>
        </w:rPr>
        <w:t xml:space="preserve"> </w:t>
      </w:r>
      <w:r w:rsidR="00F62721" w:rsidRPr="00167B03">
        <w:rPr>
          <w:rFonts w:ascii="Noto Sans" w:hAnsi="Noto Sans" w:cs="Noto Sans"/>
          <w:color w:val="000000"/>
        </w:rPr>
        <w:t xml:space="preserve">solicitados. </w:t>
      </w:r>
    </w:p>
    <w:p w14:paraId="30CA3831" w14:textId="77777777" w:rsidR="00167B03" w:rsidRDefault="00167B03" w:rsidP="00F62721">
      <w:pPr>
        <w:pStyle w:val="Texto"/>
        <w:spacing w:after="0" w:line="273" w:lineRule="exact"/>
        <w:ind w:firstLine="0"/>
        <w:rPr>
          <w:rFonts w:ascii="Noto Sans" w:hAnsi="Noto Sans" w:cs="Noto Sans"/>
          <w:color w:val="000000"/>
        </w:rPr>
      </w:pPr>
    </w:p>
    <w:p w14:paraId="58DA7B54" w14:textId="67D3DE28" w:rsidR="000A351F" w:rsidRPr="00167B03" w:rsidRDefault="000A351F" w:rsidP="00F62721">
      <w:pPr>
        <w:pStyle w:val="Texto"/>
        <w:spacing w:after="0" w:line="273" w:lineRule="exact"/>
        <w:ind w:firstLine="0"/>
        <w:rPr>
          <w:rFonts w:ascii="Noto Sans" w:hAnsi="Noto Sans" w:cs="Noto Sans"/>
          <w:b/>
          <w:color w:val="000000"/>
        </w:rPr>
      </w:pPr>
      <w:r w:rsidRPr="006716D5">
        <w:rPr>
          <w:rFonts w:ascii="Noto Sans" w:hAnsi="Noto Sans" w:cs="Noto Sans"/>
          <w:b/>
          <w:color w:val="000000"/>
        </w:rPr>
        <w:t>Los interesados en participar en el proceso deberán notificarlo a</w:t>
      </w:r>
      <w:r w:rsidR="00DE68CB" w:rsidRPr="006716D5">
        <w:rPr>
          <w:rFonts w:ascii="Noto Sans" w:hAnsi="Noto Sans" w:cs="Noto Sans"/>
          <w:b/>
          <w:color w:val="000000"/>
        </w:rPr>
        <w:t xml:space="preserve"> los</w:t>
      </w:r>
      <w:r w:rsidRPr="006716D5">
        <w:rPr>
          <w:rFonts w:ascii="Noto Sans" w:hAnsi="Noto Sans" w:cs="Noto Sans"/>
          <w:b/>
          <w:color w:val="000000"/>
        </w:rPr>
        <w:t xml:space="preserve"> correo</w:t>
      </w:r>
      <w:r w:rsidR="00DE68CB" w:rsidRPr="006716D5">
        <w:rPr>
          <w:rFonts w:ascii="Noto Sans" w:hAnsi="Noto Sans" w:cs="Noto Sans"/>
          <w:b/>
          <w:color w:val="000000"/>
        </w:rPr>
        <w:t>s</w:t>
      </w:r>
      <w:r w:rsidRPr="006716D5">
        <w:rPr>
          <w:rFonts w:ascii="Noto Sans" w:hAnsi="Noto Sans" w:cs="Noto Sans"/>
          <w:b/>
          <w:color w:val="000000"/>
        </w:rPr>
        <w:t xml:space="preserve"> </w:t>
      </w:r>
      <w:hyperlink r:id="rId10" w:history="1">
        <w:r w:rsidR="00DE68CB" w:rsidRPr="006716D5">
          <w:rPr>
            <w:rFonts w:ascii="Noto Sans" w:hAnsi="Noto Sans" w:cs="Noto Sans"/>
            <w:b/>
            <w:color w:val="000000"/>
          </w:rPr>
          <w:t>ernesto.fuentes</w:t>
        </w:r>
        <w:r w:rsidR="00483177" w:rsidRPr="006716D5">
          <w:rPr>
            <w:rFonts w:ascii="Noto Sans" w:hAnsi="Noto Sans" w:cs="Noto Sans"/>
            <w:b/>
            <w:color w:val="000000"/>
          </w:rPr>
          <w:t>f</w:t>
        </w:r>
        <w:r w:rsidR="00DE68CB" w:rsidRPr="006716D5">
          <w:rPr>
            <w:rFonts w:ascii="Noto Sans" w:hAnsi="Noto Sans" w:cs="Noto Sans"/>
            <w:b/>
            <w:color w:val="000000"/>
          </w:rPr>
          <w:t>.i@senasica.gob.mx</w:t>
        </w:r>
      </w:hyperlink>
      <w:r w:rsidR="00DE68CB" w:rsidRPr="006716D5">
        <w:rPr>
          <w:rFonts w:ascii="Noto Sans" w:hAnsi="Noto Sans" w:cs="Noto Sans"/>
          <w:b/>
          <w:color w:val="000000"/>
        </w:rPr>
        <w:t xml:space="preserve"> </w:t>
      </w:r>
      <w:r w:rsidR="00DE68CB" w:rsidRPr="006716D5">
        <w:rPr>
          <w:rFonts w:ascii="Noto Sans" w:hAnsi="Noto Sans" w:cs="Noto Sans"/>
          <w:color w:val="000000"/>
        </w:rPr>
        <w:t>y</w:t>
      </w:r>
      <w:r w:rsidR="00DE68CB" w:rsidRPr="006716D5">
        <w:rPr>
          <w:rFonts w:ascii="Noto Sans" w:hAnsi="Noto Sans" w:cs="Noto Sans"/>
          <w:b/>
          <w:color w:val="000000"/>
        </w:rPr>
        <w:t xml:space="preserve"> grecia.arenas.i@senasica.gob.mx</w:t>
      </w:r>
      <w:r w:rsidRPr="006716D5">
        <w:rPr>
          <w:rFonts w:ascii="Noto Sans" w:hAnsi="Noto Sans" w:cs="Noto Sans"/>
          <w:b/>
          <w:color w:val="000000"/>
        </w:rPr>
        <w:t xml:space="preserve">, a más tardar el </w:t>
      </w:r>
      <w:r w:rsidR="00F024FD">
        <w:rPr>
          <w:rFonts w:ascii="Noto Sans" w:hAnsi="Noto Sans" w:cs="Noto Sans"/>
          <w:b/>
          <w:color w:val="000000"/>
        </w:rPr>
        <w:t>12</w:t>
      </w:r>
      <w:r w:rsidR="0015507A" w:rsidRPr="006716D5">
        <w:rPr>
          <w:rFonts w:ascii="Noto Sans" w:hAnsi="Noto Sans" w:cs="Noto Sans"/>
          <w:b/>
          <w:color w:val="000000"/>
        </w:rPr>
        <w:t xml:space="preserve"> de </w:t>
      </w:r>
      <w:r w:rsidR="00DD759E">
        <w:rPr>
          <w:rFonts w:ascii="Noto Sans" w:hAnsi="Noto Sans" w:cs="Noto Sans"/>
          <w:b/>
          <w:color w:val="000000"/>
        </w:rPr>
        <w:t>noviembre</w:t>
      </w:r>
      <w:r w:rsidR="003E4F1F" w:rsidRPr="006716D5">
        <w:rPr>
          <w:rFonts w:ascii="Noto Sans" w:hAnsi="Noto Sans" w:cs="Noto Sans"/>
          <w:b/>
          <w:color w:val="000000"/>
        </w:rPr>
        <w:t xml:space="preserve"> </w:t>
      </w:r>
      <w:r w:rsidRPr="006716D5">
        <w:rPr>
          <w:rFonts w:ascii="Noto Sans" w:hAnsi="Noto Sans" w:cs="Noto Sans"/>
          <w:b/>
          <w:color w:val="000000"/>
        </w:rPr>
        <w:t xml:space="preserve">de </w:t>
      </w:r>
      <w:r w:rsidR="002D6900" w:rsidRPr="006716D5">
        <w:rPr>
          <w:rFonts w:ascii="Noto Sans" w:hAnsi="Noto Sans" w:cs="Noto Sans"/>
          <w:b/>
          <w:color w:val="000000"/>
        </w:rPr>
        <w:t>202</w:t>
      </w:r>
      <w:r w:rsidR="00114657" w:rsidRPr="006716D5">
        <w:rPr>
          <w:rFonts w:ascii="Noto Sans" w:hAnsi="Noto Sans" w:cs="Noto Sans"/>
          <w:b/>
          <w:color w:val="000000"/>
        </w:rPr>
        <w:t>5</w:t>
      </w:r>
      <w:r w:rsidRPr="006716D5">
        <w:rPr>
          <w:rFonts w:ascii="Noto Sans" w:hAnsi="Noto Sans" w:cs="Noto Sans"/>
          <w:b/>
          <w:color w:val="000000"/>
        </w:rPr>
        <w:t>.</w:t>
      </w:r>
    </w:p>
    <w:p w14:paraId="50BA22F3" w14:textId="77777777" w:rsidR="00F62721" w:rsidRPr="00167B03" w:rsidRDefault="00F62721" w:rsidP="00F62721">
      <w:pPr>
        <w:pStyle w:val="Texto"/>
        <w:spacing w:after="0" w:line="273" w:lineRule="exact"/>
        <w:ind w:firstLine="0"/>
        <w:rPr>
          <w:rFonts w:ascii="Noto Sans" w:hAnsi="Noto Sans" w:cs="Noto Sans"/>
          <w:color w:val="000000"/>
        </w:rPr>
      </w:pPr>
    </w:p>
    <w:p w14:paraId="1896FAB2" w14:textId="312999FA" w:rsidR="00876FC5" w:rsidRDefault="000A351F" w:rsidP="00CC04AC">
      <w:pPr>
        <w:pStyle w:val="Texto"/>
        <w:spacing w:after="0" w:line="273" w:lineRule="exact"/>
        <w:ind w:firstLine="0"/>
        <w:rPr>
          <w:rFonts w:ascii="Noto Sans" w:hAnsi="Noto Sans" w:cs="Noto Sans"/>
          <w:color w:val="000000"/>
        </w:rPr>
      </w:pPr>
      <w:r w:rsidRPr="00167B03">
        <w:rPr>
          <w:rFonts w:ascii="Noto Sans" w:hAnsi="Noto Sans" w:cs="Noto Sans"/>
          <w:color w:val="000000"/>
        </w:rPr>
        <w:t>Podrá participar personal que designe el Servicio Nacional de Sanidad, Inocuidad y Calidad Agroalimentaria (SENASICA) previa acreditación sin necesidad de registro con derecho a voz, con el fin de dar seguimiento al procedimiento conforme a las necesidades establecidas en los Programas de Trabajo autorizados.</w:t>
      </w:r>
    </w:p>
    <w:p w14:paraId="07EA2A43" w14:textId="77777777" w:rsidR="00CC04AC" w:rsidRDefault="00CC04AC" w:rsidP="00CC04AC">
      <w:pPr>
        <w:pStyle w:val="Texto"/>
        <w:spacing w:line="240" w:lineRule="auto"/>
        <w:jc w:val="right"/>
        <w:rPr>
          <w:rFonts w:ascii="Noto Sans" w:hAnsi="Noto Sans" w:cs="Noto Sans"/>
          <w:color w:val="000000"/>
        </w:rPr>
      </w:pPr>
    </w:p>
    <w:p w14:paraId="355D1159" w14:textId="77777777" w:rsidR="00B43B00" w:rsidRDefault="00B43B00" w:rsidP="00B43B00">
      <w:pPr>
        <w:pStyle w:val="Texto"/>
        <w:spacing w:line="340" w:lineRule="exact"/>
        <w:ind w:firstLine="0"/>
        <w:jc w:val="center"/>
        <w:rPr>
          <w:rFonts w:ascii="Noto Sans" w:hAnsi="Noto Sans" w:cs="Noto Sans"/>
          <w:b/>
          <w:color w:val="000000"/>
        </w:rPr>
      </w:pPr>
    </w:p>
    <w:p w14:paraId="02CBD0DD" w14:textId="77777777" w:rsidR="006C14A1" w:rsidRDefault="006C14A1" w:rsidP="00B43B00">
      <w:pPr>
        <w:pStyle w:val="Texto"/>
        <w:spacing w:line="340" w:lineRule="exact"/>
        <w:ind w:firstLine="0"/>
        <w:jc w:val="center"/>
        <w:rPr>
          <w:rFonts w:ascii="Noto Sans" w:hAnsi="Noto Sans" w:cs="Noto Sans"/>
          <w:b/>
          <w:color w:val="000000"/>
        </w:rPr>
      </w:pPr>
    </w:p>
    <w:p w14:paraId="244B51EB" w14:textId="77777777" w:rsidR="006C14A1" w:rsidRDefault="006C14A1" w:rsidP="00B43B00">
      <w:pPr>
        <w:pStyle w:val="Texto"/>
        <w:spacing w:line="340" w:lineRule="exact"/>
        <w:ind w:firstLine="0"/>
        <w:jc w:val="center"/>
        <w:rPr>
          <w:rFonts w:ascii="Noto Sans" w:hAnsi="Noto Sans" w:cs="Noto Sans"/>
          <w:b/>
          <w:color w:val="000000"/>
        </w:rPr>
      </w:pPr>
    </w:p>
    <w:p w14:paraId="1DC6FBA8" w14:textId="77777777" w:rsidR="00B43B00" w:rsidRDefault="00B43B00" w:rsidP="00B43B00">
      <w:pPr>
        <w:pStyle w:val="Texto"/>
        <w:spacing w:line="340" w:lineRule="exact"/>
        <w:ind w:firstLine="0"/>
        <w:jc w:val="center"/>
        <w:rPr>
          <w:rFonts w:ascii="Noto Sans" w:hAnsi="Noto Sans" w:cs="Noto Sans"/>
          <w:b/>
          <w:color w:val="000000"/>
        </w:rPr>
      </w:pPr>
    </w:p>
    <w:p w14:paraId="24E91D2F" w14:textId="77777777" w:rsidR="00B43B00" w:rsidRDefault="00B43B00" w:rsidP="00B43B00">
      <w:pPr>
        <w:pStyle w:val="Texto"/>
        <w:spacing w:line="340" w:lineRule="exact"/>
        <w:ind w:firstLine="0"/>
        <w:jc w:val="center"/>
        <w:rPr>
          <w:rFonts w:ascii="Noto Sans" w:hAnsi="Noto Sans" w:cs="Noto Sans"/>
          <w:b/>
          <w:color w:val="000000"/>
        </w:rPr>
      </w:pPr>
    </w:p>
    <w:p w14:paraId="1C2B8D45" w14:textId="24FB4692" w:rsidR="00B43B00" w:rsidRPr="006C14A1" w:rsidRDefault="006C14A1" w:rsidP="006C14A1">
      <w:pPr>
        <w:pStyle w:val="Texto"/>
        <w:spacing w:line="240" w:lineRule="auto"/>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Pr>
          <w:rFonts w:ascii="Noto Sans" w:hAnsi="Noto Sans" w:cs="Noto Sans"/>
          <w:color w:val="000000"/>
        </w:rPr>
        <w:t>04</w:t>
      </w:r>
      <w:r w:rsidRPr="008F5184">
        <w:rPr>
          <w:rFonts w:ascii="Noto Sans" w:hAnsi="Noto Sans" w:cs="Noto Sans"/>
          <w:color w:val="000000"/>
        </w:rPr>
        <w:t xml:space="preserve"> de </w:t>
      </w:r>
      <w:r>
        <w:rPr>
          <w:rFonts w:ascii="Noto Sans" w:hAnsi="Noto Sans" w:cs="Noto Sans"/>
          <w:color w:val="000000"/>
        </w:rPr>
        <w:t>noviembre</w:t>
      </w:r>
      <w:r w:rsidRPr="008F5184">
        <w:rPr>
          <w:rFonts w:ascii="Noto Sans" w:hAnsi="Noto Sans" w:cs="Noto Sans"/>
          <w:color w:val="000000"/>
        </w:rPr>
        <w:t xml:space="preserve"> de 2025.</w:t>
      </w:r>
      <w:r w:rsidRPr="00167B03">
        <w:rPr>
          <w:rFonts w:ascii="Noto Sans" w:hAnsi="Noto Sans" w:cs="Noto Sans"/>
          <w:color w:val="000000"/>
        </w:rPr>
        <w:t xml:space="preserve"> </w:t>
      </w:r>
    </w:p>
    <w:p w14:paraId="116476D8" w14:textId="1E1163BA" w:rsidR="00B43B00" w:rsidRDefault="00B43B00" w:rsidP="00B43B00">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562FFBEF" w14:textId="77777777" w:rsidR="00B43B00" w:rsidRDefault="00B43B00" w:rsidP="00B43B00">
      <w:pPr>
        <w:pStyle w:val="Texto"/>
        <w:spacing w:line="340" w:lineRule="exact"/>
        <w:ind w:firstLine="0"/>
        <w:jc w:val="center"/>
        <w:rPr>
          <w:rFonts w:ascii="Noto Sans" w:hAnsi="Noto Sans" w:cs="Noto Sans"/>
          <w:b/>
          <w:color w:val="000000"/>
        </w:rPr>
      </w:pPr>
    </w:p>
    <w:p w14:paraId="09E0D3E6" w14:textId="77777777" w:rsidR="00B43B00" w:rsidRPr="004A570F" w:rsidRDefault="00B43B00" w:rsidP="00B43B00">
      <w:pPr>
        <w:pStyle w:val="Texto"/>
        <w:spacing w:line="340" w:lineRule="exact"/>
        <w:ind w:firstLine="0"/>
        <w:jc w:val="center"/>
        <w:rPr>
          <w:rFonts w:ascii="Noto Sans" w:hAnsi="Noto Sans" w:cs="Noto Sans"/>
          <w:b/>
          <w:color w:val="000000"/>
        </w:rPr>
      </w:pPr>
    </w:p>
    <w:p w14:paraId="112DCA64" w14:textId="77777777" w:rsidR="00B43B00" w:rsidRPr="004A570F" w:rsidRDefault="00B43B00" w:rsidP="00B43B00">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24BA1BC5" w14:textId="77777777" w:rsidR="00B43B00" w:rsidRPr="004A570F" w:rsidRDefault="00B43B00" w:rsidP="00B43B00">
      <w:pPr>
        <w:pStyle w:val="Texto"/>
        <w:spacing w:after="0" w:line="263" w:lineRule="exact"/>
        <w:jc w:val="center"/>
        <w:rPr>
          <w:rFonts w:ascii="Noto Sans" w:hAnsi="Noto Sans" w:cs="Noto Sans"/>
          <w:b/>
          <w:color w:val="000000"/>
          <w:lang w:val="es-ES"/>
        </w:rPr>
      </w:pPr>
      <w:r>
        <w:rPr>
          <w:rFonts w:ascii="Noto Sans" w:hAnsi="Noto Sans" w:cs="Noto Sans"/>
          <w:b/>
          <w:color w:val="000000"/>
          <w:lang w:val="es-ES"/>
        </w:rPr>
        <w:t>MVZ MC CARLOS JAVIER ALCÁZAR RAMIRO</w:t>
      </w:r>
    </w:p>
    <w:p w14:paraId="12C82C4F" w14:textId="77777777" w:rsidR="00B43B00" w:rsidRPr="00703E05" w:rsidRDefault="00B43B00" w:rsidP="00B43B00">
      <w:pPr>
        <w:pStyle w:val="Texto"/>
        <w:spacing w:line="263" w:lineRule="exact"/>
        <w:jc w:val="center"/>
        <w:rPr>
          <w:rFonts w:ascii="Noto Sans" w:hAnsi="Noto Sans" w:cs="Noto Sans"/>
          <w:b/>
          <w:szCs w:val="18"/>
        </w:rPr>
      </w:pPr>
      <w:r w:rsidRPr="00703E05">
        <w:rPr>
          <w:rFonts w:ascii="Noto Sans" w:hAnsi="Noto Sans" w:cs="Noto Sans"/>
          <w:b/>
          <w:szCs w:val="18"/>
        </w:rPr>
        <w:t>COORDINADOR REGIONAL V DE LA CPA</w:t>
      </w:r>
    </w:p>
    <w:p w14:paraId="2458A114" w14:textId="77777777" w:rsidR="00B43B00" w:rsidRDefault="00B43B00" w:rsidP="00B43B00">
      <w:pPr>
        <w:pStyle w:val="Texto"/>
        <w:spacing w:line="263" w:lineRule="exact"/>
        <w:ind w:firstLine="0"/>
        <w:jc w:val="center"/>
        <w:rPr>
          <w:rFonts w:ascii="Noto Sans" w:hAnsi="Noto Sans" w:cs="Noto Sans"/>
          <w:b/>
          <w:color w:val="000000"/>
        </w:rPr>
      </w:pPr>
      <w:r w:rsidRPr="00703E05">
        <w:rPr>
          <w:rFonts w:ascii="Noto Sans" w:hAnsi="Noto Sans" w:cs="Noto Sans"/>
          <w:noProof/>
          <w:lang w:eastAsia="es-MX"/>
        </w:rPr>
        <mc:AlternateContent>
          <mc:Choice Requires="wps">
            <w:drawing>
              <wp:anchor distT="45720" distB="45720" distL="114300" distR="114300" simplePos="0" relativeHeight="251659264" behindDoc="0" locked="0" layoutInCell="1" allowOverlap="1" wp14:anchorId="2CD70C14" wp14:editId="50F72A17">
                <wp:simplePos x="0" y="0"/>
                <wp:positionH relativeFrom="page">
                  <wp:align>center</wp:align>
                </wp:positionH>
                <wp:positionV relativeFrom="paragraph">
                  <wp:posOffset>6985</wp:posOffset>
                </wp:positionV>
                <wp:extent cx="3168015" cy="935355"/>
                <wp:effectExtent l="0" t="0" r="0" b="0"/>
                <wp:wrapSquare wrapText="bothSides"/>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935355"/>
                        </a:xfrm>
                        <a:prstGeom prst="rect">
                          <a:avLst/>
                        </a:prstGeom>
                        <a:solidFill>
                          <a:srgbClr val="FFFFFF"/>
                        </a:solidFill>
                        <a:ln w="9525">
                          <a:noFill/>
                          <a:miter lim="800000"/>
                          <a:headEnd/>
                          <a:tailEnd/>
                        </a:ln>
                      </wps:spPr>
                      <wps:txbx>
                        <w:txbxContent>
                          <w:p w14:paraId="5AC6D79C" w14:textId="77777777" w:rsidR="00B43B00" w:rsidRPr="0027283E" w:rsidRDefault="00B43B00" w:rsidP="00B43B00">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194A5A3C" w14:textId="77777777" w:rsidR="00B43B00" w:rsidRPr="0027283E" w:rsidRDefault="00B43B00" w:rsidP="00B43B00">
                            <w:pPr>
                              <w:jc w:val="both"/>
                              <w:rPr>
                                <w:rFonts w:ascii="Noto Sans" w:hAnsi="Noto Sans" w:cs="Noto Sans"/>
                                <w:sz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D70C14" id="_x0000_t202" coordsize="21600,21600" o:spt="202" path="m,l,21600r21600,l21600,xe">
                <v:stroke joinstyle="miter"/>
                <v:path gradientshapeok="t" o:connecttype="rect"/>
              </v:shapetype>
              <v:shape id="Cuadro de texto 5" o:spid="_x0000_s1026" type="#_x0000_t202" style="position:absolute;left:0;text-align:left;margin-left:0;margin-top:.55pt;width:249.45pt;height:73.65pt;z-index:251659264;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" stroked="f">
                <v:textbox>
                  <w:txbxContent>
                    <w:p w14:paraId="5AC6D79C" w14:textId="77777777" w:rsidR="00B43B00" w:rsidRPr="0027283E" w:rsidRDefault="00B43B00" w:rsidP="00B43B00">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194A5A3C" w14:textId="77777777" w:rsidR="00B43B00" w:rsidRPr="0027283E" w:rsidRDefault="00B43B00" w:rsidP="00B43B00">
                      <w:pPr>
                        <w:jc w:val="both"/>
                        <w:rPr>
                          <w:rFonts w:ascii="Noto Sans" w:hAnsi="Noto Sans" w:cs="Noto Sans"/>
                          <w:sz w:val="12"/>
                        </w:rPr>
                      </w:pPr>
                    </w:p>
                  </w:txbxContent>
                </v:textbox>
                <w10:wrap type="square" anchorx="page"/>
              </v:shape>
            </w:pict>
          </mc:Fallback>
        </mc:AlternateContent>
      </w:r>
    </w:p>
    <w:p w14:paraId="77282F97" w14:textId="77777777" w:rsidR="00B43B00" w:rsidRDefault="00B43B00" w:rsidP="00B43B00">
      <w:pPr>
        <w:pStyle w:val="Texto"/>
        <w:spacing w:line="263" w:lineRule="exact"/>
        <w:ind w:firstLine="0"/>
        <w:jc w:val="center"/>
        <w:rPr>
          <w:rFonts w:ascii="Noto Sans" w:hAnsi="Noto Sans" w:cs="Noto Sans"/>
          <w:b/>
          <w:color w:val="000000"/>
        </w:rPr>
      </w:pPr>
    </w:p>
    <w:p w14:paraId="5BB69DF4" w14:textId="77777777" w:rsidR="00B43B00" w:rsidRDefault="00B43B00" w:rsidP="00B43B00">
      <w:pPr>
        <w:pStyle w:val="Texto"/>
        <w:spacing w:line="263" w:lineRule="exact"/>
        <w:ind w:firstLine="0"/>
        <w:jc w:val="center"/>
        <w:rPr>
          <w:rFonts w:ascii="Noto Sans" w:hAnsi="Noto Sans" w:cs="Noto Sans"/>
          <w:b/>
          <w:color w:val="000000"/>
        </w:rPr>
      </w:pPr>
    </w:p>
    <w:p w14:paraId="07D67B47" w14:textId="77777777" w:rsidR="00B43B00" w:rsidRDefault="00B43B00" w:rsidP="00B43B00">
      <w:pPr>
        <w:pStyle w:val="Texto"/>
        <w:spacing w:line="263" w:lineRule="exact"/>
        <w:ind w:firstLine="0"/>
        <w:jc w:val="center"/>
        <w:rPr>
          <w:rFonts w:ascii="Noto Sans" w:hAnsi="Noto Sans" w:cs="Noto Sans"/>
          <w:b/>
          <w:color w:val="000000"/>
        </w:rPr>
      </w:pPr>
    </w:p>
    <w:p w14:paraId="4A43F9E8" w14:textId="77777777" w:rsidR="00B43B00" w:rsidRDefault="00B43B00" w:rsidP="00B43B00">
      <w:pPr>
        <w:pStyle w:val="Texto"/>
        <w:spacing w:line="263" w:lineRule="exact"/>
        <w:ind w:firstLine="0"/>
        <w:jc w:val="center"/>
        <w:rPr>
          <w:rFonts w:ascii="Noto Sans" w:hAnsi="Noto Sans" w:cs="Noto Sans"/>
          <w:b/>
          <w:color w:val="000000"/>
        </w:rPr>
      </w:pPr>
    </w:p>
    <w:p w14:paraId="59B69598" w14:textId="77777777" w:rsidR="00B43B00" w:rsidRDefault="00B43B00" w:rsidP="00B43B00">
      <w:pPr>
        <w:pStyle w:val="Texto"/>
        <w:spacing w:line="263" w:lineRule="exact"/>
        <w:ind w:firstLine="0"/>
        <w:jc w:val="center"/>
        <w:rPr>
          <w:rFonts w:ascii="Noto Sans" w:hAnsi="Noto Sans" w:cs="Noto Sans"/>
          <w:b/>
          <w:color w:val="000000"/>
        </w:rPr>
      </w:pPr>
    </w:p>
    <w:p w14:paraId="28EF035D" w14:textId="77777777" w:rsidR="00B43B00" w:rsidRDefault="00B43B00" w:rsidP="00B43B00">
      <w:pPr>
        <w:pStyle w:val="Texto"/>
        <w:spacing w:line="263" w:lineRule="exact"/>
        <w:ind w:firstLine="0"/>
        <w:jc w:val="center"/>
        <w:rPr>
          <w:rFonts w:ascii="Noto Sans" w:hAnsi="Noto Sans" w:cs="Noto Sans"/>
          <w:b/>
          <w:color w:val="000000"/>
        </w:rPr>
      </w:pPr>
    </w:p>
    <w:p w14:paraId="40F58A0F" w14:textId="77777777" w:rsidR="00B43B00" w:rsidRDefault="00B43B00" w:rsidP="00B43B00">
      <w:pPr>
        <w:pStyle w:val="Texto"/>
        <w:spacing w:line="263" w:lineRule="exact"/>
        <w:ind w:firstLine="0"/>
        <w:jc w:val="center"/>
        <w:rPr>
          <w:rFonts w:ascii="Noto Sans" w:hAnsi="Noto Sans" w:cs="Noto Sans"/>
          <w:b/>
          <w:color w:val="000000"/>
        </w:rPr>
      </w:pPr>
    </w:p>
    <w:p w14:paraId="6BAD4F47" w14:textId="77777777" w:rsidR="00B43B00" w:rsidRDefault="00B43B00" w:rsidP="00B43B00">
      <w:pPr>
        <w:pStyle w:val="Texto"/>
        <w:spacing w:line="263" w:lineRule="exact"/>
        <w:ind w:firstLine="0"/>
        <w:jc w:val="center"/>
        <w:rPr>
          <w:rFonts w:ascii="Noto Sans" w:hAnsi="Noto Sans" w:cs="Noto Sans"/>
          <w:b/>
          <w:color w:val="000000"/>
        </w:rPr>
      </w:pPr>
    </w:p>
    <w:p w14:paraId="5F484119" w14:textId="77777777" w:rsidR="00B43B00" w:rsidRDefault="00B43B00" w:rsidP="00B43B00">
      <w:pPr>
        <w:pStyle w:val="Texto"/>
        <w:spacing w:line="263" w:lineRule="exact"/>
        <w:ind w:firstLine="0"/>
        <w:jc w:val="center"/>
        <w:rPr>
          <w:rFonts w:ascii="Noto Sans" w:hAnsi="Noto Sans" w:cs="Noto Sans"/>
          <w:b/>
          <w:color w:val="000000"/>
        </w:rPr>
      </w:pPr>
    </w:p>
    <w:p w14:paraId="0D29344A" w14:textId="77777777" w:rsidR="00B43B00" w:rsidRDefault="00B43B00" w:rsidP="00B43B00">
      <w:pPr>
        <w:pStyle w:val="Texto"/>
        <w:spacing w:line="263" w:lineRule="exact"/>
        <w:ind w:firstLine="0"/>
        <w:jc w:val="center"/>
        <w:rPr>
          <w:rFonts w:ascii="Noto Sans" w:hAnsi="Noto Sans" w:cs="Noto Sans"/>
          <w:b/>
          <w:color w:val="000000"/>
        </w:rPr>
      </w:pPr>
    </w:p>
    <w:p w14:paraId="08AF4321" w14:textId="77777777" w:rsidR="00B43B00" w:rsidRDefault="00B43B00" w:rsidP="00B43B00">
      <w:pPr>
        <w:pStyle w:val="Texto"/>
        <w:spacing w:line="263" w:lineRule="exact"/>
        <w:ind w:firstLine="0"/>
        <w:jc w:val="center"/>
        <w:rPr>
          <w:rFonts w:ascii="Noto Sans" w:hAnsi="Noto Sans" w:cs="Noto Sans"/>
          <w:b/>
          <w:color w:val="000000"/>
        </w:rPr>
      </w:pPr>
    </w:p>
    <w:p w14:paraId="445164CC" w14:textId="77777777" w:rsidR="00B43B00" w:rsidRDefault="00B43B00" w:rsidP="00B43B00">
      <w:pPr>
        <w:pStyle w:val="Texto"/>
        <w:spacing w:line="263" w:lineRule="exact"/>
        <w:ind w:firstLine="0"/>
        <w:jc w:val="center"/>
        <w:rPr>
          <w:rFonts w:ascii="Noto Sans" w:hAnsi="Noto Sans" w:cs="Noto Sans"/>
          <w:b/>
          <w:color w:val="000000"/>
        </w:rPr>
      </w:pPr>
    </w:p>
    <w:p w14:paraId="4327385B" w14:textId="77777777" w:rsidR="00B43B00" w:rsidRDefault="00B43B00" w:rsidP="00B43B00">
      <w:pPr>
        <w:pStyle w:val="Texto"/>
        <w:spacing w:line="263" w:lineRule="exact"/>
        <w:ind w:firstLine="0"/>
        <w:jc w:val="center"/>
        <w:rPr>
          <w:rFonts w:ascii="Noto Sans" w:hAnsi="Noto Sans" w:cs="Noto Sans"/>
          <w:b/>
          <w:color w:val="000000"/>
        </w:rPr>
      </w:pPr>
    </w:p>
    <w:p w14:paraId="5587D926" w14:textId="77777777" w:rsidR="00B43B00" w:rsidRDefault="00B43B00" w:rsidP="00B43B00">
      <w:pPr>
        <w:pStyle w:val="Texto"/>
        <w:spacing w:line="263" w:lineRule="exact"/>
        <w:ind w:firstLine="0"/>
        <w:jc w:val="center"/>
        <w:rPr>
          <w:rFonts w:ascii="Noto Sans" w:hAnsi="Noto Sans" w:cs="Noto Sans"/>
          <w:b/>
          <w:color w:val="000000"/>
        </w:rPr>
      </w:pPr>
    </w:p>
    <w:p w14:paraId="0FA6BA79" w14:textId="77777777" w:rsidR="00B43B00" w:rsidRDefault="00B43B00" w:rsidP="00B43B00">
      <w:pPr>
        <w:pStyle w:val="Texto"/>
        <w:spacing w:line="263" w:lineRule="exact"/>
        <w:ind w:firstLine="0"/>
        <w:jc w:val="center"/>
        <w:rPr>
          <w:rFonts w:ascii="Noto Sans" w:hAnsi="Noto Sans" w:cs="Noto Sans"/>
          <w:b/>
          <w:color w:val="000000"/>
        </w:rPr>
      </w:pPr>
    </w:p>
    <w:p w14:paraId="312013E0" w14:textId="77777777" w:rsidR="00B43B00" w:rsidRDefault="00B43B00" w:rsidP="00B43B00">
      <w:pPr>
        <w:pStyle w:val="Texto"/>
        <w:spacing w:line="263" w:lineRule="exact"/>
        <w:ind w:firstLine="0"/>
        <w:jc w:val="center"/>
        <w:rPr>
          <w:rFonts w:ascii="Noto Sans" w:hAnsi="Noto Sans" w:cs="Noto Sans"/>
          <w:b/>
          <w:color w:val="000000"/>
        </w:rPr>
      </w:pPr>
    </w:p>
    <w:p w14:paraId="4A99EA35" w14:textId="77777777" w:rsidR="00B43B00" w:rsidRDefault="00B43B00" w:rsidP="00B43B00">
      <w:pPr>
        <w:pStyle w:val="Texto"/>
        <w:spacing w:line="263" w:lineRule="exact"/>
        <w:ind w:firstLine="0"/>
        <w:jc w:val="center"/>
        <w:rPr>
          <w:rFonts w:ascii="Noto Sans" w:hAnsi="Noto Sans" w:cs="Noto Sans"/>
          <w:b/>
          <w:color w:val="000000"/>
        </w:rPr>
      </w:pPr>
    </w:p>
    <w:p w14:paraId="50D9B4B8" w14:textId="77777777" w:rsidR="00B43B00" w:rsidRDefault="00B43B00" w:rsidP="00B43B00">
      <w:pPr>
        <w:pStyle w:val="Texto"/>
        <w:spacing w:line="263" w:lineRule="exact"/>
        <w:ind w:firstLine="0"/>
        <w:jc w:val="center"/>
        <w:rPr>
          <w:rFonts w:ascii="Noto Sans" w:hAnsi="Noto Sans" w:cs="Noto Sans"/>
          <w:b/>
          <w:color w:val="000000"/>
        </w:rPr>
      </w:pPr>
    </w:p>
    <w:p w14:paraId="7BE401E5" w14:textId="77777777" w:rsidR="00B43B00" w:rsidRDefault="00B43B00" w:rsidP="00B43B00">
      <w:pPr>
        <w:pStyle w:val="Texto"/>
        <w:spacing w:line="263" w:lineRule="exact"/>
        <w:ind w:firstLine="0"/>
        <w:jc w:val="center"/>
        <w:rPr>
          <w:rFonts w:ascii="Noto Sans" w:hAnsi="Noto Sans" w:cs="Noto Sans"/>
          <w:b/>
          <w:color w:val="000000"/>
        </w:rPr>
      </w:pPr>
    </w:p>
    <w:p w14:paraId="5AB26ED5" w14:textId="77777777" w:rsidR="00B43B00" w:rsidRDefault="00B43B00" w:rsidP="00B43B00">
      <w:pPr>
        <w:pStyle w:val="Texto"/>
        <w:spacing w:line="263" w:lineRule="exact"/>
        <w:ind w:firstLine="0"/>
        <w:jc w:val="center"/>
        <w:rPr>
          <w:rFonts w:ascii="Noto Sans" w:hAnsi="Noto Sans" w:cs="Noto Sans"/>
          <w:b/>
          <w:color w:val="000000"/>
        </w:rPr>
      </w:pPr>
    </w:p>
    <w:p w14:paraId="27A22E71" w14:textId="77777777" w:rsidR="00B43B00" w:rsidRDefault="00B43B00" w:rsidP="00B43B00">
      <w:pPr>
        <w:pStyle w:val="Texto"/>
        <w:spacing w:line="263" w:lineRule="exact"/>
        <w:ind w:firstLine="0"/>
        <w:jc w:val="center"/>
        <w:rPr>
          <w:rFonts w:ascii="Noto Sans" w:hAnsi="Noto Sans" w:cs="Noto Sans"/>
          <w:b/>
          <w:color w:val="000000"/>
        </w:rPr>
      </w:pPr>
    </w:p>
    <w:p w14:paraId="0B02D944" w14:textId="77777777" w:rsidR="00B43B00" w:rsidRDefault="00B43B00" w:rsidP="00B43B00">
      <w:pPr>
        <w:pStyle w:val="Texto"/>
        <w:spacing w:line="263" w:lineRule="exact"/>
        <w:ind w:firstLine="0"/>
        <w:jc w:val="center"/>
        <w:rPr>
          <w:rFonts w:ascii="Noto Sans" w:hAnsi="Noto Sans" w:cs="Noto Sans"/>
          <w:b/>
          <w:color w:val="000000"/>
        </w:rPr>
      </w:pPr>
    </w:p>
    <w:p w14:paraId="4FAE7988" w14:textId="77777777" w:rsidR="00B43B00" w:rsidRDefault="00B43B00" w:rsidP="006C14A1">
      <w:pPr>
        <w:pStyle w:val="Texto"/>
        <w:spacing w:line="263" w:lineRule="exact"/>
        <w:ind w:firstLine="0"/>
        <w:rPr>
          <w:rFonts w:ascii="Noto Sans" w:hAnsi="Noto Sans" w:cs="Noto Sans"/>
          <w:b/>
          <w:color w:val="000000"/>
        </w:rPr>
      </w:pPr>
    </w:p>
    <w:p w14:paraId="60833DE6" w14:textId="77777777" w:rsidR="006C14A1" w:rsidRDefault="006C14A1" w:rsidP="006C14A1">
      <w:pPr>
        <w:pStyle w:val="Texto"/>
        <w:spacing w:line="263" w:lineRule="exact"/>
        <w:ind w:firstLine="0"/>
        <w:rPr>
          <w:rFonts w:ascii="Noto Sans" w:hAnsi="Noto Sans" w:cs="Noto Sans"/>
          <w:b/>
          <w:color w:val="000000"/>
        </w:rPr>
      </w:pPr>
    </w:p>
    <w:p w14:paraId="74FD02ED" w14:textId="77777777" w:rsidR="000A351F" w:rsidRPr="00167B03" w:rsidRDefault="000A351F" w:rsidP="000A351F">
      <w:pPr>
        <w:pStyle w:val="Texto"/>
        <w:spacing w:line="263" w:lineRule="exact"/>
        <w:ind w:firstLine="0"/>
        <w:jc w:val="center"/>
        <w:rPr>
          <w:rFonts w:ascii="Noto Sans" w:hAnsi="Noto Sans" w:cs="Noto Sans"/>
        </w:rPr>
      </w:pPr>
      <w:r w:rsidRPr="00167B03">
        <w:rPr>
          <w:rFonts w:ascii="Noto Sans" w:hAnsi="Noto Sans" w:cs="Noto Sans"/>
          <w:b/>
          <w:color w:val="000000"/>
        </w:rPr>
        <w:t>BASES DE LICITACIÓN PÚBLICA NACIONAL</w:t>
      </w:r>
    </w:p>
    <w:p w14:paraId="29663875" w14:textId="77777777" w:rsidR="000A351F" w:rsidRPr="00167B03" w:rsidRDefault="000A351F" w:rsidP="000A351F">
      <w:pPr>
        <w:pStyle w:val="Texto"/>
        <w:spacing w:line="263" w:lineRule="exact"/>
        <w:ind w:firstLine="0"/>
        <w:jc w:val="center"/>
        <w:rPr>
          <w:rFonts w:ascii="Noto Sans" w:hAnsi="Noto Sans" w:cs="Noto Sans"/>
          <w:b/>
          <w:color w:val="000000"/>
        </w:rPr>
      </w:pPr>
      <w:r w:rsidRPr="00167B03">
        <w:rPr>
          <w:rFonts w:ascii="Noto Sans" w:hAnsi="Noto Sans" w:cs="Noto Sans"/>
          <w:b/>
          <w:color w:val="000000"/>
        </w:rPr>
        <w:t>ÍNDICE</w:t>
      </w:r>
    </w:p>
    <w:sdt>
      <w:sdtPr>
        <w:rPr>
          <w:rFonts w:ascii="Noto Sans" w:eastAsia="Times New Roman" w:hAnsi="Noto Sans" w:cs="Noto Sans"/>
          <w:b/>
          <w:i w:val="0"/>
          <w:sz w:val="24"/>
          <w:szCs w:val="18"/>
          <w:lang w:val="es-ES" w:eastAsia="es-ES"/>
        </w:rPr>
        <w:id w:val="1606623485"/>
        <w:docPartObj>
          <w:docPartGallery w:val="Table of Contents"/>
          <w:docPartUnique/>
        </w:docPartObj>
      </w:sdtPr>
      <w:sdtEndPr>
        <w:rPr>
          <w:b w:val="0"/>
          <w:bCs/>
        </w:rPr>
      </w:sdtEndPr>
      <w:sdtContent>
        <w:p w14:paraId="5190ABCE" w14:textId="77777777" w:rsidR="000A351F" w:rsidRPr="002C3D21" w:rsidRDefault="000A351F" w:rsidP="000A351F">
          <w:pPr>
            <w:pStyle w:val="TtuloTDC"/>
            <w:rPr>
              <w:rFonts w:ascii="Noto Sans" w:hAnsi="Noto Sans" w:cs="Noto Sans"/>
              <w:szCs w:val="18"/>
            </w:rPr>
          </w:pPr>
        </w:p>
        <w:p w14:paraId="361BECBB" w14:textId="7BEB82BD" w:rsidR="002C3D21" w:rsidRPr="002C3D21" w:rsidRDefault="000A351F">
          <w:pPr>
            <w:pStyle w:val="TDC1"/>
            <w:tabs>
              <w:tab w:val="left" w:pos="480"/>
              <w:tab w:val="right" w:leader="dot" w:pos="9111"/>
            </w:tabs>
            <w:rPr>
              <w:rFonts w:ascii="Noto Sans" w:eastAsiaTheme="minorEastAsia" w:hAnsi="Noto Sans" w:cs="Noto Sans"/>
              <w:noProof/>
              <w:sz w:val="18"/>
              <w:szCs w:val="18"/>
              <w:lang w:val="es-MX" w:eastAsia="es-MX"/>
            </w:rPr>
          </w:pPr>
          <w:r w:rsidRPr="002C3D21">
            <w:rPr>
              <w:rFonts w:ascii="Noto Sans" w:hAnsi="Noto Sans" w:cs="Noto Sans"/>
              <w:sz w:val="18"/>
              <w:szCs w:val="18"/>
            </w:rPr>
            <w:fldChar w:fldCharType="begin"/>
          </w:r>
          <w:r w:rsidRPr="002C3D21">
            <w:rPr>
              <w:rFonts w:ascii="Noto Sans" w:hAnsi="Noto Sans" w:cs="Noto Sans"/>
              <w:sz w:val="18"/>
              <w:szCs w:val="18"/>
            </w:rPr>
            <w:instrText xml:space="preserve"> TOC \o "1-3" \h \z \u </w:instrText>
          </w:r>
          <w:r w:rsidRPr="002C3D21">
            <w:rPr>
              <w:rFonts w:ascii="Noto Sans" w:hAnsi="Noto Sans" w:cs="Noto Sans"/>
              <w:sz w:val="18"/>
              <w:szCs w:val="18"/>
            </w:rPr>
            <w:fldChar w:fldCharType="separate"/>
          </w:r>
          <w:hyperlink w:anchor="_Toc192163732" w:history="1">
            <w:r w:rsidR="002C3D21" w:rsidRPr="002C3D21">
              <w:rPr>
                <w:rStyle w:val="Hipervnculo"/>
                <w:rFonts w:ascii="Noto Sans" w:hAnsi="Noto Sans" w:cs="Noto Sans"/>
                <w:noProof/>
                <w:sz w:val="18"/>
                <w:szCs w:val="18"/>
              </w:rPr>
              <w:t>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INFORMACIÓN GENERAL</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ED3080">
              <w:rPr>
                <w:rFonts w:ascii="Noto Sans" w:hAnsi="Noto Sans" w:cs="Noto Sans"/>
                <w:noProof/>
                <w:webHidden/>
                <w:sz w:val="18"/>
                <w:szCs w:val="18"/>
              </w:rPr>
              <w:t>7</w:t>
            </w:r>
            <w:r w:rsidR="002C3D21" w:rsidRPr="002C3D21">
              <w:rPr>
                <w:rFonts w:ascii="Noto Sans" w:hAnsi="Noto Sans" w:cs="Noto Sans"/>
                <w:noProof/>
                <w:webHidden/>
                <w:sz w:val="18"/>
                <w:szCs w:val="18"/>
              </w:rPr>
              <w:fldChar w:fldCharType="end"/>
            </w:r>
          </w:hyperlink>
        </w:p>
        <w:p w14:paraId="6855952D" w14:textId="375E0906"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3" w:history="1">
            <w:r w:rsidR="002C3D21" w:rsidRPr="002C3D21">
              <w:rPr>
                <w:rStyle w:val="Hipervnculo"/>
                <w:rFonts w:ascii="Noto Sans" w:hAnsi="Noto Sans" w:cs="Noto Sans"/>
                <w:noProof/>
                <w:sz w:val="18"/>
                <w:szCs w:val="18"/>
                <w:lang w:val="es-ES_tradnl"/>
              </w:rPr>
              <w:t>2.1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Requisitos para la entrega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7</w:t>
            </w:r>
            <w:r w:rsidR="002C3D21" w:rsidRPr="002C3D21">
              <w:rPr>
                <w:rFonts w:ascii="Noto Sans" w:hAnsi="Noto Sans" w:cs="Noto Sans"/>
                <w:noProof/>
                <w:webHidden/>
                <w:sz w:val="18"/>
                <w:szCs w:val="18"/>
              </w:rPr>
              <w:fldChar w:fldCharType="end"/>
            </w:r>
          </w:hyperlink>
        </w:p>
        <w:p w14:paraId="3648D7FC" w14:textId="12630C65" w:rsidR="002C3D21" w:rsidRPr="002C3D21" w:rsidRDefault="00ED3080">
          <w:pPr>
            <w:pStyle w:val="TDC1"/>
            <w:tabs>
              <w:tab w:val="left" w:pos="880"/>
              <w:tab w:val="right" w:leader="dot" w:pos="9111"/>
            </w:tabs>
            <w:rPr>
              <w:rFonts w:ascii="Noto Sans" w:eastAsiaTheme="minorEastAsia" w:hAnsi="Noto Sans" w:cs="Noto Sans"/>
              <w:noProof/>
              <w:sz w:val="18"/>
              <w:szCs w:val="18"/>
              <w:lang w:val="es-MX" w:eastAsia="es-MX"/>
            </w:rPr>
          </w:pPr>
          <w:hyperlink w:anchor="_Toc192163734" w:history="1">
            <w:r w:rsidR="002C3D21" w:rsidRPr="002C3D21">
              <w:rPr>
                <w:rStyle w:val="Hipervnculo"/>
                <w:rFonts w:ascii="Noto Sans" w:hAnsi="Noto Sans" w:cs="Noto Sans"/>
                <w:noProof/>
                <w:sz w:val="18"/>
                <w:szCs w:val="18"/>
                <w:lang w:val="es-ES_tradnl"/>
              </w:rPr>
              <w:t>2.1.1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 xml:space="preserve"> Garantías de cumplimiento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8</w:t>
            </w:r>
            <w:r w:rsidR="002C3D21" w:rsidRPr="002C3D21">
              <w:rPr>
                <w:rFonts w:ascii="Noto Sans" w:hAnsi="Noto Sans" w:cs="Noto Sans"/>
                <w:noProof/>
                <w:webHidden/>
                <w:sz w:val="18"/>
                <w:szCs w:val="18"/>
              </w:rPr>
              <w:fldChar w:fldCharType="end"/>
            </w:r>
          </w:hyperlink>
        </w:p>
        <w:p w14:paraId="2392A2F5" w14:textId="1863BB01"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5" w:history="1">
            <w:r w:rsidR="002C3D21" w:rsidRPr="002C3D21">
              <w:rPr>
                <w:rStyle w:val="Hipervnculo"/>
                <w:rFonts w:ascii="Noto Sans" w:hAnsi="Noto Sans" w:cs="Noto Sans"/>
                <w:noProof/>
                <w:sz w:val="18"/>
                <w:szCs w:val="18"/>
                <w:lang w:val="es-ES_tradnl"/>
              </w:rPr>
              <w:t>2.2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Documentación que integrará la propuesta.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9</w:t>
            </w:r>
            <w:r w:rsidR="002C3D21" w:rsidRPr="002C3D21">
              <w:rPr>
                <w:rFonts w:ascii="Noto Sans" w:hAnsi="Noto Sans" w:cs="Noto Sans"/>
                <w:noProof/>
                <w:webHidden/>
                <w:sz w:val="18"/>
                <w:szCs w:val="18"/>
              </w:rPr>
              <w:fldChar w:fldCharType="end"/>
            </w:r>
          </w:hyperlink>
        </w:p>
        <w:p w14:paraId="4B8264A0" w14:textId="259298F3" w:rsidR="002C3D21" w:rsidRPr="002C3D21" w:rsidRDefault="00ED3080">
          <w:pPr>
            <w:pStyle w:val="TDC1"/>
            <w:tabs>
              <w:tab w:val="right" w:leader="dot" w:pos="9111"/>
            </w:tabs>
            <w:rPr>
              <w:rFonts w:ascii="Noto Sans" w:eastAsiaTheme="minorEastAsia" w:hAnsi="Noto Sans" w:cs="Noto Sans"/>
              <w:noProof/>
              <w:sz w:val="18"/>
              <w:szCs w:val="18"/>
              <w:lang w:val="es-MX" w:eastAsia="es-MX"/>
            </w:rPr>
          </w:pPr>
          <w:hyperlink w:anchor="_Toc192163736" w:history="1">
            <w:r w:rsidR="002C3D21" w:rsidRPr="002C3D21">
              <w:rPr>
                <w:rStyle w:val="Hipervnculo"/>
                <w:rFonts w:ascii="Noto Sans" w:hAnsi="Noto Sans" w:cs="Noto Sans"/>
                <w:noProof/>
                <w:sz w:val="18"/>
                <w:szCs w:val="18"/>
              </w:rPr>
              <w:t>3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15</w:t>
            </w:r>
            <w:r w:rsidR="002C3D21" w:rsidRPr="002C3D21">
              <w:rPr>
                <w:rFonts w:ascii="Noto Sans" w:hAnsi="Noto Sans" w:cs="Noto Sans"/>
                <w:noProof/>
                <w:webHidden/>
                <w:sz w:val="18"/>
                <w:szCs w:val="18"/>
              </w:rPr>
              <w:fldChar w:fldCharType="end"/>
            </w:r>
          </w:hyperlink>
        </w:p>
        <w:p w14:paraId="645B1CDF" w14:textId="6AB746BA"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7" w:history="1">
            <w:r w:rsidR="002C3D21" w:rsidRPr="002C3D21">
              <w:rPr>
                <w:rStyle w:val="Hipervnculo"/>
                <w:rFonts w:ascii="Noto Sans" w:hAnsi="Noto Sans" w:cs="Noto Sans"/>
                <w:noProof/>
                <w:sz w:val="18"/>
                <w:szCs w:val="18"/>
                <w:lang w:val="es-ES_tradnl"/>
              </w:rPr>
              <w:t>3.1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Junta de Aclaraciones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15</w:t>
            </w:r>
            <w:r w:rsidR="002C3D21" w:rsidRPr="002C3D21">
              <w:rPr>
                <w:rFonts w:ascii="Noto Sans" w:hAnsi="Noto Sans" w:cs="Noto Sans"/>
                <w:noProof/>
                <w:webHidden/>
                <w:sz w:val="18"/>
                <w:szCs w:val="18"/>
              </w:rPr>
              <w:fldChar w:fldCharType="end"/>
            </w:r>
          </w:hyperlink>
        </w:p>
        <w:p w14:paraId="166F938C" w14:textId="5CBCF615"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8" w:history="1">
            <w:r w:rsidR="002C3D21" w:rsidRPr="002C3D21">
              <w:rPr>
                <w:rStyle w:val="Hipervnculo"/>
                <w:rFonts w:ascii="Noto Sans" w:hAnsi="Noto Sans" w:cs="Noto Sans"/>
                <w:noProof/>
                <w:sz w:val="18"/>
                <w:szCs w:val="18"/>
                <w:lang w:val="es-ES_tradnl"/>
              </w:rPr>
              <w:t>3.2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Presentación, apertura y evaluación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517C10FD" w14:textId="2EF9B148"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9" w:history="1">
            <w:r w:rsidR="002C3D21" w:rsidRPr="002C3D21">
              <w:rPr>
                <w:rStyle w:val="Hipervnculo"/>
                <w:rFonts w:ascii="Noto Sans" w:hAnsi="Noto Sans" w:cs="Noto Sans"/>
                <w:noProof/>
                <w:sz w:val="18"/>
                <w:szCs w:val="18"/>
                <w:lang w:val="es-ES_tradnl"/>
              </w:rPr>
              <w:t>3.3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Criterios para adjudicar 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23</w:t>
            </w:r>
            <w:r w:rsidR="002C3D21" w:rsidRPr="002C3D21">
              <w:rPr>
                <w:rFonts w:ascii="Noto Sans" w:hAnsi="Noto Sans" w:cs="Noto Sans"/>
                <w:noProof/>
                <w:webHidden/>
                <w:sz w:val="18"/>
                <w:szCs w:val="18"/>
              </w:rPr>
              <w:fldChar w:fldCharType="end"/>
            </w:r>
          </w:hyperlink>
        </w:p>
        <w:p w14:paraId="1FA49D6B" w14:textId="397B68F0"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0" w:history="1">
            <w:r w:rsidR="002C3D21" w:rsidRPr="002C3D21">
              <w:rPr>
                <w:rStyle w:val="Hipervnculo"/>
                <w:rFonts w:ascii="Noto Sans" w:hAnsi="Noto Sans" w:cs="Noto Sans"/>
                <w:noProof/>
                <w:sz w:val="18"/>
                <w:szCs w:val="18"/>
              </w:rPr>
              <w:t xml:space="preserve">3.4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Criterios de desechamiento.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23</w:t>
            </w:r>
            <w:r w:rsidR="002C3D21" w:rsidRPr="002C3D21">
              <w:rPr>
                <w:rFonts w:ascii="Noto Sans" w:hAnsi="Noto Sans" w:cs="Noto Sans"/>
                <w:noProof/>
                <w:webHidden/>
                <w:sz w:val="18"/>
                <w:szCs w:val="18"/>
              </w:rPr>
              <w:fldChar w:fldCharType="end"/>
            </w:r>
          </w:hyperlink>
        </w:p>
        <w:p w14:paraId="0937CDBE" w14:textId="0CEA5C58"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1" w:history="1">
            <w:r w:rsidR="002C3D21" w:rsidRPr="002C3D21">
              <w:rPr>
                <w:rStyle w:val="Hipervnculo"/>
                <w:rFonts w:ascii="Noto Sans" w:hAnsi="Noto Sans" w:cs="Noto Sans"/>
                <w:noProof/>
                <w:sz w:val="18"/>
                <w:szCs w:val="18"/>
                <w:lang w:val="es-ES_tradnl"/>
              </w:rPr>
              <w:t xml:space="preserve">3.5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Fallo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24</w:t>
            </w:r>
            <w:r w:rsidR="002C3D21" w:rsidRPr="002C3D21">
              <w:rPr>
                <w:rFonts w:ascii="Noto Sans" w:hAnsi="Noto Sans" w:cs="Noto Sans"/>
                <w:noProof/>
                <w:webHidden/>
                <w:sz w:val="18"/>
                <w:szCs w:val="18"/>
              </w:rPr>
              <w:fldChar w:fldCharType="end"/>
            </w:r>
          </w:hyperlink>
        </w:p>
        <w:p w14:paraId="3CDCAA85" w14:textId="1A001043" w:rsidR="002C3D21" w:rsidRPr="002C3D21" w:rsidRDefault="00ED3080">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2" w:history="1">
            <w:r w:rsidR="002C3D21" w:rsidRPr="002C3D21">
              <w:rPr>
                <w:rStyle w:val="Hipervnculo"/>
                <w:rFonts w:ascii="Noto Sans" w:hAnsi="Noto Sans" w:cs="Noto Sans"/>
                <w:noProof/>
                <w:sz w:val="18"/>
                <w:szCs w:val="18"/>
              </w:rPr>
              <w:t>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CANCELACIÓN O DECLARACIÓN DESIERTA DEL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24</w:t>
            </w:r>
            <w:r w:rsidR="002C3D21" w:rsidRPr="002C3D21">
              <w:rPr>
                <w:rFonts w:ascii="Noto Sans" w:hAnsi="Noto Sans" w:cs="Noto Sans"/>
                <w:noProof/>
                <w:webHidden/>
                <w:sz w:val="18"/>
                <w:szCs w:val="18"/>
              </w:rPr>
              <w:fldChar w:fldCharType="end"/>
            </w:r>
          </w:hyperlink>
        </w:p>
        <w:p w14:paraId="78868881" w14:textId="3756A83D"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3" w:history="1">
            <w:r w:rsidR="002C3D21" w:rsidRPr="002C3D21">
              <w:rPr>
                <w:rStyle w:val="Hipervnculo"/>
                <w:rFonts w:ascii="Noto Sans" w:hAnsi="Noto Sans" w:cs="Noto Sans"/>
                <w:noProof/>
                <w:sz w:val="18"/>
                <w:szCs w:val="18"/>
                <w:lang w:val="es-ES_tradnl"/>
              </w:rPr>
              <w:t>4.1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Cancelación</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24</w:t>
            </w:r>
            <w:r w:rsidR="002C3D21" w:rsidRPr="002C3D21">
              <w:rPr>
                <w:rFonts w:ascii="Noto Sans" w:hAnsi="Noto Sans" w:cs="Noto Sans"/>
                <w:noProof/>
                <w:webHidden/>
                <w:sz w:val="18"/>
                <w:szCs w:val="18"/>
              </w:rPr>
              <w:fldChar w:fldCharType="end"/>
            </w:r>
          </w:hyperlink>
        </w:p>
        <w:p w14:paraId="5C2FB50C" w14:textId="78D6166E"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4" w:history="1">
            <w:r w:rsidR="002C3D21" w:rsidRPr="002C3D21">
              <w:rPr>
                <w:rStyle w:val="Hipervnculo"/>
                <w:rFonts w:ascii="Noto Sans" w:hAnsi="Noto Sans" w:cs="Noto Sans"/>
                <w:noProof/>
                <w:sz w:val="18"/>
                <w:szCs w:val="18"/>
                <w:lang w:val="es-ES_tradnl"/>
              </w:rPr>
              <w:t>4.2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Declarar desierto 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24</w:t>
            </w:r>
            <w:r w:rsidR="002C3D21" w:rsidRPr="002C3D21">
              <w:rPr>
                <w:rFonts w:ascii="Noto Sans" w:hAnsi="Noto Sans" w:cs="Noto Sans"/>
                <w:noProof/>
                <w:webHidden/>
                <w:sz w:val="18"/>
                <w:szCs w:val="18"/>
              </w:rPr>
              <w:fldChar w:fldCharType="end"/>
            </w:r>
          </w:hyperlink>
        </w:p>
        <w:p w14:paraId="2D4174B0" w14:textId="2CEB35FD" w:rsidR="002C3D21" w:rsidRPr="002C3D21" w:rsidRDefault="00ED3080">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5" w:history="1">
            <w:r w:rsidR="002C3D21" w:rsidRPr="002C3D21">
              <w:rPr>
                <w:rStyle w:val="Hipervnculo"/>
                <w:rFonts w:ascii="Noto Sans" w:hAnsi="Noto Sans" w:cs="Noto Sans"/>
                <w:noProof/>
                <w:sz w:val="18"/>
                <w:szCs w:val="18"/>
              </w:rPr>
              <w:t>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25</w:t>
            </w:r>
            <w:r w:rsidR="002C3D21" w:rsidRPr="002C3D21">
              <w:rPr>
                <w:rFonts w:ascii="Noto Sans" w:hAnsi="Noto Sans" w:cs="Noto Sans"/>
                <w:noProof/>
                <w:webHidden/>
                <w:sz w:val="18"/>
                <w:szCs w:val="18"/>
              </w:rPr>
              <w:fldChar w:fldCharType="end"/>
            </w:r>
          </w:hyperlink>
        </w:p>
        <w:p w14:paraId="432649EC" w14:textId="7B2EED5C"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6" w:history="1">
            <w:r w:rsidR="002C3D21" w:rsidRPr="002C3D21">
              <w:rPr>
                <w:rStyle w:val="Hipervnculo"/>
                <w:rFonts w:ascii="Noto Sans" w:hAnsi="Noto Sans" w:cs="Noto Sans"/>
                <w:noProof/>
                <w:sz w:val="18"/>
                <w:szCs w:val="18"/>
                <w:lang w:val="es-ES_tradnl"/>
              </w:rPr>
              <w:t>5.1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Firma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25</w:t>
            </w:r>
            <w:r w:rsidR="002C3D21" w:rsidRPr="002C3D21">
              <w:rPr>
                <w:rFonts w:ascii="Noto Sans" w:hAnsi="Noto Sans" w:cs="Noto Sans"/>
                <w:noProof/>
                <w:webHidden/>
                <w:sz w:val="18"/>
                <w:szCs w:val="18"/>
              </w:rPr>
              <w:fldChar w:fldCharType="end"/>
            </w:r>
          </w:hyperlink>
        </w:p>
        <w:p w14:paraId="2EEEAF3D" w14:textId="1B39A076"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7" w:history="1">
            <w:r w:rsidR="002C3D21" w:rsidRPr="002C3D21">
              <w:rPr>
                <w:rStyle w:val="Hipervnculo"/>
                <w:rFonts w:ascii="Noto Sans" w:hAnsi="Noto Sans" w:cs="Noto Sans"/>
                <w:noProof/>
                <w:sz w:val="18"/>
                <w:szCs w:val="18"/>
                <w:lang w:val="es-ES_tradnl"/>
              </w:rPr>
              <w:t>5.2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Modificaciones al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26</w:t>
            </w:r>
            <w:r w:rsidR="002C3D21" w:rsidRPr="002C3D21">
              <w:rPr>
                <w:rFonts w:ascii="Noto Sans" w:hAnsi="Noto Sans" w:cs="Noto Sans"/>
                <w:noProof/>
                <w:webHidden/>
                <w:sz w:val="18"/>
                <w:szCs w:val="18"/>
              </w:rPr>
              <w:fldChar w:fldCharType="end"/>
            </w:r>
          </w:hyperlink>
        </w:p>
        <w:p w14:paraId="15C57C19" w14:textId="453342F0"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8" w:history="1">
            <w:r w:rsidR="002C3D21" w:rsidRPr="002C3D21">
              <w:rPr>
                <w:rStyle w:val="Hipervnculo"/>
                <w:rFonts w:ascii="Noto Sans" w:hAnsi="Noto Sans" w:cs="Noto Sans"/>
                <w:noProof/>
                <w:sz w:val="18"/>
                <w:szCs w:val="18"/>
                <w:lang w:val="es-ES_tradnl"/>
              </w:rPr>
              <w:t>5.3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Vigencia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27</w:t>
            </w:r>
            <w:r w:rsidR="002C3D21" w:rsidRPr="002C3D21">
              <w:rPr>
                <w:rFonts w:ascii="Noto Sans" w:hAnsi="Noto Sans" w:cs="Noto Sans"/>
                <w:noProof/>
                <w:webHidden/>
                <w:sz w:val="18"/>
                <w:szCs w:val="18"/>
              </w:rPr>
              <w:fldChar w:fldCharType="end"/>
            </w:r>
          </w:hyperlink>
        </w:p>
        <w:p w14:paraId="543682C1" w14:textId="287D5E0D"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9" w:history="1">
            <w:r w:rsidR="002C3D21" w:rsidRPr="002C3D21">
              <w:rPr>
                <w:rStyle w:val="Hipervnculo"/>
                <w:rFonts w:ascii="Noto Sans" w:hAnsi="Noto Sans" w:cs="Noto Sans"/>
                <w:noProof/>
                <w:sz w:val="18"/>
                <w:szCs w:val="18"/>
                <w:lang w:val="es-ES_tradnl"/>
              </w:rPr>
              <w:t>5.4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Impuestos y derechos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27</w:t>
            </w:r>
            <w:r w:rsidR="002C3D21" w:rsidRPr="002C3D21">
              <w:rPr>
                <w:rFonts w:ascii="Noto Sans" w:hAnsi="Noto Sans" w:cs="Noto Sans"/>
                <w:noProof/>
                <w:webHidden/>
                <w:sz w:val="18"/>
                <w:szCs w:val="18"/>
              </w:rPr>
              <w:fldChar w:fldCharType="end"/>
            </w:r>
          </w:hyperlink>
        </w:p>
        <w:p w14:paraId="4A42FE61" w14:textId="17722B9B"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0" w:history="1">
            <w:r w:rsidR="002C3D21" w:rsidRPr="002C3D21">
              <w:rPr>
                <w:rStyle w:val="Hipervnculo"/>
                <w:rFonts w:ascii="Noto Sans" w:hAnsi="Noto Sans" w:cs="Noto Sans"/>
                <w:noProof/>
                <w:sz w:val="18"/>
                <w:szCs w:val="18"/>
                <w:lang w:val="es-ES_tradnl"/>
              </w:rPr>
              <w:t>5.5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Impedimento para celebrar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27</w:t>
            </w:r>
            <w:r w:rsidR="002C3D21" w:rsidRPr="002C3D21">
              <w:rPr>
                <w:rFonts w:ascii="Noto Sans" w:hAnsi="Noto Sans" w:cs="Noto Sans"/>
                <w:noProof/>
                <w:webHidden/>
                <w:sz w:val="18"/>
                <w:szCs w:val="18"/>
              </w:rPr>
              <w:fldChar w:fldCharType="end"/>
            </w:r>
          </w:hyperlink>
        </w:p>
        <w:p w14:paraId="0725A808" w14:textId="16B9EAD0"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1" w:history="1">
            <w:r w:rsidR="002C3D21" w:rsidRPr="002C3D21">
              <w:rPr>
                <w:rStyle w:val="Hipervnculo"/>
                <w:rFonts w:ascii="Noto Sans" w:hAnsi="Noto Sans" w:cs="Noto Sans"/>
                <w:noProof/>
                <w:sz w:val="18"/>
                <w:szCs w:val="18"/>
                <w:lang w:val="es-ES_tradnl"/>
              </w:rPr>
              <w:t>5.6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Rescisión de contratos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27</w:t>
            </w:r>
            <w:r w:rsidR="002C3D21" w:rsidRPr="002C3D21">
              <w:rPr>
                <w:rFonts w:ascii="Noto Sans" w:hAnsi="Noto Sans" w:cs="Noto Sans"/>
                <w:noProof/>
                <w:webHidden/>
                <w:sz w:val="18"/>
                <w:szCs w:val="18"/>
              </w:rPr>
              <w:fldChar w:fldCharType="end"/>
            </w:r>
          </w:hyperlink>
        </w:p>
        <w:p w14:paraId="4AABF7BF" w14:textId="2BED18A7"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2" w:history="1">
            <w:r w:rsidR="002C3D21" w:rsidRPr="002C3D21">
              <w:rPr>
                <w:rStyle w:val="Hipervnculo"/>
                <w:rFonts w:ascii="Noto Sans" w:hAnsi="Noto Sans" w:cs="Noto Sans"/>
                <w:noProof/>
                <w:sz w:val="18"/>
                <w:szCs w:val="18"/>
                <w:lang w:val="es-ES_tradnl"/>
              </w:rPr>
              <w:t>5.7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Terminación anticipada.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27</w:t>
            </w:r>
            <w:r w:rsidR="002C3D21" w:rsidRPr="002C3D21">
              <w:rPr>
                <w:rFonts w:ascii="Noto Sans" w:hAnsi="Noto Sans" w:cs="Noto Sans"/>
                <w:noProof/>
                <w:webHidden/>
                <w:sz w:val="18"/>
                <w:szCs w:val="18"/>
              </w:rPr>
              <w:fldChar w:fldCharType="end"/>
            </w:r>
          </w:hyperlink>
        </w:p>
        <w:p w14:paraId="424C471C" w14:textId="04A12052" w:rsidR="002C3D21" w:rsidRPr="002C3D21" w:rsidRDefault="00ED3080">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3" w:history="1">
            <w:r w:rsidR="002C3D21" w:rsidRPr="002C3D21">
              <w:rPr>
                <w:rStyle w:val="Hipervnculo"/>
                <w:rFonts w:ascii="Noto Sans" w:hAnsi="Noto Sans" w:cs="Noto Sans"/>
                <w:noProof/>
                <w:sz w:val="18"/>
                <w:szCs w:val="18"/>
              </w:rPr>
              <w:t>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INCONFORMIDADES, CONTROVERSIAS, PENAS CONVENCIONALES Y 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27</w:t>
            </w:r>
            <w:r w:rsidR="002C3D21" w:rsidRPr="002C3D21">
              <w:rPr>
                <w:rFonts w:ascii="Noto Sans" w:hAnsi="Noto Sans" w:cs="Noto Sans"/>
                <w:noProof/>
                <w:webHidden/>
                <w:sz w:val="18"/>
                <w:szCs w:val="18"/>
              </w:rPr>
              <w:fldChar w:fldCharType="end"/>
            </w:r>
          </w:hyperlink>
        </w:p>
        <w:p w14:paraId="0350C628" w14:textId="1E7C5B28"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4" w:history="1">
            <w:r w:rsidR="002C3D21" w:rsidRPr="002C3D21">
              <w:rPr>
                <w:rStyle w:val="Hipervnculo"/>
                <w:rFonts w:ascii="Noto Sans" w:hAnsi="Noto Sans" w:cs="Noto Sans"/>
                <w:noProof/>
                <w:sz w:val="18"/>
                <w:szCs w:val="18"/>
                <w:lang w:val="es-ES_tradnl"/>
              </w:rPr>
              <w:t>6.1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Inconformidades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27</w:t>
            </w:r>
            <w:r w:rsidR="002C3D21" w:rsidRPr="002C3D21">
              <w:rPr>
                <w:rFonts w:ascii="Noto Sans" w:hAnsi="Noto Sans" w:cs="Noto Sans"/>
                <w:noProof/>
                <w:webHidden/>
                <w:sz w:val="18"/>
                <w:szCs w:val="18"/>
              </w:rPr>
              <w:fldChar w:fldCharType="end"/>
            </w:r>
          </w:hyperlink>
        </w:p>
        <w:p w14:paraId="4CCE9CDC" w14:textId="5BA03530"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5" w:history="1">
            <w:r w:rsidR="002C3D21" w:rsidRPr="002C3D21">
              <w:rPr>
                <w:rStyle w:val="Hipervnculo"/>
                <w:rFonts w:ascii="Noto Sans" w:hAnsi="Noto Sans" w:cs="Noto Sans"/>
                <w:noProof/>
                <w:sz w:val="18"/>
                <w:szCs w:val="18"/>
                <w:lang w:val="es-ES_tradnl"/>
              </w:rPr>
              <w:t>6.2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Controversias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27</w:t>
            </w:r>
            <w:r w:rsidR="002C3D21" w:rsidRPr="002C3D21">
              <w:rPr>
                <w:rFonts w:ascii="Noto Sans" w:hAnsi="Noto Sans" w:cs="Noto Sans"/>
                <w:noProof/>
                <w:webHidden/>
                <w:sz w:val="18"/>
                <w:szCs w:val="18"/>
              </w:rPr>
              <w:fldChar w:fldCharType="end"/>
            </w:r>
          </w:hyperlink>
        </w:p>
        <w:p w14:paraId="2D6483D5" w14:textId="32B49A60"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6" w:history="1">
            <w:r w:rsidR="002C3D21" w:rsidRPr="002C3D21">
              <w:rPr>
                <w:rStyle w:val="Hipervnculo"/>
                <w:rFonts w:ascii="Noto Sans" w:hAnsi="Noto Sans" w:cs="Noto Sans"/>
                <w:noProof/>
                <w:sz w:val="18"/>
                <w:szCs w:val="18"/>
                <w:lang w:val="es-ES_tradnl"/>
              </w:rPr>
              <w:t>6.3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Penas convencionales y/o deductivas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28</w:t>
            </w:r>
            <w:r w:rsidR="002C3D21" w:rsidRPr="002C3D21">
              <w:rPr>
                <w:rFonts w:ascii="Noto Sans" w:hAnsi="Noto Sans" w:cs="Noto Sans"/>
                <w:noProof/>
                <w:webHidden/>
                <w:sz w:val="18"/>
                <w:szCs w:val="18"/>
              </w:rPr>
              <w:fldChar w:fldCharType="end"/>
            </w:r>
          </w:hyperlink>
        </w:p>
        <w:p w14:paraId="0422600B" w14:textId="0601A75F"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7" w:history="1">
            <w:r w:rsidR="002C3D21" w:rsidRPr="002C3D21">
              <w:rPr>
                <w:rStyle w:val="Hipervnculo"/>
                <w:rFonts w:ascii="Noto Sans" w:hAnsi="Noto Sans" w:cs="Noto Sans"/>
                <w:noProof/>
                <w:sz w:val="18"/>
                <w:szCs w:val="18"/>
                <w:lang w:val="es-ES_tradnl"/>
              </w:rPr>
              <w:t>6.4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28</w:t>
            </w:r>
            <w:r w:rsidR="002C3D21" w:rsidRPr="002C3D21">
              <w:rPr>
                <w:rFonts w:ascii="Noto Sans" w:hAnsi="Noto Sans" w:cs="Noto Sans"/>
                <w:noProof/>
                <w:webHidden/>
                <w:sz w:val="18"/>
                <w:szCs w:val="18"/>
              </w:rPr>
              <w:fldChar w:fldCharType="end"/>
            </w:r>
          </w:hyperlink>
        </w:p>
        <w:p w14:paraId="35CB3B6C" w14:textId="79550CE0" w:rsidR="002C3D21" w:rsidRPr="002C3D21" w:rsidRDefault="00ED3080">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8" w:history="1">
            <w:r w:rsidR="002C3D21" w:rsidRPr="002C3D21">
              <w:rPr>
                <w:rStyle w:val="Hipervnculo"/>
                <w:rFonts w:ascii="Noto Sans" w:hAnsi="Noto Sans" w:cs="Noto Sans"/>
                <w:noProof/>
                <w:sz w:val="18"/>
                <w:szCs w:val="18"/>
              </w:rPr>
              <w:t>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NEGOCIACIONES.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28</w:t>
            </w:r>
            <w:r w:rsidR="002C3D21" w:rsidRPr="002C3D21">
              <w:rPr>
                <w:rFonts w:ascii="Noto Sans" w:hAnsi="Noto Sans" w:cs="Noto Sans"/>
                <w:noProof/>
                <w:webHidden/>
                <w:sz w:val="18"/>
                <w:szCs w:val="18"/>
              </w:rPr>
              <w:fldChar w:fldCharType="end"/>
            </w:r>
          </w:hyperlink>
        </w:p>
        <w:p w14:paraId="50B36544" w14:textId="661F198C" w:rsidR="002C3D21" w:rsidRPr="002C3D21" w:rsidRDefault="00ED3080">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9" w:history="1">
            <w:r w:rsidR="002C3D21" w:rsidRPr="002C3D21">
              <w:rPr>
                <w:rStyle w:val="Hipervnculo"/>
                <w:rFonts w:ascii="Noto Sans" w:hAnsi="Noto Sans" w:cs="Noto Sans"/>
                <w:noProof/>
                <w:sz w:val="18"/>
                <w:szCs w:val="18"/>
              </w:rPr>
              <w:t>8</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ANEXOS.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29</w:t>
            </w:r>
            <w:r w:rsidR="002C3D21" w:rsidRPr="002C3D21">
              <w:rPr>
                <w:rFonts w:ascii="Noto Sans" w:hAnsi="Noto Sans" w:cs="Noto Sans"/>
                <w:noProof/>
                <w:webHidden/>
                <w:sz w:val="18"/>
                <w:szCs w:val="18"/>
              </w:rPr>
              <w:fldChar w:fldCharType="end"/>
            </w:r>
          </w:hyperlink>
        </w:p>
        <w:p w14:paraId="0D40C30A" w14:textId="46F467C2"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0" w:history="1">
            <w:r w:rsidR="002C3D21" w:rsidRPr="002C3D21">
              <w:rPr>
                <w:rStyle w:val="Hipervnculo"/>
                <w:rFonts w:ascii="Noto Sans" w:hAnsi="Noto Sans" w:cs="Noto Sans"/>
                <w:noProof/>
                <w:sz w:val="18"/>
                <w:szCs w:val="18"/>
              </w:rPr>
              <w:t>Anexo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29</w:t>
            </w:r>
            <w:r w:rsidR="002C3D21" w:rsidRPr="002C3D21">
              <w:rPr>
                <w:rFonts w:ascii="Noto Sans" w:hAnsi="Noto Sans" w:cs="Noto Sans"/>
                <w:noProof/>
                <w:webHidden/>
                <w:sz w:val="18"/>
                <w:szCs w:val="18"/>
              </w:rPr>
              <w:fldChar w:fldCharType="end"/>
            </w:r>
          </w:hyperlink>
        </w:p>
        <w:p w14:paraId="0887083D" w14:textId="33765724"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1" w:history="1">
            <w:r w:rsidR="002C3D21" w:rsidRPr="002C3D21">
              <w:rPr>
                <w:rStyle w:val="Hipervnculo"/>
                <w:rFonts w:ascii="Noto Sans" w:hAnsi="Noto Sans" w:cs="Noto Sans"/>
                <w:noProof/>
                <w:sz w:val="18"/>
                <w:szCs w:val="18"/>
                <w:lang w:val="es-ES_tradnl"/>
              </w:rPr>
              <w:t>Anexo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30</w:t>
            </w:r>
            <w:r w:rsidR="002C3D21" w:rsidRPr="002C3D21">
              <w:rPr>
                <w:rFonts w:ascii="Noto Sans" w:hAnsi="Noto Sans" w:cs="Noto Sans"/>
                <w:noProof/>
                <w:webHidden/>
                <w:sz w:val="18"/>
                <w:szCs w:val="18"/>
              </w:rPr>
              <w:fldChar w:fldCharType="end"/>
            </w:r>
          </w:hyperlink>
        </w:p>
        <w:p w14:paraId="3F53C914" w14:textId="50E2AF51"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2" w:history="1">
            <w:r w:rsidR="002C3D21" w:rsidRPr="002C3D21">
              <w:rPr>
                <w:rStyle w:val="Hipervnculo"/>
                <w:rFonts w:ascii="Noto Sans" w:hAnsi="Noto Sans" w:cs="Noto Sans"/>
                <w:noProof/>
                <w:sz w:val="18"/>
                <w:szCs w:val="18"/>
                <w:lang w:val="es-ES_tradnl"/>
              </w:rPr>
              <w:t>Anexo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31</w:t>
            </w:r>
            <w:r w:rsidR="002C3D21" w:rsidRPr="002C3D21">
              <w:rPr>
                <w:rFonts w:ascii="Noto Sans" w:hAnsi="Noto Sans" w:cs="Noto Sans"/>
                <w:noProof/>
                <w:webHidden/>
                <w:sz w:val="18"/>
                <w:szCs w:val="18"/>
              </w:rPr>
              <w:fldChar w:fldCharType="end"/>
            </w:r>
          </w:hyperlink>
        </w:p>
        <w:p w14:paraId="0C55D198" w14:textId="166BB7F0" w:rsidR="002C3D21" w:rsidRPr="002C3D21" w:rsidRDefault="00ED3080">
          <w:pPr>
            <w:pStyle w:val="TDC1"/>
            <w:tabs>
              <w:tab w:val="left" w:pos="660"/>
              <w:tab w:val="right" w:leader="dot" w:pos="9111"/>
            </w:tabs>
            <w:rPr>
              <w:rFonts w:ascii="Noto Sans" w:eastAsiaTheme="minorEastAsia" w:hAnsi="Noto Sans" w:cs="Noto Sans"/>
              <w:noProof/>
              <w:sz w:val="18"/>
              <w:szCs w:val="18"/>
              <w:lang w:val="es-MX" w:eastAsia="es-MX"/>
            </w:rPr>
          </w:pPr>
          <w:hyperlink w:anchor="_Toc192163763" w:history="1">
            <w:r w:rsidR="002C3D21" w:rsidRPr="002C3D21">
              <w:rPr>
                <w:rStyle w:val="Hipervnculo"/>
                <w:rFonts w:ascii="Noto Sans" w:hAnsi="Noto Sans" w:cs="Noto Sans"/>
                <w:noProof/>
                <w:sz w:val="18"/>
                <w:szCs w:val="18"/>
                <w:lang w:val="es-ES_tradnl"/>
              </w:rPr>
              <w:t xml:space="preserve">10.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FOMATOS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37</w:t>
            </w:r>
            <w:r w:rsidR="002C3D21" w:rsidRPr="002C3D21">
              <w:rPr>
                <w:rFonts w:ascii="Noto Sans" w:hAnsi="Noto Sans" w:cs="Noto Sans"/>
                <w:noProof/>
                <w:webHidden/>
                <w:sz w:val="18"/>
                <w:szCs w:val="18"/>
              </w:rPr>
              <w:fldChar w:fldCharType="end"/>
            </w:r>
          </w:hyperlink>
        </w:p>
        <w:p w14:paraId="53567914" w14:textId="623BB435"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4" w:history="1">
            <w:r w:rsidR="002C3D21" w:rsidRPr="002C3D21">
              <w:rPr>
                <w:rStyle w:val="Hipervnculo"/>
                <w:rFonts w:ascii="Noto Sans" w:hAnsi="Noto Sans" w:cs="Noto Sans"/>
                <w:noProof/>
                <w:sz w:val="18"/>
                <w:szCs w:val="18"/>
                <w:lang w:val="es-ES_tradnl"/>
              </w:rPr>
              <w:t>Formato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37</w:t>
            </w:r>
            <w:r w:rsidR="002C3D21" w:rsidRPr="002C3D21">
              <w:rPr>
                <w:rFonts w:ascii="Noto Sans" w:hAnsi="Noto Sans" w:cs="Noto Sans"/>
                <w:noProof/>
                <w:webHidden/>
                <w:sz w:val="18"/>
                <w:szCs w:val="18"/>
              </w:rPr>
              <w:fldChar w:fldCharType="end"/>
            </w:r>
          </w:hyperlink>
        </w:p>
        <w:p w14:paraId="376FCB55" w14:textId="0BDA36FC"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5" w:history="1">
            <w:r w:rsidR="002C3D21" w:rsidRPr="002C3D21">
              <w:rPr>
                <w:rStyle w:val="Hipervnculo"/>
                <w:rFonts w:ascii="Noto Sans" w:hAnsi="Noto Sans" w:cs="Noto Sans"/>
                <w:noProof/>
                <w:sz w:val="18"/>
                <w:szCs w:val="18"/>
                <w:lang w:val="es-ES_tradnl"/>
              </w:rPr>
              <w:t>Formato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38</w:t>
            </w:r>
            <w:r w:rsidR="002C3D21" w:rsidRPr="002C3D21">
              <w:rPr>
                <w:rFonts w:ascii="Noto Sans" w:hAnsi="Noto Sans" w:cs="Noto Sans"/>
                <w:noProof/>
                <w:webHidden/>
                <w:sz w:val="18"/>
                <w:szCs w:val="18"/>
              </w:rPr>
              <w:fldChar w:fldCharType="end"/>
            </w:r>
          </w:hyperlink>
        </w:p>
        <w:p w14:paraId="56D85844" w14:textId="2CBAF34B"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6" w:history="1">
            <w:r w:rsidR="002C3D21" w:rsidRPr="002C3D21">
              <w:rPr>
                <w:rStyle w:val="Hipervnculo"/>
                <w:rFonts w:ascii="Noto Sans" w:hAnsi="Noto Sans" w:cs="Noto Sans"/>
                <w:noProof/>
                <w:sz w:val="18"/>
                <w:szCs w:val="18"/>
                <w:lang w:val="es-ES_tradnl"/>
              </w:rPr>
              <w:t>Formato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39</w:t>
            </w:r>
            <w:r w:rsidR="002C3D21" w:rsidRPr="002C3D21">
              <w:rPr>
                <w:rFonts w:ascii="Noto Sans" w:hAnsi="Noto Sans" w:cs="Noto Sans"/>
                <w:noProof/>
                <w:webHidden/>
                <w:sz w:val="18"/>
                <w:szCs w:val="18"/>
              </w:rPr>
              <w:fldChar w:fldCharType="end"/>
            </w:r>
          </w:hyperlink>
        </w:p>
        <w:p w14:paraId="44BF011E" w14:textId="73C9CD6F"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7" w:history="1">
            <w:r w:rsidR="002C3D21" w:rsidRPr="002C3D21">
              <w:rPr>
                <w:rStyle w:val="Hipervnculo"/>
                <w:rFonts w:ascii="Noto Sans" w:hAnsi="Noto Sans" w:cs="Noto Sans"/>
                <w:noProof/>
                <w:sz w:val="18"/>
                <w:szCs w:val="18"/>
                <w:lang w:val="es-ES_tradnl"/>
              </w:rPr>
              <w:t>Formato 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40</w:t>
            </w:r>
            <w:r w:rsidR="002C3D21" w:rsidRPr="002C3D21">
              <w:rPr>
                <w:rFonts w:ascii="Noto Sans" w:hAnsi="Noto Sans" w:cs="Noto Sans"/>
                <w:noProof/>
                <w:webHidden/>
                <w:sz w:val="18"/>
                <w:szCs w:val="18"/>
              </w:rPr>
              <w:fldChar w:fldCharType="end"/>
            </w:r>
          </w:hyperlink>
        </w:p>
        <w:p w14:paraId="6E9AC29F" w14:textId="31ED10B0"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8" w:history="1">
            <w:r w:rsidR="002C3D21" w:rsidRPr="002C3D21">
              <w:rPr>
                <w:rStyle w:val="Hipervnculo"/>
                <w:rFonts w:ascii="Noto Sans" w:hAnsi="Noto Sans" w:cs="Noto Sans"/>
                <w:noProof/>
                <w:sz w:val="18"/>
                <w:szCs w:val="18"/>
                <w:lang w:val="es-ES_tradnl"/>
              </w:rPr>
              <w:t>Formato 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41</w:t>
            </w:r>
            <w:r w:rsidR="002C3D21" w:rsidRPr="002C3D21">
              <w:rPr>
                <w:rFonts w:ascii="Noto Sans" w:hAnsi="Noto Sans" w:cs="Noto Sans"/>
                <w:noProof/>
                <w:webHidden/>
                <w:sz w:val="18"/>
                <w:szCs w:val="18"/>
              </w:rPr>
              <w:fldChar w:fldCharType="end"/>
            </w:r>
          </w:hyperlink>
        </w:p>
        <w:p w14:paraId="42294F17" w14:textId="70C9A05F"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69" w:history="1">
            <w:r w:rsidR="002C3D21" w:rsidRPr="002C3D21">
              <w:rPr>
                <w:rStyle w:val="Hipervnculo"/>
                <w:rFonts w:ascii="Noto Sans" w:hAnsi="Noto Sans" w:cs="Noto Sans"/>
                <w:noProof/>
                <w:sz w:val="18"/>
                <w:szCs w:val="18"/>
                <w:lang w:val="es-ES_tradnl"/>
              </w:rPr>
              <w:t>Formato 6</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42</w:t>
            </w:r>
            <w:r w:rsidR="002C3D21" w:rsidRPr="002C3D21">
              <w:rPr>
                <w:rFonts w:ascii="Noto Sans" w:hAnsi="Noto Sans" w:cs="Noto Sans"/>
                <w:noProof/>
                <w:webHidden/>
                <w:sz w:val="18"/>
                <w:szCs w:val="18"/>
              </w:rPr>
              <w:fldChar w:fldCharType="end"/>
            </w:r>
          </w:hyperlink>
        </w:p>
        <w:p w14:paraId="45CBEC9D" w14:textId="45220FBB"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0" w:history="1">
            <w:r w:rsidR="002C3D21" w:rsidRPr="002C3D21">
              <w:rPr>
                <w:rStyle w:val="Hipervnculo"/>
                <w:rFonts w:ascii="Noto Sans" w:hAnsi="Noto Sans" w:cs="Noto Sans"/>
                <w:noProof/>
                <w:sz w:val="18"/>
                <w:szCs w:val="18"/>
                <w:lang w:val="es-ES_tradnl"/>
              </w:rPr>
              <w:t>Formato 7</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43</w:t>
            </w:r>
            <w:r w:rsidR="002C3D21" w:rsidRPr="002C3D21">
              <w:rPr>
                <w:rFonts w:ascii="Noto Sans" w:hAnsi="Noto Sans" w:cs="Noto Sans"/>
                <w:noProof/>
                <w:webHidden/>
                <w:sz w:val="18"/>
                <w:szCs w:val="18"/>
              </w:rPr>
              <w:fldChar w:fldCharType="end"/>
            </w:r>
          </w:hyperlink>
        </w:p>
        <w:p w14:paraId="3B4112E9" w14:textId="29C8A944"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1" w:history="1">
            <w:r w:rsidR="002C3D21" w:rsidRPr="002C3D21">
              <w:rPr>
                <w:rStyle w:val="Hipervnculo"/>
                <w:rFonts w:ascii="Noto Sans" w:hAnsi="Noto Sans" w:cs="Noto Sans"/>
                <w:noProof/>
                <w:sz w:val="18"/>
                <w:szCs w:val="18"/>
                <w:lang w:val="es-ES_tradnl"/>
              </w:rPr>
              <w:t>Formato 8</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44</w:t>
            </w:r>
            <w:r w:rsidR="002C3D21" w:rsidRPr="002C3D21">
              <w:rPr>
                <w:rFonts w:ascii="Noto Sans" w:hAnsi="Noto Sans" w:cs="Noto Sans"/>
                <w:noProof/>
                <w:webHidden/>
                <w:sz w:val="18"/>
                <w:szCs w:val="18"/>
              </w:rPr>
              <w:fldChar w:fldCharType="end"/>
            </w:r>
          </w:hyperlink>
        </w:p>
        <w:p w14:paraId="4A7F403F" w14:textId="6876375B"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2" w:history="1">
            <w:r w:rsidR="002C3D21" w:rsidRPr="002C3D21">
              <w:rPr>
                <w:rStyle w:val="Hipervnculo"/>
                <w:rFonts w:ascii="Noto Sans" w:hAnsi="Noto Sans" w:cs="Noto Sans"/>
                <w:noProof/>
                <w:sz w:val="18"/>
                <w:szCs w:val="18"/>
                <w:lang w:val="es-ES_tradnl"/>
              </w:rPr>
              <w:t>Formato 9</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45</w:t>
            </w:r>
            <w:r w:rsidR="002C3D21" w:rsidRPr="002C3D21">
              <w:rPr>
                <w:rFonts w:ascii="Noto Sans" w:hAnsi="Noto Sans" w:cs="Noto Sans"/>
                <w:noProof/>
                <w:webHidden/>
                <w:sz w:val="18"/>
                <w:szCs w:val="18"/>
              </w:rPr>
              <w:fldChar w:fldCharType="end"/>
            </w:r>
          </w:hyperlink>
        </w:p>
        <w:p w14:paraId="0ED0954B" w14:textId="396B6428"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3" w:history="1">
            <w:r w:rsidR="002C3D21" w:rsidRPr="002C3D21">
              <w:rPr>
                <w:rStyle w:val="Hipervnculo"/>
                <w:rFonts w:ascii="Noto Sans" w:hAnsi="Noto Sans" w:cs="Noto Sans"/>
                <w:noProof/>
                <w:sz w:val="18"/>
                <w:szCs w:val="18"/>
                <w:lang w:val="es-ES_tradnl"/>
              </w:rPr>
              <w:t>Formato 10</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46</w:t>
            </w:r>
            <w:r w:rsidR="002C3D21" w:rsidRPr="002C3D21">
              <w:rPr>
                <w:rFonts w:ascii="Noto Sans" w:hAnsi="Noto Sans" w:cs="Noto Sans"/>
                <w:noProof/>
                <w:webHidden/>
                <w:sz w:val="18"/>
                <w:szCs w:val="18"/>
              </w:rPr>
              <w:fldChar w:fldCharType="end"/>
            </w:r>
          </w:hyperlink>
        </w:p>
        <w:p w14:paraId="72FC2101" w14:textId="3368F561"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4" w:history="1">
            <w:r w:rsidR="002C3D21" w:rsidRPr="002C3D21">
              <w:rPr>
                <w:rStyle w:val="Hipervnculo"/>
                <w:rFonts w:ascii="Noto Sans" w:hAnsi="Noto Sans" w:cs="Noto Sans"/>
                <w:noProof/>
                <w:sz w:val="18"/>
                <w:szCs w:val="18"/>
                <w:lang w:val="es-ES_tradnl"/>
              </w:rPr>
              <w:t>Formato 11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47</w:t>
            </w:r>
            <w:r w:rsidR="002C3D21" w:rsidRPr="002C3D21">
              <w:rPr>
                <w:rFonts w:ascii="Noto Sans" w:hAnsi="Noto Sans" w:cs="Noto Sans"/>
                <w:noProof/>
                <w:webHidden/>
                <w:sz w:val="18"/>
                <w:szCs w:val="18"/>
              </w:rPr>
              <w:fldChar w:fldCharType="end"/>
            </w:r>
          </w:hyperlink>
        </w:p>
        <w:p w14:paraId="4D8B1D7F" w14:textId="293AADBC"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5" w:history="1">
            <w:r w:rsidR="002C3D21" w:rsidRPr="002C3D21">
              <w:rPr>
                <w:rStyle w:val="Hipervnculo"/>
                <w:rFonts w:ascii="Noto Sans" w:hAnsi="Noto Sans" w:cs="Noto Sans"/>
                <w:noProof/>
                <w:sz w:val="18"/>
                <w:szCs w:val="18"/>
                <w:lang w:val="es-ES_tradnl"/>
              </w:rPr>
              <w:t>Formato 12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48</w:t>
            </w:r>
            <w:r w:rsidR="002C3D21" w:rsidRPr="002C3D21">
              <w:rPr>
                <w:rFonts w:ascii="Noto Sans" w:hAnsi="Noto Sans" w:cs="Noto Sans"/>
                <w:noProof/>
                <w:webHidden/>
                <w:sz w:val="18"/>
                <w:szCs w:val="18"/>
              </w:rPr>
              <w:fldChar w:fldCharType="end"/>
            </w:r>
          </w:hyperlink>
        </w:p>
        <w:p w14:paraId="6CF76DF8" w14:textId="4F978234"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6" w:history="1">
            <w:r w:rsidR="002C3D21" w:rsidRPr="002C3D21">
              <w:rPr>
                <w:rStyle w:val="Hipervnculo"/>
                <w:rFonts w:ascii="Noto Sans" w:hAnsi="Noto Sans" w:cs="Noto Sans"/>
                <w:noProof/>
                <w:sz w:val="18"/>
                <w:szCs w:val="18"/>
                <w:lang w:val="es-ES_tradnl"/>
              </w:rPr>
              <w:t>Formato 13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49</w:t>
            </w:r>
            <w:r w:rsidR="002C3D21" w:rsidRPr="002C3D21">
              <w:rPr>
                <w:rFonts w:ascii="Noto Sans" w:hAnsi="Noto Sans" w:cs="Noto Sans"/>
                <w:noProof/>
                <w:webHidden/>
                <w:sz w:val="18"/>
                <w:szCs w:val="18"/>
              </w:rPr>
              <w:fldChar w:fldCharType="end"/>
            </w:r>
          </w:hyperlink>
        </w:p>
        <w:p w14:paraId="6B42C551" w14:textId="583785E2"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7" w:history="1">
            <w:r w:rsidR="002C3D21" w:rsidRPr="002C3D21">
              <w:rPr>
                <w:rStyle w:val="Hipervnculo"/>
                <w:rFonts w:ascii="Noto Sans" w:hAnsi="Noto Sans" w:cs="Noto Sans"/>
                <w:noProof/>
                <w:sz w:val="18"/>
                <w:szCs w:val="18"/>
                <w:lang w:val="es-ES_tradnl"/>
              </w:rPr>
              <w:t>Formato 14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50</w:t>
            </w:r>
            <w:r w:rsidR="002C3D21" w:rsidRPr="002C3D21">
              <w:rPr>
                <w:rFonts w:ascii="Noto Sans" w:hAnsi="Noto Sans" w:cs="Noto Sans"/>
                <w:noProof/>
                <w:webHidden/>
                <w:sz w:val="18"/>
                <w:szCs w:val="18"/>
              </w:rPr>
              <w:fldChar w:fldCharType="end"/>
            </w:r>
          </w:hyperlink>
        </w:p>
        <w:p w14:paraId="7B98A8F0" w14:textId="6552B747" w:rsidR="002C3D21" w:rsidRPr="002C3D21" w:rsidRDefault="00ED3080">
          <w:pPr>
            <w:pStyle w:val="TDC3"/>
            <w:tabs>
              <w:tab w:val="right" w:leader="dot" w:pos="9111"/>
            </w:tabs>
            <w:rPr>
              <w:rFonts w:ascii="Noto Sans" w:eastAsiaTheme="minorEastAsia" w:hAnsi="Noto Sans" w:cs="Noto Sans"/>
              <w:noProof/>
              <w:sz w:val="18"/>
              <w:szCs w:val="18"/>
              <w:lang w:val="es-MX" w:eastAsia="es-MX"/>
            </w:rPr>
          </w:pPr>
          <w:hyperlink w:anchor="_Toc192163778" w:history="1">
            <w:r w:rsidR="002C3D21" w:rsidRPr="002C3D21">
              <w:rPr>
                <w:rStyle w:val="Hipervnculo"/>
                <w:rFonts w:ascii="Noto Sans" w:hAnsi="Noto Sans" w:cs="Noto Sans"/>
                <w:noProof/>
                <w:sz w:val="18"/>
                <w:szCs w:val="18"/>
                <w:lang w:val="es-ES_tradnl"/>
              </w:rPr>
              <w:t>Formato 15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51</w:t>
            </w:r>
            <w:r w:rsidR="002C3D21" w:rsidRPr="002C3D21">
              <w:rPr>
                <w:rFonts w:ascii="Noto Sans" w:hAnsi="Noto Sans" w:cs="Noto Sans"/>
                <w:noProof/>
                <w:webHidden/>
                <w:sz w:val="18"/>
                <w:szCs w:val="18"/>
              </w:rPr>
              <w:fldChar w:fldCharType="end"/>
            </w:r>
          </w:hyperlink>
        </w:p>
        <w:p w14:paraId="2A95EA69" w14:textId="77777777" w:rsidR="000A351F" w:rsidRPr="00167B03" w:rsidRDefault="000A351F" w:rsidP="000A351F">
          <w:pPr>
            <w:rPr>
              <w:rFonts w:ascii="Noto Sans" w:hAnsi="Noto Sans" w:cs="Noto Sans"/>
            </w:rPr>
          </w:pPr>
          <w:r w:rsidRPr="002C3D21">
            <w:rPr>
              <w:rFonts w:ascii="Noto Sans" w:hAnsi="Noto Sans" w:cs="Noto Sans"/>
              <w:b/>
              <w:bCs/>
              <w:sz w:val="18"/>
              <w:szCs w:val="18"/>
            </w:rPr>
            <w:fldChar w:fldCharType="end"/>
          </w:r>
        </w:p>
      </w:sdtContent>
    </w:sdt>
    <w:p w14:paraId="544E9549" w14:textId="77777777" w:rsidR="00361F29" w:rsidRDefault="00361F29" w:rsidP="000A351F">
      <w:pPr>
        <w:rPr>
          <w:rFonts w:ascii="Noto Sans" w:hAnsi="Noto Sans" w:cs="Noto Sans"/>
          <w:sz w:val="18"/>
          <w:szCs w:val="18"/>
        </w:rPr>
      </w:pPr>
    </w:p>
    <w:p w14:paraId="65C1F4DF" w14:textId="77777777" w:rsidR="00361F29" w:rsidRDefault="00361F29" w:rsidP="000A351F">
      <w:pPr>
        <w:rPr>
          <w:rFonts w:ascii="Noto Sans" w:hAnsi="Noto Sans" w:cs="Noto Sans"/>
          <w:sz w:val="18"/>
          <w:szCs w:val="18"/>
        </w:rPr>
      </w:pPr>
    </w:p>
    <w:p w14:paraId="5CDC09AB" w14:textId="77777777" w:rsidR="00361F29" w:rsidRDefault="00361F29" w:rsidP="000A351F">
      <w:pPr>
        <w:rPr>
          <w:rFonts w:ascii="Noto Sans" w:hAnsi="Noto Sans" w:cs="Noto Sans"/>
          <w:sz w:val="18"/>
          <w:szCs w:val="18"/>
        </w:rPr>
      </w:pPr>
    </w:p>
    <w:p w14:paraId="006BCC3A" w14:textId="77777777" w:rsidR="00361F29" w:rsidRDefault="00361F29" w:rsidP="000A351F">
      <w:pPr>
        <w:rPr>
          <w:rFonts w:ascii="Noto Sans" w:hAnsi="Noto Sans" w:cs="Noto Sans"/>
          <w:sz w:val="18"/>
          <w:szCs w:val="18"/>
        </w:rPr>
      </w:pPr>
    </w:p>
    <w:p w14:paraId="42867E26" w14:textId="77777777" w:rsidR="00361F29" w:rsidRDefault="00361F29" w:rsidP="000A351F">
      <w:pPr>
        <w:rPr>
          <w:rFonts w:ascii="Noto Sans" w:hAnsi="Noto Sans" w:cs="Noto Sans"/>
          <w:sz w:val="18"/>
          <w:szCs w:val="18"/>
        </w:rPr>
      </w:pPr>
    </w:p>
    <w:p w14:paraId="3CA250AC" w14:textId="77777777" w:rsidR="00361F29" w:rsidRDefault="00361F29" w:rsidP="000A351F">
      <w:pPr>
        <w:rPr>
          <w:rFonts w:ascii="Noto Sans" w:hAnsi="Noto Sans" w:cs="Noto Sans"/>
          <w:sz w:val="18"/>
          <w:szCs w:val="18"/>
        </w:rPr>
      </w:pPr>
    </w:p>
    <w:p w14:paraId="39FDA5C2" w14:textId="77777777" w:rsidR="00361F29" w:rsidRDefault="00361F29" w:rsidP="000A351F">
      <w:pPr>
        <w:rPr>
          <w:rFonts w:ascii="Noto Sans" w:hAnsi="Noto Sans" w:cs="Noto Sans"/>
          <w:sz w:val="18"/>
          <w:szCs w:val="18"/>
        </w:rPr>
      </w:pPr>
    </w:p>
    <w:p w14:paraId="52CCE40F" w14:textId="77777777" w:rsidR="00361F29" w:rsidRDefault="00361F29" w:rsidP="000A351F">
      <w:pPr>
        <w:rPr>
          <w:rFonts w:ascii="Noto Sans" w:hAnsi="Noto Sans" w:cs="Noto Sans"/>
          <w:sz w:val="18"/>
          <w:szCs w:val="18"/>
        </w:rPr>
      </w:pPr>
    </w:p>
    <w:p w14:paraId="1955F276" w14:textId="77777777" w:rsidR="00361F29" w:rsidRDefault="00361F29" w:rsidP="000A351F">
      <w:pPr>
        <w:rPr>
          <w:rFonts w:ascii="Noto Sans" w:hAnsi="Noto Sans" w:cs="Noto Sans"/>
          <w:sz w:val="18"/>
          <w:szCs w:val="18"/>
        </w:rPr>
      </w:pPr>
    </w:p>
    <w:p w14:paraId="114358A2" w14:textId="77777777" w:rsidR="00361F29" w:rsidRDefault="00361F29" w:rsidP="000A351F">
      <w:pPr>
        <w:rPr>
          <w:rFonts w:ascii="Noto Sans" w:hAnsi="Noto Sans" w:cs="Noto Sans"/>
          <w:sz w:val="18"/>
          <w:szCs w:val="18"/>
        </w:rPr>
      </w:pPr>
    </w:p>
    <w:p w14:paraId="5FAC086E" w14:textId="77777777" w:rsidR="00361F29" w:rsidRDefault="00361F29" w:rsidP="000A351F">
      <w:pPr>
        <w:rPr>
          <w:rFonts w:ascii="Noto Sans" w:hAnsi="Noto Sans" w:cs="Noto Sans"/>
          <w:sz w:val="18"/>
          <w:szCs w:val="18"/>
        </w:rPr>
      </w:pPr>
    </w:p>
    <w:p w14:paraId="65CC4C09" w14:textId="77777777" w:rsidR="00361F29" w:rsidRDefault="00361F29" w:rsidP="000A351F">
      <w:pPr>
        <w:rPr>
          <w:rFonts w:ascii="Noto Sans" w:hAnsi="Noto Sans" w:cs="Noto Sans"/>
          <w:sz w:val="18"/>
          <w:szCs w:val="18"/>
        </w:rPr>
      </w:pPr>
    </w:p>
    <w:p w14:paraId="698DDA92" w14:textId="77777777" w:rsidR="00361F29" w:rsidRDefault="00361F29" w:rsidP="000A351F">
      <w:pPr>
        <w:rPr>
          <w:rFonts w:ascii="Noto Sans" w:hAnsi="Noto Sans" w:cs="Noto Sans"/>
          <w:sz w:val="18"/>
          <w:szCs w:val="18"/>
        </w:rPr>
      </w:pPr>
    </w:p>
    <w:p w14:paraId="02070310" w14:textId="77777777" w:rsidR="00361F29" w:rsidRDefault="00361F29" w:rsidP="000A351F">
      <w:pPr>
        <w:rPr>
          <w:rFonts w:ascii="Noto Sans" w:hAnsi="Noto Sans" w:cs="Noto Sans"/>
          <w:sz w:val="18"/>
          <w:szCs w:val="18"/>
        </w:rPr>
      </w:pPr>
    </w:p>
    <w:p w14:paraId="620D1F21" w14:textId="77777777" w:rsidR="00361F29" w:rsidRDefault="00361F29" w:rsidP="000A351F">
      <w:pPr>
        <w:rPr>
          <w:rFonts w:ascii="Noto Sans" w:hAnsi="Noto Sans" w:cs="Noto Sans"/>
          <w:sz w:val="18"/>
          <w:szCs w:val="18"/>
        </w:rPr>
      </w:pPr>
    </w:p>
    <w:p w14:paraId="2C70162D" w14:textId="77777777" w:rsidR="00361F29" w:rsidRDefault="00361F29" w:rsidP="000A351F">
      <w:pPr>
        <w:rPr>
          <w:rFonts w:ascii="Noto Sans" w:hAnsi="Noto Sans" w:cs="Noto Sans"/>
          <w:sz w:val="18"/>
          <w:szCs w:val="18"/>
        </w:rPr>
      </w:pPr>
    </w:p>
    <w:p w14:paraId="630F7704" w14:textId="77777777" w:rsidR="00361F29" w:rsidRDefault="00361F29" w:rsidP="000A351F">
      <w:pPr>
        <w:rPr>
          <w:rFonts w:ascii="Noto Sans" w:hAnsi="Noto Sans" w:cs="Noto Sans"/>
          <w:sz w:val="18"/>
          <w:szCs w:val="18"/>
        </w:rPr>
      </w:pPr>
    </w:p>
    <w:p w14:paraId="6355B6E8" w14:textId="77777777" w:rsidR="00361F29" w:rsidRDefault="00361F29" w:rsidP="000A351F">
      <w:pPr>
        <w:rPr>
          <w:rFonts w:ascii="Noto Sans" w:hAnsi="Noto Sans" w:cs="Noto Sans"/>
          <w:sz w:val="18"/>
          <w:szCs w:val="18"/>
        </w:rPr>
      </w:pPr>
    </w:p>
    <w:p w14:paraId="6A56D60B" w14:textId="77777777" w:rsidR="00361F29" w:rsidRDefault="00361F29" w:rsidP="000A351F">
      <w:pPr>
        <w:rPr>
          <w:rFonts w:ascii="Noto Sans" w:hAnsi="Noto Sans" w:cs="Noto Sans"/>
          <w:sz w:val="18"/>
          <w:szCs w:val="18"/>
        </w:rPr>
      </w:pPr>
    </w:p>
    <w:p w14:paraId="205E5630" w14:textId="77777777" w:rsidR="00361F29" w:rsidRDefault="00361F29" w:rsidP="000A351F">
      <w:pPr>
        <w:rPr>
          <w:rFonts w:ascii="Noto Sans" w:hAnsi="Noto Sans" w:cs="Noto Sans"/>
          <w:sz w:val="18"/>
          <w:szCs w:val="18"/>
        </w:rPr>
      </w:pPr>
    </w:p>
    <w:p w14:paraId="5E1D4262" w14:textId="77777777" w:rsidR="00361F29" w:rsidRDefault="00361F29" w:rsidP="000A351F">
      <w:pPr>
        <w:rPr>
          <w:rFonts w:ascii="Noto Sans" w:hAnsi="Noto Sans" w:cs="Noto Sans"/>
          <w:sz w:val="18"/>
          <w:szCs w:val="18"/>
        </w:rPr>
      </w:pPr>
    </w:p>
    <w:p w14:paraId="2388865D" w14:textId="77777777" w:rsidR="00361F29" w:rsidRDefault="00361F29" w:rsidP="000A351F">
      <w:pPr>
        <w:rPr>
          <w:rFonts w:ascii="Noto Sans" w:hAnsi="Noto Sans" w:cs="Noto Sans"/>
          <w:sz w:val="18"/>
          <w:szCs w:val="18"/>
        </w:rPr>
      </w:pPr>
    </w:p>
    <w:p w14:paraId="479772AE" w14:textId="77777777" w:rsidR="002C3D21" w:rsidRDefault="002C3D21" w:rsidP="000A351F">
      <w:pPr>
        <w:rPr>
          <w:rFonts w:ascii="Noto Sans" w:hAnsi="Noto Sans" w:cs="Noto Sans"/>
          <w:sz w:val="18"/>
          <w:szCs w:val="18"/>
        </w:rPr>
      </w:pPr>
    </w:p>
    <w:p w14:paraId="18174F56" w14:textId="77777777" w:rsidR="002C3D21" w:rsidRDefault="002C3D21" w:rsidP="000A351F">
      <w:pPr>
        <w:rPr>
          <w:rFonts w:ascii="Noto Sans" w:hAnsi="Noto Sans" w:cs="Noto Sans"/>
          <w:sz w:val="18"/>
          <w:szCs w:val="18"/>
        </w:rPr>
      </w:pPr>
    </w:p>
    <w:p w14:paraId="514B4CB7" w14:textId="77777777" w:rsidR="000A351F" w:rsidRPr="00361F29" w:rsidRDefault="000A351F" w:rsidP="00361F29">
      <w:pPr>
        <w:jc w:val="center"/>
        <w:rPr>
          <w:rFonts w:ascii="Noto Sans" w:hAnsi="Noto Sans" w:cs="Noto Sans"/>
          <w:b/>
          <w:sz w:val="18"/>
          <w:szCs w:val="18"/>
        </w:rPr>
      </w:pPr>
      <w:r w:rsidRPr="00361F29">
        <w:rPr>
          <w:rFonts w:ascii="Noto Sans" w:hAnsi="Noto Sans" w:cs="Noto Sans"/>
          <w:b/>
          <w:sz w:val="18"/>
          <w:szCs w:val="18"/>
        </w:rPr>
        <w:lastRenderedPageBreak/>
        <w:t>GLOSARIO DE TÉRMINOS</w:t>
      </w:r>
    </w:p>
    <w:p w14:paraId="50CAE458" w14:textId="77777777" w:rsidR="00361F29" w:rsidRPr="00167B03" w:rsidRDefault="00361F29" w:rsidP="00361F29">
      <w:pPr>
        <w:jc w:val="center"/>
        <w:rPr>
          <w:rFonts w:ascii="Noto Sans" w:hAnsi="Noto Sans" w:cs="Noto Sans"/>
          <w:sz w:val="18"/>
          <w:szCs w:val="18"/>
        </w:rPr>
      </w:pPr>
    </w:p>
    <w:p w14:paraId="12A6D1F9"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Bases:</w:t>
      </w:r>
      <w:r w:rsidRPr="00167B03">
        <w:rPr>
          <w:rFonts w:ascii="Noto Sans" w:hAnsi="Noto Sans" w:cs="Noto Sans"/>
          <w:color w:val="000000"/>
        </w:rPr>
        <w:t xml:space="preserve"> Documento que contiene las actividades, especificaciones y procedimientos que regirán y serán aplicados para la adquisición de los bienes y contratación de servicios que se requieran mediante Licitación Pública.</w:t>
      </w:r>
    </w:p>
    <w:p w14:paraId="24D1F44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Bienes y servicios:</w:t>
      </w:r>
      <w:r w:rsidRPr="00167B03">
        <w:rPr>
          <w:rFonts w:ascii="Noto Sans" w:hAnsi="Noto Sans" w:cs="Noto Sans"/>
          <w:color w:val="000000"/>
        </w:rPr>
        <w:t xml:space="preserve"> Los que se adquieran con motivo del procedimiento de Licitación Pública, de acuerdo a lo establecido en los LTEOC I, II, III y considerados en los Programas de Trabajo Autorizados.</w:t>
      </w:r>
    </w:p>
    <w:p w14:paraId="25962CA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CAS:</w:t>
      </w:r>
      <w:r w:rsidRPr="00167B03">
        <w:rPr>
          <w:rFonts w:ascii="Noto Sans" w:hAnsi="Noto Sans" w:cs="Noto Sans"/>
          <w:color w:val="000000"/>
        </w:rPr>
        <w:t xml:space="preserve"> Comité de Adquisiciones y Servicios.</w:t>
      </w:r>
    </w:p>
    <w:p w14:paraId="0D3CC89C"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COFEPRIS:</w:t>
      </w:r>
      <w:r w:rsidRPr="00167B03">
        <w:rPr>
          <w:rFonts w:ascii="Noto Sans" w:hAnsi="Noto Sans" w:cs="Noto Sans"/>
          <w:color w:val="000000"/>
        </w:rPr>
        <w:t xml:space="preserve"> Comisión Federal para la Protección contra Riesgos Sanitarios.</w:t>
      </w:r>
    </w:p>
    <w:p w14:paraId="6FE8C164"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Instancia Ejecutora:</w:t>
      </w:r>
      <w:r w:rsidRPr="00167B03">
        <w:rPr>
          <w:rFonts w:ascii="Noto Sans" w:hAnsi="Noto Sans" w:cs="Noto Sans"/>
          <w:color w:val="000000"/>
        </w:rPr>
        <w:t xml:space="preserve"> Comisión México Estados Unidos para la Prevención de la Fiebre Aftosa y otras Enfermedades Exóticas de los Animales (CPA).</w:t>
      </w:r>
    </w:p>
    <w:p w14:paraId="4F50066C"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Contratante:</w:t>
      </w:r>
      <w:r w:rsidRPr="00167B03">
        <w:rPr>
          <w:rFonts w:ascii="Noto Sans" w:hAnsi="Noto Sans" w:cs="Noto Sans"/>
          <w:color w:val="000000"/>
        </w:rPr>
        <w:t xml:space="preserve"> Comisión México Estados Unidos para la Prevención de la Fiebre Aftosa y otras Enfermedades Exóticas de los Animales (CPA).</w:t>
      </w:r>
    </w:p>
    <w:p w14:paraId="4C13490E" w14:textId="77777777" w:rsidR="000A351F" w:rsidRPr="00167B03" w:rsidRDefault="000A351F" w:rsidP="000A351F">
      <w:pPr>
        <w:pStyle w:val="Texto"/>
        <w:spacing w:line="301" w:lineRule="exact"/>
        <w:ind w:firstLine="0"/>
        <w:rPr>
          <w:rFonts w:ascii="Noto Sans" w:hAnsi="Noto Sans" w:cs="Noto Sans"/>
          <w:color w:val="000000"/>
          <w:u w:val="single"/>
        </w:rPr>
      </w:pPr>
      <w:r w:rsidRPr="00167B03">
        <w:rPr>
          <w:rFonts w:ascii="Noto Sans" w:hAnsi="Noto Sans" w:cs="Noto Sans"/>
          <w:b/>
          <w:color w:val="000000"/>
        </w:rPr>
        <w:t>Convocante:</w:t>
      </w:r>
      <w:r w:rsidRPr="00167B03">
        <w:rPr>
          <w:rFonts w:ascii="Noto Sans" w:hAnsi="Noto Sans" w:cs="Noto Sans"/>
          <w:color w:val="000000"/>
        </w:rPr>
        <w:t xml:space="preserve"> Comisión México Estados Unidos para la Prevención de la Fiebre Aftosa y otras Enfermedades Exóticas de los Animales (CPA).</w:t>
      </w:r>
    </w:p>
    <w:p w14:paraId="1AE6868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DGAI:</w:t>
      </w:r>
      <w:r w:rsidRPr="00167B03">
        <w:rPr>
          <w:rFonts w:ascii="Noto Sans" w:hAnsi="Noto Sans" w:cs="Noto Sans"/>
          <w:color w:val="000000"/>
        </w:rPr>
        <w:t xml:space="preserve"> Dirección General de Administración e Informática.</w:t>
      </w:r>
    </w:p>
    <w:p w14:paraId="18C4178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LTEOC I, II, III: </w:t>
      </w:r>
      <w:r w:rsidRPr="00167B03">
        <w:rPr>
          <w:rFonts w:ascii="Noto Sans" w:hAnsi="Noto Sans" w:cs="Noto Sans"/>
          <w:color w:val="000000"/>
        </w:rPr>
        <w:t>Lineamientos Técnicos Específicos para la Operación de los Componentes I, II y III.</w:t>
      </w:r>
    </w:p>
    <w:p w14:paraId="35C857A3"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Participante:</w:t>
      </w:r>
      <w:r w:rsidRPr="00167B03">
        <w:rPr>
          <w:rFonts w:ascii="Noto Sans" w:hAnsi="Noto Sans" w:cs="Noto Sans"/>
          <w:color w:val="000000"/>
        </w:rPr>
        <w:t xml:space="preserve"> Persona física o moral que acepte presentar proposiciones en los procedimientos de contratación.</w:t>
      </w:r>
    </w:p>
    <w:p w14:paraId="61D6D2C4"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Proveedor:</w:t>
      </w:r>
      <w:r w:rsidRPr="00167B03">
        <w:rPr>
          <w:rFonts w:ascii="Noto Sans" w:hAnsi="Noto Sans" w:cs="Noto Sans"/>
          <w:color w:val="000000"/>
        </w:rPr>
        <w:t xml:space="preserve"> Persona física o moral a quien el contratante adjudique la compra de los bienes o servicios.</w:t>
      </w:r>
    </w:p>
    <w:p w14:paraId="09609F25"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Representante legal de la empresa:</w:t>
      </w:r>
      <w:r w:rsidRPr="00167B03">
        <w:rPr>
          <w:rFonts w:ascii="Noto Sans" w:hAnsi="Noto Sans" w:cs="Noto Sans"/>
          <w:color w:val="000000"/>
        </w:rPr>
        <w:t xml:space="preserve"> Persona con poder otorgado ante notario público, para ejercer en nombre de su representado acto de dominio y/o administración.</w:t>
      </w:r>
    </w:p>
    <w:p w14:paraId="5AC5FE2B"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SADER:</w:t>
      </w:r>
      <w:r w:rsidRPr="00167B03">
        <w:rPr>
          <w:rFonts w:ascii="Noto Sans" w:hAnsi="Noto Sans" w:cs="Noto Sans"/>
          <w:color w:val="000000"/>
        </w:rPr>
        <w:t xml:space="preserve"> Secretaría de Agricultura y Desarrollo Rural.</w:t>
      </w:r>
    </w:p>
    <w:p w14:paraId="78B4AC82"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SENASICA:</w:t>
      </w:r>
      <w:r w:rsidRPr="00167B03">
        <w:rPr>
          <w:rFonts w:ascii="Noto Sans" w:hAnsi="Noto Sans" w:cs="Noto Sans"/>
          <w:color w:val="000000"/>
        </w:rPr>
        <w:t xml:space="preserve"> Servicio Nacional de Sanidad, Inocuidad y Calidad Agroalimentaria.</w:t>
      </w:r>
    </w:p>
    <w:p w14:paraId="464ADEDA" w14:textId="77777777" w:rsidR="000A351F"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Sobres Cerrados:</w:t>
      </w:r>
      <w:r w:rsidRPr="00167B03">
        <w:rPr>
          <w:rFonts w:ascii="Noto Sans" w:hAnsi="Noto Sans" w:cs="Noto Sans"/>
          <w:color w:val="000000"/>
        </w:rPr>
        <w:t xml:space="preserve"> Sobre cerrado de forma tal que se garantice su inviolabilidad hasta el momento de su apertura pública.</w:t>
      </w:r>
    </w:p>
    <w:p w14:paraId="3425A019" w14:textId="458A0CF1" w:rsidR="00FF348F" w:rsidRPr="00167B03" w:rsidRDefault="00FF348F" w:rsidP="000A351F">
      <w:pPr>
        <w:pStyle w:val="Texto"/>
        <w:spacing w:line="301" w:lineRule="exact"/>
        <w:ind w:firstLine="0"/>
        <w:rPr>
          <w:rFonts w:ascii="Noto Sans" w:hAnsi="Noto Sans" w:cs="Noto Sans"/>
          <w:color w:val="000000"/>
        </w:rPr>
      </w:pPr>
      <w:r w:rsidRPr="00845E8E">
        <w:rPr>
          <w:rFonts w:ascii="Noto Sans" w:hAnsi="Noto Sans" w:cs="Noto Sans"/>
          <w:b/>
          <w:bCs/>
          <w:color w:val="000000"/>
        </w:rPr>
        <w:t>Unidad Responsable:</w:t>
      </w:r>
      <w:r>
        <w:rPr>
          <w:rFonts w:ascii="Noto Sans" w:hAnsi="Noto Sans" w:cs="Noto Sans"/>
          <w:color w:val="000000"/>
        </w:rPr>
        <w:t xml:space="preserve"> Dirección General de Salud Animal</w:t>
      </w:r>
      <w:r w:rsidR="00845E8E">
        <w:rPr>
          <w:rFonts w:ascii="Noto Sans" w:hAnsi="Noto Sans" w:cs="Noto Sans"/>
          <w:color w:val="000000"/>
        </w:rPr>
        <w:t>.</w:t>
      </w:r>
      <w:r>
        <w:rPr>
          <w:rFonts w:ascii="Noto Sans" w:hAnsi="Noto Sans" w:cs="Noto Sans"/>
          <w:color w:val="000000"/>
        </w:rPr>
        <w:t xml:space="preserve"> </w:t>
      </w:r>
    </w:p>
    <w:p w14:paraId="41543320"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Licitante: </w:t>
      </w:r>
      <w:r w:rsidRPr="00167B03">
        <w:rPr>
          <w:rFonts w:ascii="Noto Sans" w:hAnsi="Noto Sans" w:cs="Noto Sans"/>
          <w:color w:val="000000"/>
        </w:rPr>
        <w:t>Las personas físicas o morales que participan en los procedimientos de contratación.</w:t>
      </w:r>
    </w:p>
    <w:p w14:paraId="563A3BF9" w14:textId="77777777" w:rsidR="002C3D21" w:rsidRPr="00167B03" w:rsidRDefault="002C3D21" w:rsidP="002C3D21">
      <w:pPr>
        <w:pStyle w:val="Texto"/>
        <w:spacing w:line="301" w:lineRule="exact"/>
        <w:ind w:firstLine="0"/>
        <w:rPr>
          <w:rFonts w:ascii="Noto Sans" w:hAnsi="Noto Sans" w:cs="Noto Sans"/>
          <w:color w:val="000000"/>
        </w:rPr>
      </w:pPr>
      <w:r>
        <w:rPr>
          <w:rFonts w:ascii="Noto Sans" w:hAnsi="Noto Sans" w:cs="Noto Sans"/>
          <w:b/>
          <w:color w:val="000000"/>
        </w:rPr>
        <w:t>El Comité</w:t>
      </w:r>
      <w:r w:rsidRPr="00167B03">
        <w:rPr>
          <w:rFonts w:ascii="Noto Sans" w:hAnsi="Noto Sans" w:cs="Noto Sans"/>
          <w:b/>
          <w:color w:val="000000"/>
        </w:rPr>
        <w:t>:</w:t>
      </w:r>
      <w:r w:rsidRPr="00167B03">
        <w:rPr>
          <w:rFonts w:ascii="Noto Sans" w:hAnsi="Noto Sans" w:cs="Noto Sans"/>
          <w:color w:val="000000"/>
        </w:rPr>
        <w:t xml:space="preserve"> Comité de Adquisiciones y Servicios.</w:t>
      </w:r>
    </w:p>
    <w:p w14:paraId="131BA823" w14:textId="77777777" w:rsidR="002C3D21" w:rsidRPr="00167B03" w:rsidRDefault="002C3D21" w:rsidP="002C3D21">
      <w:pPr>
        <w:pStyle w:val="Texto"/>
        <w:spacing w:line="301" w:lineRule="exact"/>
        <w:ind w:firstLine="0"/>
        <w:rPr>
          <w:rFonts w:ascii="Noto Sans" w:hAnsi="Noto Sans" w:cs="Noto Sans"/>
          <w:color w:val="000000"/>
          <w:u w:val="single"/>
        </w:rPr>
      </w:pPr>
      <w:r>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Comisión México Estados Unidos para la Prevención de la Fiebre Aftosa y otras Enfermedades Exóticas de los Animales (CPA).</w:t>
      </w:r>
    </w:p>
    <w:p w14:paraId="5CD6EBE5" w14:textId="77777777" w:rsidR="00EF2784" w:rsidRPr="00167B03" w:rsidRDefault="00EF2784" w:rsidP="000A351F">
      <w:pPr>
        <w:pStyle w:val="Texto"/>
        <w:spacing w:line="301" w:lineRule="exact"/>
        <w:ind w:firstLine="0"/>
        <w:rPr>
          <w:rFonts w:ascii="Noto Sans" w:hAnsi="Noto Sans" w:cs="Noto Sans"/>
          <w:color w:val="000000"/>
        </w:rPr>
      </w:pPr>
    </w:p>
    <w:p w14:paraId="3C24A23C" w14:textId="77777777" w:rsidR="000A351F" w:rsidRDefault="000A351F" w:rsidP="004B4C0A">
      <w:pPr>
        <w:pStyle w:val="Ttulo1"/>
        <w:numPr>
          <w:ilvl w:val="0"/>
          <w:numId w:val="12"/>
        </w:numPr>
        <w:shd w:val="clear" w:color="auto" w:fill="BFBFBF" w:themeFill="background1" w:themeFillShade="BF"/>
        <w:rPr>
          <w:rFonts w:ascii="Noto Sans" w:hAnsi="Noto Sans" w:cs="Noto Sans"/>
        </w:rPr>
      </w:pPr>
      <w:bookmarkStart w:id="0" w:name="_Toc192163732"/>
      <w:r w:rsidRPr="00167B03">
        <w:rPr>
          <w:rFonts w:ascii="Noto Sans" w:hAnsi="Noto Sans" w:cs="Noto Sans"/>
        </w:rPr>
        <w:lastRenderedPageBreak/>
        <w:t>INFORMACIÓN GENERAL</w:t>
      </w:r>
      <w:bookmarkEnd w:id="0"/>
    </w:p>
    <w:p w14:paraId="64709CCE" w14:textId="77777777" w:rsidR="009A111A" w:rsidRPr="004B4C0A" w:rsidRDefault="009A111A" w:rsidP="004B4C0A"/>
    <w:p w14:paraId="4F3C6FD7" w14:textId="77777777" w:rsidR="000A351F" w:rsidRDefault="00B16293" w:rsidP="004B4C0A">
      <w:pPr>
        <w:pStyle w:val="Texto"/>
        <w:numPr>
          <w:ilvl w:val="1"/>
          <w:numId w:val="12"/>
        </w:numPr>
        <w:spacing w:line="223" w:lineRule="exact"/>
        <w:rPr>
          <w:rFonts w:ascii="Noto Sans" w:hAnsi="Noto Sans" w:cs="Noto Sans"/>
          <w:color w:val="000000"/>
        </w:rPr>
      </w:pPr>
      <w:r w:rsidRPr="00167B03">
        <w:rPr>
          <w:rFonts w:ascii="Noto Sans" w:hAnsi="Noto Sans" w:cs="Noto Sans"/>
          <w:color w:val="000000"/>
          <w:lang w:val="es-ES_tradnl"/>
        </w:rPr>
        <w:t>La d</w:t>
      </w:r>
      <w:r w:rsidR="000A351F" w:rsidRPr="00167B03">
        <w:rPr>
          <w:rFonts w:ascii="Noto Sans" w:hAnsi="Noto Sans" w:cs="Noto Sans"/>
          <w:color w:val="000000"/>
          <w:lang w:val="es-ES_tradnl"/>
        </w:rPr>
        <w:t>escripción de</w:t>
      </w:r>
      <w:r w:rsidRPr="00167B03">
        <w:rPr>
          <w:rFonts w:ascii="Noto Sans" w:hAnsi="Noto Sans" w:cs="Noto Sans"/>
          <w:color w:val="000000"/>
          <w:lang w:val="es-ES_tradnl"/>
        </w:rPr>
        <w:t xml:space="preserve"> los </w:t>
      </w:r>
      <w:r w:rsidR="005A50AC">
        <w:rPr>
          <w:rFonts w:ascii="Noto Sans" w:hAnsi="Noto Sans" w:cs="Noto Sans"/>
          <w:color w:val="000000"/>
          <w:lang w:val="es-ES_tradnl"/>
        </w:rPr>
        <w:t>bienes</w:t>
      </w:r>
      <w:r w:rsidRPr="00167B03">
        <w:rPr>
          <w:rFonts w:ascii="Noto Sans" w:hAnsi="Noto Sans" w:cs="Noto Sans"/>
          <w:color w:val="000000"/>
          <w:lang w:val="es-ES_tradnl"/>
        </w:rPr>
        <w:t xml:space="preserve"> requeridos se encuentra</w:t>
      </w:r>
      <w:r w:rsidR="00837B4C">
        <w:rPr>
          <w:rFonts w:ascii="Noto Sans" w:hAnsi="Noto Sans" w:cs="Noto Sans"/>
          <w:color w:val="000000"/>
          <w:lang w:val="es-ES_tradnl"/>
        </w:rPr>
        <w:t xml:space="preserve"> en el A</w:t>
      </w:r>
      <w:r w:rsidR="00CF5B79" w:rsidRPr="00167B03">
        <w:rPr>
          <w:rFonts w:ascii="Noto Sans" w:hAnsi="Noto Sans" w:cs="Noto Sans"/>
          <w:color w:val="000000"/>
          <w:lang w:val="es-ES_tradnl"/>
        </w:rPr>
        <w:t xml:space="preserve">nexo </w:t>
      </w:r>
      <w:r w:rsidR="00837B4C">
        <w:rPr>
          <w:rFonts w:ascii="Noto Sans" w:hAnsi="Noto Sans" w:cs="Noto Sans"/>
          <w:color w:val="000000"/>
          <w:lang w:val="es-ES_tradnl"/>
        </w:rPr>
        <w:t>1 T</w:t>
      </w:r>
      <w:r w:rsidR="00CF5B79" w:rsidRPr="00167B03">
        <w:rPr>
          <w:rFonts w:ascii="Noto Sans" w:hAnsi="Noto Sans" w:cs="Noto Sans"/>
          <w:color w:val="000000"/>
          <w:lang w:val="es-ES_tradnl"/>
        </w:rPr>
        <w:t xml:space="preserve">écnico, </w:t>
      </w:r>
      <w:r w:rsidR="00CF5B79" w:rsidRPr="00167B03">
        <w:rPr>
          <w:rFonts w:ascii="Noto Sans" w:hAnsi="Noto Sans" w:cs="Noto Sans"/>
          <w:color w:val="000000"/>
        </w:rPr>
        <w:t>el cual forma parte integrante de esta convocatoria.</w:t>
      </w:r>
    </w:p>
    <w:p w14:paraId="5C9B5F40" w14:textId="77777777" w:rsidR="009A111A" w:rsidRPr="005A50AC" w:rsidRDefault="009A111A">
      <w:pPr>
        <w:pStyle w:val="Texto"/>
        <w:spacing w:line="223" w:lineRule="exact"/>
        <w:ind w:left="708" w:firstLine="0"/>
        <w:rPr>
          <w:rFonts w:ascii="Noto Sans" w:hAnsi="Noto Sans" w:cs="Noto Sans"/>
          <w:b/>
          <w:color w:val="000000"/>
        </w:rPr>
      </w:pPr>
    </w:p>
    <w:p w14:paraId="4FA1F36A" w14:textId="77777777" w:rsidR="000A351F" w:rsidRPr="00167B03" w:rsidRDefault="000A351F" w:rsidP="004B4C0A">
      <w:pPr>
        <w:pStyle w:val="Ttulo"/>
        <w:shd w:val="clear" w:color="auto" w:fill="BFBFBF" w:themeFill="background1" w:themeFillShade="BF"/>
        <w:rPr>
          <w:rFonts w:ascii="Noto Sans" w:hAnsi="Noto Sans" w:cs="Noto Sans"/>
        </w:rPr>
      </w:pPr>
      <w:r w:rsidRPr="00167B03">
        <w:rPr>
          <w:rFonts w:ascii="Noto Sans" w:hAnsi="Noto Sans" w:cs="Noto Sans"/>
        </w:rPr>
        <w:t>2</w:t>
      </w:r>
      <w:r w:rsidRPr="00167B03">
        <w:rPr>
          <w:rFonts w:ascii="Noto Sans" w:hAnsi="Noto Sans" w:cs="Noto Sans"/>
        </w:rPr>
        <w:tab/>
        <w:t>PRESENTACION DE PROPUESTAS</w:t>
      </w:r>
    </w:p>
    <w:p w14:paraId="13040932" w14:textId="77777777" w:rsidR="0071614E" w:rsidRDefault="0071614E" w:rsidP="004B4C0A">
      <w:pPr>
        <w:pStyle w:val="Ttulo1"/>
        <w:spacing w:before="0"/>
        <w:ind w:firstLine="288"/>
        <w:rPr>
          <w:rFonts w:ascii="Noto Sans" w:hAnsi="Noto Sans" w:cs="Noto Sans"/>
          <w:lang w:val="es-ES_tradnl"/>
        </w:rPr>
      </w:pPr>
    </w:p>
    <w:p w14:paraId="1CE174EB" w14:textId="77777777" w:rsidR="000A351F" w:rsidRDefault="000A351F" w:rsidP="004B4C0A">
      <w:pPr>
        <w:pStyle w:val="Ttulo1"/>
        <w:spacing w:before="0"/>
        <w:ind w:firstLine="288"/>
        <w:rPr>
          <w:rFonts w:ascii="Noto Sans" w:hAnsi="Noto Sans" w:cs="Noto Sans"/>
          <w:lang w:val="es-ES_tradnl"/>
        </w:rPr>
      </w:pPr>
      <w:bookmarkStart w:id="1" w:name="_Toc192163733"/>
      <w:r w:rsidRPr="00167B03">
        <w:rPr>
          <w:rFonts w:ascii="Noto Sans" w:hAnsi="Noto Sans" w:cs="Noto Sans"/>
          <w:lang w:val="es-ES_tradnl"/>
        </w:rPr>
        <w:t>2.1</w:t>
      </w:r>
      <w:r w:rsidRPr="00167B03">
        <w:rPr>
          <w:rFonts w:ascii="Noto Sans" w:hAnsi="Noto Sans" w:cs="Noto Sans"/>
          <w:lang w:val="es-ES_tradnl"/>
        </w:rPr>
        <w:tab/>
        <w:t>Requisitos para la entrega de proposiciones</w:t>
      </w:r>
      <w:bookmarkEnd w:id="1"/>
    </w:p>
    <w:p w14:paraId="104F263A" w14:textId="77777777" w:rsidR="005A50AC" w:rsidRPr="005A50AC" w:rsidRDefault="005A50AC" w:rsidP="005A50AC">
      <w:pPr>
        <w:rPr>
          <w:lang w:val="es-ES_tradnl"/>
        </w:rPr>
      </w:pPr>
    </w:p>
    <w:p w14:paraId="477A4427"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participante deberá contar con las licencias, permisos y autorizaciones emitidas por las autoridades correspondientes, que son necesarias para llevar a cabo cualquier tipo de operación mercantil dentro de las leyes que le competan.</w:t>
      </w:r>
    </w:p>
    <w:p w14:paraId="38957824"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actividad principal de la persona física o moral que participe en este procedimiento, deberá coincidir o est</w:t>
      </w:r>
      <w:r w:rsidR="00CF5B79" w:rsidRPr="00167B03">
        <w:rPr>
          <w:rFonts w:ascii="Noto Sans" w:hAnsi="Noto Sans" w:cs="Noto Sans"/>
          <w:color w:val="000000"/>
        </w:rPr>
        <w:t>ar relacionado con la adquisición</w:t>
      </w:r>
      <w:r w:rsidRPr="00167B03">
        <w:rPr>
          <w:rFonts w:ascii="Noto Sans" w:hAnsi="Noto Sans" w:cs="Noto Sans"/>
          <w:color w:val="000000"/>
        </w:rPr>
        <w:t xml:space="preserve"> motivo de esta licitación.</w:t>
      </w:r>
    </w:p>
    <w:p w14:paraId="592ECD1A" w14:textId="602060FB"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 xml:space="preserve">El participante presentará tres sobres cerrados debidamente firmados por los interesados los cuales contendrán 1) documentación legal y administrativa, 2) proposiciones técnicas y 3) proposiciones económicas, debidamente cerrados, sellados (con cinta adhesiva), especificando el contenido de cada uno de estos, nombre del licitante, número de licitación y número de sobre; en el lugar, fecha y hora establecidos en </w:t>
      </w:r>
      <w:r w:rsidRPr="005A50AC">
        <w:rPr>
          <w:rFonts w:ascii="Noto Sans" w:hAnsi="Noto Sans" w:cs="Noto Sans"/>
          <w:color w:val="000000"/>
        </w:rPr>
        <w:t xml:space="preserve">el CRONOGRAMA DE ACTIVIDADES Y PLAZOS de la convocatoria de Licitación Pública No. </w:t>
      </w:r>
      <w:r w:rsidR="00664D92">
        <w:rPr>
          <w:rFonts w:ascii="Noto Sans" w:hAnsi="Noto Sans" w:cs="Noto Sans"/>
          <w:color w:val="000000"/>
        </w:rPr>
        <w:t>CPA-LP-022-2025</w:t>
      </w:r>
      <w:r w:rsidR="00D12AB1" w:rsidRPr="005A50AC">
        <w:rPr>
          <w:rFonts w:ascii="Noto Sans" w:hAnsi="Noto Sans" w:cs="Noto Sans"/>
          <w:color w:val="000000"/>
        </w:rPr>
        <w:t xml:space="preserve"> </w:t>
      </w:r>
      <w:r w:rsidR="001A1CFE" w:rsidRPr="005A50AC">
        <w:rPr>
          <w:rFonts w:ascii="Noto Sans" w:hAnsi="Noto Sans" w:cs="Noto Sans"/>
          <w:color w:val="000000"/>
        </w:rPr>
        <w:t>“</w:t>
      </w:r>
      <w:r w:rsidR="00CC04AC">
        <w:rPr>
          <w:rFonts w:ascii="Noto Sans" w:hAnsi="Noto Sans" w:cs="Noto Sans"/>
          <w:b/>
          <w:color w:val="000000"/>
        </w:rPr>
        <w:t>ADQUISICIÓN DE MATERIAL IMPRESO Y DIFUSIÓN EJERCICIO 2025</w:t>
      </w:r>
      <w:r w:rsidR="00D12AB1" w:rsidRPr="005A50AC">
        <w:rPr>
          <w:rFonts w:ascii="Noto Sans" w:hAnsi="Noto Sans" w:cs="Noto Sans"/>
          <w:color w:val="000000"/>
        </w:rPr>
        <w:t>”</w:t>
      </w:r>
      <w:r w:rsidR="001A1CFE" w:rsidRPr="005A50AC">
        <w:rPr>
          <w:rFonts w:ascii="Noto Sans" w:hAnsi="Noto Sans" w:cs="Noto Sans"/>
          <w:color w:val="000000"/>
        </w:rPr>
        <w:t>.</w:t>
      </w:r>
    </w:p>
    <w:p w14:paraId="737F37FB" w14:textId="5E9A5C99" w:rsidR="006343C3"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 xml:space="preserve">Las proposiciones deben ser presentadas en papel membretado del participante, sin tachaduras o enmendaduras y las hojas en su totalidad deben estar </w:t>
      </w:r>
      <w:r w:rsidR="00CF4028">
        <w:rPr>
          <w:rFonts w:ascii="Noto Sans" w:hAnsi="Noto Sans" w:cs="Noto Sans"/>
          <w:color w:val="000000"/>
        </w:rPr>
        <w:t>foliadas y firmadas</w:t>
      </w:r>
      <w:r w:rsidRPr="00167B03">
        <w:rPr>
          <w:rFonts w:ascii="Noto Sans" w:hAnsi="Noto Sans" w:cs="Noto Sans"/>
          <w:color w:val="000000"/>
        </w:rPr>
        <w:t xml:space="preserve"> por la persona física o en su caso por el representante legal de la empresa. </w:t>
      </w:r>
      <w:r w:rsidRPr="00167B03">
        <w:rPr>
          <w:rFonts w:ascii="Noto Sans" w:hAnsi="Noto Sans" w:cs="Noto Sans"/>
          <w:b/>
          <w:color w:val="000000"/>
          <w:u w:val="single"/>
        </w:rPr>
        <w:t xml:space="preserve">Incluyendo una copia en medio electrónico </w:t>
      </w:r>
      <w:r w:rsidR="006343C3" w:rsidRPr="00167B03">
        <w:rPr>
          <w:rFonts w:ascii="Noto Sans" w:hAnsi="Noto Sans" w:cs="Noto Sans"/>
          <w:b/>
          <w:color w:val="000000"/>
          <w:u w:val="single"/>
        </w:rPr>
        <w:t>dentro de una USB</w:t>
      </w:r>
      <w:r w:rsidR="006343C3" w:rsidRPr="00167B03">
        <w:rPr>
          <w:rFonts w:ascii="Noto Sans" w:hAnsi="Noto Sans" w:cs="Noto Sans"/>
          <w:color w:val="000000"/>
        </w:rPr>
        <w:t>. Dicha copia deberá contener:</w:t>
      </w:r>
    </w:p>
    <w:p w14:paraId="72939AB5" w14:textId="77777777"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Documentación legal y administrativa en formato PDF</w:t>
      </w:r>
    </w:p>
    <w:p w14:paraId="23A2FBC8" w14:textId="585B2263"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 xml:space="preserve">Proposición técnica en formato PDF y </w:t>
      </w:r>
      <w:r w:rsidR="00CF4028">
        <w:rPr>
          <w:rFonts w:ascii="Noto Sans" w:hAnsi="Noto Sans" w:cs="Noto Sans"/>
          <w:color w:val="000000"/>
        </w:rPr>
        <w:t xml:space="preserve">en caso de aplicar </w:t>
      </w:r>
      <w:r w:rsidRPr="00167B03">
        <w:rPr>
          <w:rFonts w:ascii="Noto Sans" w:hAnsi="Noto Sans" w:cs="Noto Sans"/>
          <w:color w:val="000000"/>
        </w:rPr>
        <w:t>en formato XLS (hoja de cálculo)</w:t>
      </w:r>
    </w:p>
    <w:p w14:paraId="3EA1DC08" w14:textId="77777777" w:rsidR="0093427C" w:rsidRDefault="0093427C"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Proposición económica en formato PDF y en formato XLS (hoja de cálculo)</w:t>
      </w:r>
    </w:p>
    <w:p w14:paraId="7D8ED540" w14:textId="77777777" w:rsidR="00AE327D" w:rsidRDefault="00AE327D" w:rsidP="00AE327D">
      <w:pPr>
        <w:pStyle w:val="Texto"/>
        <w:spacing w:after="0" w:line="223" w:lineRule="exact"/>
        <w:ind w:left="648" w:firstLine="0"/>
        <w:rPr>
          <w:rFonts w:ascii="Noto Sans" w:hAnsi="Noto Sans" w:cs="Noto Sans"/>
          <w:b/>
          <w:color w:val="000000"/>
          <w:u w:val="single"/>
        </w:rPr>
      </w:pPr>
    </w:p>
    <w:p w14:paraId="345FB58A" w14:textId="15DA94E5" w:rsidR="00AE327D" w:rsidRPr="00167B03" w:rsidRDefault="00AE327D" w:rsidP="00AE327D">
      <w:pPr>
        <w:pStyle w:val="Texto"/>
        <w:spacing w:after="0" w:line="223" w:lineRule="exact"/>
        <w:ind w:left="648" w:firstLine="0"/>
        <w:rPr>
          <w:rFonts w:ascii="Noto Sans" w:hAnsi="Noto Sans" w:cs="Noto Sans"/>
          <w:b/>
          <w:color w:val="000000"/>
          <w:u w:val="single"/>
        </w:rPr>
      </w:pPr>
      <w:r w:rsidRPr="00167B03">
        <w:rPr>
          <w:rFonts w:ascii="Noto Sans" w:hAnsi="Noto Sans" w:cs="Noto Sans"/>
          <w:b/>
          <w:color w:val="000000"/>
          <w:u w:val="single"/>
        </w:rPr>
        <w:t>LA FALTA DE ESTA COPIA EN MEDIO ELECTRÓNICO NO SERÁ MOTIVO DE DESECHAMIENTO.</w:t>
      </w:r>
    </w:p>
    <w:p w14:paraId="50D38B78"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555CAB42"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La propuesta técnica y económica debe ser en estricto apego a las necesidades planteadas por la convocante en estas Bases y deberá incluir lo determinado en la Junta de Aclaraciones.</w:t>
      </w:r>
    </w:p>
    <w:p w14:paraId="566CFBE2" w14:textId="1EE73E21" w:rsidR="00562427" w:rsidRDefault="000A351F" w:rsidP="005225B5">
      <w:pPr>
        <w:pStyle w:val="Texto"/>
        <w:spacing w:line="223" w:lineRule="exact"/>
        <w:ind w:left="720" w:hanging="432"/>
        <w:rPr>
          <w:rFonts w:ascii="Noto Sans" w:hAnsi="Noto Sans" w:cs="Noto Sans"/>
          <w:color w:val="000000"/>
        </w:rPr>
      </w:pPr>
      <w:r w:rsidRPr="00167B03">
        <w:rPr>
          <w:rFonts w:ascii="Noto Sans" w:hAnsi="Noto Sans" w:cs="Noto Sans"/>
          <w:color w:val="000000"/>
        </w:rPr>
        <w:t>VI.</w:t>
      </w:r>
      <w:r w:rsidRPr="00167B03">
        <w:rPr>
          <w:rFonts w:ascii="Noto Sans" w:hAnsi="Noto Sans" w:cs="Noto Sans"/>
          <w:color w:val="000000"/>
        </w:rPr>
        <w:tab/>
        <w:t>En las proposiciones, los participantes no podrán presentar opciones, ya que sus ofertas deberán estar conforme a las presentes Bases y no serán negociables.</w:t>
      </w:r>
    </w:p>
    <w:p w14:paraId="252082D3" w14:textId="77777777" w:rsidR="00AE327D" w:rsidRDefault="00AE327D" w:rsidP="00AE327D">
      <w:pPr>
        <w:pStyle w:val="Texto"/>
        <w:spacing w:after="0" w:line="223" w:lineRule="exact"/>
        <w:ind w:left="648" w:firstLine="0"/>
        <w:rPr>
          <w:rFonts w:ascii="Noto Sans" w:hAnsi="Noto Sans" w:cs="Noto Sans"/>
          <w:color w:val="000000"/>
        </w:rPr>
      </w:pPr>
    </w:p>
    <w:p w14:paraId="6B479903"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caso de que alguna o algunas hojas de los documentos mencionados en el párrafo anterior carezcan de folio y se constate que mantienen continuidad, la convocante no podrá desechar la proposición.</w:t>
      </w:r>
    </w:p>
    <w:p w14:paraId="34C6096B"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2C641521"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supuesto de que falte alguna hoja y la omisión pueda ser cubierta con información contenida en la propia proposición o con los documentos distintos a la misma, la convocante tampoco podrá desechar la proposición.</w:t>
      </w:r>
    </w:p>
    <w:p w14:paraId="4DD40078" w14:textId="77777777" w:rsidR="005225B5" w:rsidRDefault="005225B5" w:rsidP="00AE327D">
      <w:pPr>
        <w:pStyle w:val="Texto"/>
        <w:spacing w:line="223" w:lineRule="exact"/>
        <w:ind w:firstLine="0"/>
        <w:rPr>
          <w:rFonts w:ascii="Noto Sans" w:hAnsi="Noto Sans" w:cs="Noto Sans"/>
          <w:color w:val="000000"/>
        </w:rPr>
      </w:pPr>
    </w:p>
    <w:p w14:paraId="7C5C83E2" w14:textId="77777777" w:rsidR="00AE327D" w:rsidRDefault="00AE327D" w:rsidP="00AE327D">
      <w:pPr>
        <w:pStyle w:val="Texto"/>
        <w:spacing w:line="223" w:lineRule="exact"/>
        <w:ind w:firstLine="0"/>
        <w:rPr>
          <w:rFonts w:ascii="Noto Sans" w:hAnsi="Noto Sans" w:cs="Noto Sans"/>
          <w:color w:val="000000"/>
        </w:rPr>
      </w:pPr>
    </w:p>
    <w:p w14:paraId="2E07EE5C" w14:textId="77777777" w:rsidR="00562427" w:rsidRDefault="00562427" w:rsidP="00562427">
      <w:pPr>
        <w:pStyle w:val="Ttulo1"/>
        <w:spacing w:before="0"/>
        <w:ind w:firstLine="288"/>
        <w:rPr>
          <w:rFonts w:ascii="Noto Sans" w:hAnsi="Noto Sans" w:cs="Noto Sans"/>
          <w:lang w:val="es-ES_tradnl"/>
        </w:rPr>
      </w:pPr>
      <w:bookmarkStart w:id="2" w:name="_Toc192163734"/>
      <w:r w:rsidRPr="00167B03">
        <w:rPr>
          <w:rFonts w:ascii="Noto Sans" w:hAnsi="Noto Sans" w:cs="Noto Sans"/>
          <w:lang w:val="es-ES_tradnl"/>
        </w:rPr>
        <w:t>2.1</w:t>
      </w:r>
      <w:r w:rsidR="00D6236C">
        <w:rPr>
          <w:rFonts w:ascii="Noto Sans" w:hAnsi="Noto Sans" w:cs="Noto Sans"/>
          <w:lang w:val="es-ES_tradnl"/>
        </w:rPr>
        <w:t>.1</w:t>
      </w:r>
      <w:r w:rsidR="00D6236C" w:rsidRPr="00167B03">
        <w:rPr>
          <w:rFonts w:ascii="Noto Sans" w:hAnsi="Noto Sans" w:cs="Noto Sans"/>
          <w:lang w:val="es-ES_tradnl"/>
        </w:rPr>
        <w:tab/>
      </w:r>
      <w:r w:rsidR="00D6236C">
        <w:rPr>
          <w:rFonts w:ascii="Noto Sans" w:hAnsi="Noto Sans" w:cs="Noto Sans"/>
          <w:lang w:val="es-ES_tradnl"/>
        </w:rPr>
        <w:t xml:space="preserve"> Garantías de cumplimiento del contrato.</w:t>
      </w:r>
      <w:bookmarkEnd w:id="2"/>
      <w:r w:rsidR="00D6236C">
        <w:rPr>
          <w:rFonts w:ascii="Noto Sans" w:hAnsi="Noto Sans" w:cs="Noto Sans"/>
          <w:lang w:val="es-ES_tradnl"/>
        </w:rPr>
        <w:t xml:space="preserve"> </w:t>
      </w:r>
    </w:p>
    <w:p w14:paraId="0150106C" w14:textId="77777777" w:rsidR="00562427" w:rsidRDefault="00562427" w:rsidP="00562427">
      <w:r>
        <w:t xml:space="preserve"> </w:t>
      </w:r>
    </w:p>
    <w:p w14:paraId="7792C045" w14:textId="614EB5BB" w:rsidR="00562427" w:rsidRPr="00225F2D" w:rsidRDefault="00562427" w:rsidP="00562427">
      <w:pPr>
        <w:shd w:val="clear" w:color="auto" w:fill="FFFFFF"/>
        <w:ind w:left="288"/>
        <w:jc w:val="both"/>
        <w:rPr>
          <w:rFonts w:ascii="Noto Sans" w:eastAsia="Montserrat" w:hAnsi="Noto Sans" w:cs="Noto Sans"/>
          <w:sz w:val="18"/>
          <w:szCs w:val="18"/>
        </w:rPr>
      </w:pPr>
      <w:r w:rsidRPr="00225F2D">
        <w:rPr>
          <w:rFonts w:ascii="Noto Sans" w:eastAsia="Montserrat" w:hAnsi="Noto Sans" w:cs="Noto Sans"/>
          <w:sz w:val="18"/>
          <w:szCs w:val="18"/>
        </w:rPr>
        <w:t xml:space="preserve">La garantía relativa al cumplimiento del contrato, deberá constituirse por el participante ganador, en los términos del artículo 103 del Reglamento, mediante </w:t>
      </w:r>
      <w:r w:rsidRPr="00225F2D">
        <w:rPr>
          <w:rFonts w:ascii="Noto Sans" w:eastAsia="Montserrat" w:hAnsi="Noto Sans" w:cs="Noto Sans"/>
          <w:b/>
          <w:sz w:val="18"/>
          <w:szCs w:val="18"/>
        </w:rPr>
        <w:t xml:space="preserve">fianza </w:t>
      </w:r>
      <w:r w:rsidRPr="00225F2D">
        <w:rPr>
          <w:rFonts w:ascii="Noto Sans" w:eastAsia="Montserrat" w:hAnsi="Noto Sans" w:cs="Noto Sans"/>
          <w:sz w:val="18"/>
          <w:szCs w:val="18"/>
        </w:rPr>
        <w:t>expedida por una institución debidamente autorizada a favor</w:t>
      </w:r>
      <w:r w:rsidR="00ED761A">
        <w:rPr>
          <w:rFonts w:ascii="Noto Sans" w:eastAsia="Montserrat" w:hAnsi="Noto Sans" w:cs="Noto Sans"/>
          <w:sz w:val="18"/>
          <w:szCs w:val="18"/>
        </w:rPr>
        <w:t xml:space="preserve"> de </w:t>
      </w:r>
      <w:r w:rsidR="00ED761A" w:rsidRPr="00ED761A">
        <w:rPr>
          <w:rFonts w:ascii="Noto Sans" w:eastAsia="Montserrat" w:hAnsi="Noto Sans" w:cs="Noto Sans"/>
          <w:b/>
          <w:sz w:val="18"/>
          <w:szCs w:val="18"/>
        </w:rPr>
        <w:t>“</w:t>
      </w:r>
      <w:r w:rsidR="008F7EEA">
        <w:rPr>
          <w:rFonts w:ascii="Noto Sans" w:hAnsi="Noto Sans" w:cs="Noto Sans"/>
          <w:b/>
          <w:color w:val="000000"/>
          <w:sz w:val="18"/>
          <w:szCs w:val="20"/>
          <w:lang w:val="es-MX"/>
        </w:rPr>
        <w:t>LA COMISIÓN</w:t>
      </w:r>
      <w:r w:rsidR="00ED761A" w:rsidRPr="00ED761A">
        <w:rPr>
          <w:rFonts w:ascii="Noto Sans" w:eastAsia="Montserrat" w:hAnsi="Noto Sans" w:cs="Noto Sans"/>
          <w:b/>
          <w:sz w:val="18"/>
          <w:szCs w:val="18"/>
        </w:rPr>
        <w:t>”</w:t>
      </w:r>
      <w:r w:rsidR="00ED761A">
        <w:rPr>
          <w:rFonts w:ascii="Noto Sans" w:eastAsia="Montserrat" w:hAnsi="Noto Sans" w:cs="Noto Sans"/>
          <w:sz w:val="18"/>
          <w:szCs w:val="18"/>
        </w:rPr>
        <w:t xml:space="preserve"> </w:t>
      </w:r>
      <w:r w:rsidRPr="00225F2D">
        <w:rPr>
          <w:rFonts w:ascii="Noto Sans" w:eastAsia="Montserrat" w:hAnsi="Noto Sans" w:cs="Noto Sans"/>
          <w:sz w:val="18"/>
          <w:szCs w:val="18"/>
        </w:rPr>
        <w:t>por el 10% (diez por ciento) del monto total del contrato, sin incluir</w:t>
      </w:r>
      <w:r w:rsidR="00F51EAF">
        <w:rPr>
          <w:rFonts w:ascii="Noto Sans" w:eastAsia="Montserrat" w:hAnsi="Noto Sans" w:cs="Noto Sans"/>
          <w:sz w:val="18"/>
          <w:szCs w:val="18"/>
        </w:rPr>
        <w:t xml:space="preserve"> el IVA, con base al artículo 66</w:t>
      </w:r>
      <w:r w:rsidRPr="00225F2D">
        <w:rPr>
          <w:rFonts w:ascii="Noto Sans" w:eastAsia="Montserrat" w:hAnsi="Noto Sans" w:cs="Noto Sans"/>
          <w:sz w:val="18"/>
          <w:szCs w:val="18"/>
        </w:rPr>
        <w:t xml:space="preserve"> fracción </w:t>
      </w:r>
      <w:r w:rsidR="00F51EAF">
        <w:rPr>
          <w:rFonts w:ascii="Noto Sans" w:eastAsia="Montserrat" w:hAnsi="Noto Sans" w:cs="Noto Sans"/>
          <w:sz w:val="18"/>
          <w:szCs w:val="18"/>
        </w:rPr>
        <w:t xml:space="preserve">XI de la Ley y 39 </w:t>
      </w:r>
      <w:r w:rsidRPr="00225F2D">
        <w:rPr>
          <w:rFonts w:ascii="Noto Sans" w:eastAsia="Montserrat" w:hAnsi="Noto Sans" w:cs="Noto Sans"/>
          <w:sz w:val="18"/>
          <w:szCs w:val="18"/>
        </w:rPr>
        <w:t>fracción II inciso i del Reglamento, misma que deberá ser entregada dentro de los 10 (diez) días naturales siguientes a la formalización del contrato.</w:t>
      </w:r>
      <w:r w:rsidR="005225B5">
        <w:rPr>
          <w:rFonts w:ascii="Noto Sans" w:eastAsia="Montserrat" w:hAnsi="Noto Sans" w:cs="Noto Sans"/>
          <w:sz w:val="18"/>
          <w:szCs w:val="18"/>
        </w:rPr>
        <w:t xml:space="preserve"> </w:t>
      </w:r>
      <w:r w:rsidR="005225B5" w:rsidRPr="005225B5">
        <w:rPr>
          <w:rFonts w:ascii="Noto Sans" w:eastAsia="Montserrat" w:hAnsi="Noto Sans" w:cs="Noto Sans"/>
          <w:sz w:val="18"/>
          <w:szCs w:val="18"/>
        </w:rPr>
        <w:t>Si los bienes o servicios son entregados o prestados</w:t>
      </w:r>
      <w:r w:rsidR="005225B5">
        <w:rPr>
          <w:rFonts w:ascii="Noto Sans" w:eastAsia="Montserrat" w:hAnsi="Noto Sans" w:cs="Noto Sans"/>
          <w:sz w:val="18"/>
          <w:szCs w:val="18"/>
        </w:rPr>
        <w:t xml:space="preserve"> a entera satisfacción de la convocante</w:t>
      </w:r>
      <w:r w:rsidR="005225B5" w:rsidRPr="005225B5">
        <w:rPr>
          <w:rFonts w:ascii="Noto Sans" w:eastAsia="Montserrat" w:hAnsi="Noto Sans" w:cs="Noto Sans"/>
          <w:sz w:val="18"/>
          <w:szCs w:val="18"/>
        </w:rPr>
        <w:t xml:space="preserve"> antes de los 10 días naturales no será aplicada esta garantía.</w:t>
      </w:r>
    </w:p>
    <w:p w14:paraId="53E70A62" w14:textId="77777777" w:rsidR="00562427" w:rsidRPr="00225F2D" w:rsidRDefault="00562427" w:rsidP="00562427">
      <w:pPr>
        <w:shd w:val="clear" w:color="auto" w:fill="FFFFFF"/>
        <w:jc w:val="both"/>
        <w:rPr>
          <w:rFonts w:ascii="Noto Sans" w:eastAsia="Montserrat" w:hAnsi="Noto Sans" w:cs="Noto Sans"/>
          <w:sz w:val="18"/>
          <w:szCs w:val="18"/>
        </w:rPr>
      </w:pPr>
    </w:p>
    <w:p w14:paraId="61862598" w14:textId="77777777" w:rsidR="00562427" w:rsidRDefault="00ED761A" w:rsidP="00562427">
      <w:pPr>
        <w:shd w:val="clear" w:color="auto" w:fill="FFFFFF"/>
        <w:ind w:left="288"/>
        <w:jc w:val="both"/>
        <w:rPr>
          <w:rFonts w:ascii="Noto Sans" w:eastAsia="Montserrat" w:hAnsi="Noto Sans" w:cs="Noto Sans"/>
          <w:sz w:val="18"/>
          <w:szCs w:val="18"/>
        </w:rPr>
      </w:pPr>
      <w:r>
        <w:rPr>
          <w:rFonts w:ascii="Noto Sans" w:eastAsia="Montserrat" w:hAnsi="Noto Sans" w:cs="Noto Sans"/>
          <w:sz w:val="18"/>
          <w:szCs w:val="18"/>
        </w:rPr>
        <w:t>En caso de que l</w:t>
      </w:r>
      <w:r w:rsidR="00562427" w:rsidRPr="00225F2D">
        <w:rPr>
          <w:rFonts w:ascii="Noto Sans" w:eastAsia="Montserrat" w:hAnsi="Noto Sans" w:cs="Noto Sans"/>
          <w:sz w:val="18"/>
          <w:szCs w:val="18"/>
        </w:rPr>
        <w:t>a Comisión otorgue ampliaciones a los contratos, el proveedor deberá gestionar los endosos correspondientes que amparen la ampliación.</w:t>
      </w:r>
    </w:p>
    <w:p w14:paraId="725D29CF" w14:textId="77777777" w:rsidR="00562427" w:rsidRPr="00225F2D" w:rsidRDefault="00562427" w:rsidP="00562427">
      <w:pPr>
        <w:shd w:val="clear" w:color="auto" w:fill="FFFFFF"/>
        <w:ind w:left="288"/>
        <w:jc w:val="both"/>
        <w:rPr>
          <w:rFonts w:ascii="Noto Sans" w:eastAsia="Montserrat" w:hAnsi="Noto Sans" w:cs="Noto Sans"/>
          <w:sz w:val="18"/>
          <w:szCs w:val="18"/>
        </w:rPr>
      </w:pPr>
    </w:p>
    <w:p w14:paraId="7B19D21F" w14:textId="77777777" w:rsidR="00562427" w:rsidRPr="00225F2D" w:rsidRDefault="00562427" w:rsidP="00562427">
      <w:pPr>
        <w:shd w:val="clear" w:color="auto" w:fill="FFFFFF"/>
        <w:tabs>
          <w:tab w:val="left" w:pos="851"/>
          <w:tab w:val="left" w:pos="1134"/>
        </w:tabs>
        <w:ind w:left="288"/>
        <w:jc w:val="both"/>
        <w:rPr>
          <w:rFonts w:ascii="Noto Sans" w:eastAsia="Montserrat" w:hAnsi="Noto Sans" w:cs="Noto Sans"/>
          <w:sz w:val="18"/>
          <w:szCs w:val="18"/>
        </w:rPr>
      </w:pPr>
      <w:r w:rsidRPr="00225F2D">
        <w:rPr>
          <w:rFonts w:ascii="Noto Sans" w:eastAsia="Montserrat" w:hAnsi="Noto Sans" w:cs="Noto Sans"/>
          <w:sz w:val="18"/>
          <w:szCs w:val="18"/>
        </w:rPr>
        <w:t>Las garantías presentadas para todos los conceptos deberán prever, como mínimo los siguientes requisitos:</w:t>
      </w:r>
    </w:p>
    <w:p w14:paraId="289EED11" w14:textId="77777777" w:rsidR="00562427" w:rsidRPr="00225F2D" w:rsidRDefault="00562427" w:rsidP="00562427">
      <w:pPr>
        <w:shd w:val="clear" w:color="auto" w:fill="FFFFFF"/>
        <w:tabs>
          <w:tab w:val="left" w:pos="851"/>
          <w:tab w:val="left" w:pos="1134"/>
        </w:tabs>
        <w:jc w:val="both"/>
        <w:rPr>
          <w:rFonts w:ascii="Noto Sans" w:eastAsia="Montserrat" w:hAnsi="Noto Sans" w:cs="Noto Sans"/>
          <w:sz w:val="18"/>
          <w:szCs w:val="18"/>
        </w:rPr>
      </w:pPr>
    </w:p>
    <w:p w14:paraId="73F97E1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fianza se otorga atendiendo a todas las estipulaciones contenidas en el contrato.</w:t>
      </w:r>
    </w:p>
    <w:p w14:paraId="45680FA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indicación del importe total garantizado con número y letra.</w:t>
      </w:r>
    </w:p>
    <w:p w14:paraId="442E447A"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información correspondiente al número de contrato, su fecha de firma, así como la especificación de las obligaciones que garantiza.</w:t>
      </w:r>
    </w:p>
    <w:p w14:paraId="3E05D3F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 xml:space="preserve">Señalamiento de la denominación social o nombre del proveedor. </w:t>
      </w:r>
    </w:p>
    <w:p w14:paraId="00A25852"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para cancelar la fianza, será requisito contar con la constancia de cumplimiento total de las obligaciones contractuales, aun cuando la vigencia del contrato se haya cumplido.</w:t>
      </w:r>
    </w:p>
    <w:p w14:paraId="6F22F93C"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la fianza permanecerá vigente durante el cumplimiento de la obligación que garantice y continuará vigente en caso de que se otorgue prórroga al cumplimiento del contrato, así como durante la substanciación de todos los recursos legales o juicios que se interpongan y hasta que se dicte resolución definitiva que quede firme, de forma tal que su vigencia no podrá acotarse en razón del plazo de ejecución del contrato principal o fuente de las obligaciones, o cualquier otra circunstancia.</w:t>
      </w:r>
    </w:p>
    <w:p w14:paraId="2BC05C8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afianzadora acepta expresamente someterse a los procedimientos de ejecución previstos en la Ley de Instituciones de Seguros y de Fianzas para la efectividad de las fianzas, aún para el caso de que proceda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0DAA4B1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se obliga a observar lo dispuesto por el artículo 178 del último de los ordenamientos citados, en el sentido de que la fianza no tendrá fecha de vencimiento para la efectividad de las fianzas, aún para el caso de que proceda el cobro de indemnización por mora, con motivo del pago extemporáneo del importe de la póliza de fianza requerida.</w:t>
      </w:r>
    </w:p>
    <w:p w14:paraId="590F4CA1"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En caso de otorgamiento de prórrogas o esperas al proveedor para el cumplimiento de sus obligaciones, derivadas de la formalización de convenios de ampliación al monto o al plazo o vigencia del contrato, se deberá realizar la modificación correspondiente a la fianza, garantizando los extremos de la misma.</w:t>
      </w:r>
    </w:p>
    <w:p w14:paraId="3AFB9AD3" w14:textId="77777777" w:rsidR="000A351F" w:rsidRPr="00167B03" w:rsidRDefault="000A351F" w:rsidP="004B4C0A">
      <w:pPr>
        <w:pStyle w:val="Ttulo1"/>
        <w:ind w:firstLine="284"/>
        <w:rPr>
          <w:rFonts w:ascii="Noto Sans" w:hAnsi="Noto Sans" w:cs="Noto Sans"/>
          <w:lang w:val="es-ES_tradnl"/>
        </w:rPr>
      </w:pPr>
      <w:bookmarkStart w:id="3" w:name="_Toc192163735"/>
      <w:r w:rsidRPr="00167B03">
        <w:rPr>
          <w:rFonts w:ascii="Noto Sans" w:hAnsi="Noto Sans" w:cs="Noto Sans"/>
          <w:lang w:val="es-ES_tradnl"/>
        </w:rPr>
        <w:t>2.2</w:t>
      </w:r>
      <w:r w:rsidRPr="00167B03">
        <w:rPr>
          <w:rFonts w:ascii="Noto Sans" w:hAnsi="Noto Sans" w:cs="Noto Sans"/>
          <w:lang w:val="es-ES_tradnl"/>
        </w:rPr>
        <w:tab/>
        <w:t>Documentación que integrará la propuesta.</w:t>
      </w:r>
      <w:bookmarkEnd w:id="3"/>
    </w:p>
    <w:p w14:paraId="616F5E6D" w14:textId="77777777" w:rsidR="007A4C75" w:rsidRPr="00167B03" w:rsidRDefault="007A4C75" w:rsidP="007A4C75">
      <w:pPr>
        <w:rPr>
          <w:rFonts w:ascii="Noto Sans" w:hAnsi="Noto Sans" w:cs="Noto Sans"/>
          <w:lang w:val="es-ES_tradnl"/>
        </w:rPr>
      </w:pPr>
    </w:p>
    <w:p w14:paraId="08866A45" w14:textId="2B375281" w:rsidR="00A64975" w:rsidRDefault="009B1106" w:rsidP="001B4722">
      <w:pPr>
        <w:pStyle w:val="Texto"/>
        <w:spacing w:line="223" w:lineRule="exact"/>
        <w:ind w:left="284" w:firstLine="0"/>
        <w:rPr>
          <w:rFonts w:ascii="Noto Sans" w:hAnsi="Noto Sans" w:cs="Noto Sans"/>
          <w:color w:val="000000" w:themeColor="text1"/>
        </w:rPr>
      </w:pPr>
      <w:r w:rsidRPr="00167B03">
        <w:rPr>
          <w:rFonts w:ascii="Noto Sans" w:hAnsi="Noto Sans" w:cs="Noto Sans"/>
          <w:color w:val="000000" w:themeColor="text1"/>
        </w:rPr>
        <w:t xml:space="preserve">Los </w:t>
      </w:r>
      <w:r>
        <w:rPr>
          <w:rFonts w:ascii="Noto Sans" w:hAnsi="Noto Sans" w:cs="Noto Sans"/>
          <w:color w:val="000000" w:themeColor="text1"/>
        </w:rPr>
        <w:t>licitantes</w:t>
      </w:r>
      <w:r w:rsidR="005F2F80" w:rsidRPr="00167B03">
        <w:rPr>
          <w:rFonts w:ascii="Noto Sans" w:hAnsi="Noto Sans" w:cs="Noto Sans"/>
          <w:color w:val="000000" w:themeColor="text1"/>
        </w:rPr>
        <w:t xml:space="preserve"> </w:t>
      </w:r>
      <w:r w:rsidR="007A4C75" w:rsidRPr="00167B03">
        <w:rPr>
          <w:rFonts w:ascii="Noto Sans" w:hAnsi="Noto Sans" w:cs="Noto Sans"/>
          <w:color w:val="000000" w:themeColor="text1"/>
        </w:rPr>
        <w:t xml:space="preserve">deberán </w:t>
      </w:r>
      <w:r w:rsidR="00EA4E43" w:rsidRPr="00167B03">
        <w:rPr>
          <w:rFonts w:ascii="Noto Sans" w:hAnsi="Noto Sans" w:cs="Noto Sans"/>
          <w:color w:val="000000" w:themeColor="text1"/>
        </w:rPr>
        <w:t>presentar la documentación del Primer, Segundo y Tercer Sobre en una sola ocasión</w:t>
      </w:r>
      <w:r w:rsidR="006A6F31" w:rsidRPr="00167B03">
        <w:rPr>
          <w:rFonts w:ascii="Noto Sans" w:hAnsi="Noto Sans" w:cs="Noto Sans"/>
          <w:color w:val="000000" w:themeColor="text1"/>
        </w:rPr>
        <w:t>.</w:t>
      </w:r>
    </w:p>
    <w:p w14:paraId="27A79769" w14:textId="77777777" w:rsidR="00A64975" w:rsidRPr="00167B03" w:rsidRDefault="00A64975" w:rsidP="00A64975">
      <w:pPr>
        <w:pStyle w:val="Texto"/>
        <w:spacing w:line="223" w:lineRule="exact"/>
        <w:ind w:left="284"/>
        <w:rPr>
          <w:rFonts w:ascii="Noto Sans" w:hAnsi="Noto Sans" w:cs="Noto Sans"/>
          <w:color w:val="000000" w:themeColor="text1"/>
        </w:rPr>
      </w:pPr>
    </w:p>
    <w:p w14:paraId="63684F6A" w14:textId="77777777" w:rsidR="000A351F" w:rsidRPr="004B4C0A" w:rsidRDefault="000A351F" w:rsidP="004B4C0A">
      <w:pPr>
        <w:pStyle w:val="Ttulo4"/>
        <w:ind w:firstLine="284"/>
        <w:rPr>
          <w:rFonts w:ascii="Noto Sans" w:hAnsi="Noto Sans" w:cs="Noto Sans"/>
          <w:i w:val="0"/>
        </w:rPr>
      </w:pPr>
      <w:r w:rsidRPr="004B4C0A">
        <w:rPr>
          <w:rFonts w:ascii="Noto Sans" w:hAnsi="Noto Sans" w:cs="Noto Sans"/>
          <w:i w:val="0"/>
        </w:rPr>
        <w:t>2.2.1 Primer Sobre: Documentación Legal y Administrativa</w:t>
      </w:r>
    </w:p>
    <w:p w14:paraId="33BB7F28" w14:textId="77777777" w:rsidR="008E3968" w:rsidRPr="00167B03" w:rsidRDefault="008E3968" w:rsidP="008E3968">
      <w:pPr>
        <w:rPr>
          <w:rFonts w:ascii="Noto Sans" w:hAnsi="Noto Sans" w:cs="Noto Sans"/>
        </w:rPr>
      </w:pPr>
    </w:p>
    <w:p w14:paraId="3B09FFB7" w14:textId="77777777" w:rsidR="00FC7AE0" w:rsidRPr="00167B03" w:rsidRDefault="000A351F" w:rsidP="00247ECB">
      <w:pPr>
        <w:pStyle w:val="Texto"/>
        <w:spacing w:line="223" w:lineRule="exact"/>
        <w:ind w:left="288" w:firstLine="0"/>
        <w:rPr>
          <w:rFonts w:ascii="Noto Sans" w:hAnsi="Noto Sans" w:cs="Noto Sans"/>
          <w:color w:val="000000"/>
        </w:rPr>
      </w:pPr>
      <w:r w:rsidRPr="00167B03">
        <w:rPr>
          <w:rFonts w:ascii="Noto Sans" w:hAnsi="Noto Sans" w:cs="Noto Sans"/>
          <w:color w:val="000000"/>
        </w:rPr>
        <w:t xml:space="preserve">Deberá estar identificado con la leyenda "Primer Sobre", número de licitación y nombre del Licitante. </w:t>
      </w:r>
      <w:r w:rsidR="003F5E07">
        <w:rPr>
          <w:rFonts w:ascii="Noto Sans" w:hAnsi="Noto Sans" w:cs="Noto Sans"/>
          <w:color w:val="000000"/>
        </w:rPr>
        <w:t xml:space="preserve"> c</w:t>
      </w:r>
      <w:r w:rsidR="00247ECB">
        <w:rPr>
          <w:rFonts w:ascii="Noto Sans" w:hAnsi="Noto Sans" w:cs="Noto Sans"/>
          <w:color w:val="000000"/>
        </w:rPr>
        <w:t>ontendrá:</w:t>
      </w:r>
    </w:p>
    <w:p w14:paraId="09A3F5B0" w14:textId="77777777" w:rsidR="000A351F" w:rsidRPr="00167B03" w:rsidRDefault="000A351F" w:rsidP="000A351F">
      <w:pPr>
        <w:pStyle w:val="Texto"/>
        <w:spacing w:line="223" w:lineRule="exact"/>
        <w:rPr>
          <w:rFonts w:ascii="Noto Sans" w:hAnsi="Noto Sans" w:cs="Noto Sans"/>
          <w:b/>
          <w:i/>
          <w:color w:val="000000"/>
        </w:rPr>
      </w:pPr>
      <w:r w:rsidRPr="00167B03">
        <w:rPr>
          <w:rFonts w:ascii="Noto Sans" w:hAnsi="Noto Sans" w:cs="Noto Sans"/>
          <w:b/>
          <w:i/>
          <w:color w:val="000000"/>
        </w:rPr>
        <w:t>A) Para personas físicas</w:t>
      </w:r>
    </w:p>
    <w:p w14:paraId="72150B1F"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w:t>
      </w:r>
      <w:r w:rsidRPr="00167B03">
        <w:rPr>
          <w:rFonts w:ascii="Noto Sans" w:hAnsi="Noto Sans" w:cs="Noto Sans"/>
          <w:b/>
          <w:i/>
          <w:color w:val="000000"/>
        </w:rPr>
        <w:t>original o copia certificada de ésta para su cotejo</w:t>
      </w:r>
      <w:r w:rsidRPr="00167B03">
        <w:rPr>
          <w:rFonts w:ascii="Noto Sans" w:hAnsi="Noto Sans" w:cs="Noto Sans"/>
          <w:color w:val="000000"/>
        </w:rPr>
        <w:t>.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r w:rsidR="003402DE" w:rsidRPr="004B4C0A">
        <w:rPr>
          <w:rFonts w:ascii="Noto Sans" w:hAnsi="Noto Sans" w:cs="Noto Sans"/>
          <w:b/>
          <w:color w:val="000000"/>
        </w:rPr>
        <w:t>(Su omisión será motivo de desechamiento)</w:t>
      </w:r>
      <w:r w:rsidR="003402DE">
        <w:rPr>
          <w:rFonts w:ascii="Noto Sans" w:hAnsi="Noto Sans" w:cs="Noto Sans"/>
          <w:b/>
          <w:color w:val="000000"/>
        </w:rPr>
        <w:t>.</w:t>
      </w:r>
    </w:p>
    <w:p w14:paraId="2C588838"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Copia simple legible de la Clave Única del Registro de Población (CURP).</w:t>
      </w:r>
      <w:r w:rsidR="003402DE">
        <w:rPr>
          <w:rFonts w:ascii="Noto Sans" w:hAnsi="Noto Sans" w:cs="Noto Sans"/>
          <w:color w:val="000000"/>
        </w:rPr>
        <w:t xml:space="preserve"> </w:t>
      </w:r>
      <w:r w:rsidR="003402DE" w:rsidRPr="001077B8">
        <w:rPr>
          <w:rFonts w:ascii="Noto Sans" w:hAnsi="Noto Sans" w:cs="Noto Sans"/>
          <w:b/>
          <w:color w:val="000000"/>
        </w:rPr>
        <w:t>(Su omisión será motivo de desechamiento)</w:t>
      </w:r>
      <w:r w:rsidR="003402DE">
        <w:rPr>
          <w:rFonts w:ascii="Noto Sans" w:hAnsi="Noto Sans" w:cs="Noto Sans"/>
          <w:b/>
          <w:color w:val="000000"/>
        </w:rPr>
        <w:t>.</w:t>
      </w:r>
    </w:p>
    <w:p w14:paraId="5B6E8BCF" w14:textId="77777777" w:rsidR="00AE00CF" w:rsidRPr="00167B03" w:rsidRDefault="000A351F" w:rsidP="00071756">
      <w:pPr>
        <w:pStyle w:val="Texto"/>
        <w:spacing w:line="223" w:lineRule="exact"/>
        <w:ind w:left="720" w:hanging="432"/>
        <w:rPr>
          <w:rFonts w:ascii="Noto Sans" w:hAnsi="Noto Sans" w:cs="Noto Sans"/>
          <w:b/>
          <w:i/>
          <w:color w:val="000000"/>
        </w:rPr>
      </w:pPr>
      <w:r w:rsidRPr="00167B03">
        <w:rPr>
          <w:rFonts w:ascii="Noto Sans" w:hAnsi="Noto Sans" w:cs="Noto Sans"/>
          <w:color w:val="000000"/>
        </w:rPr>
        <w:t>III.</w:t>
      </w:r>
      <w:r w:rsidRPr="00167B03">
        <w:rPr>
          <w:rFonts w:ascii="Noto Sans" w:hAnsi="Noto Sans" w:cs="Noto Sans"/>
          <w:color w:val="000000"/>
        </w:rPr>
        <w:tab/>
        <w:t xml:space="preserve">Copia simple legible del Acta de nacimiento, así como su </w:t>
      </w:r>
      <w:r w:rsidRPr="00167B03">
        <w:rPr>
          <w:rFonts w:ascii="Noto Sans" w:hAnsi="Noto Sans" w:cs="Noto Sans"/>
          <w:b/>
          <w:color w:val="000000"/>
        </w:rPr>
        <w:t xml:space="preserve">original o </w:t>
      </w:r>
      <w:r w:rsidRPr="00167B03">
        <w:rPr>
          <w:rFonts w:ascii="Noto Sans" w:hAnsi="Noto Sans" w:cs="Noto Sans"/>
          <w:b/>
          <w:i/>
          <w:color w:val="000000"/>
        </w:rPr>
        <w:t>copia certificada de ésta para su cotejo.</w:t>
      </w:r>
      <w:r w:rsidR="003402DE">
        <w:rPr>
          <w:rFonts w:ascii="Noto Sans" w:hAnsi="Noto Sans" w:cs="Noto Sans"/>
          <w:b/>
          <w:i/>
          <w:color w:val="000000"/>
        </w:rPr>
        <w:t xml:space="preserve"> </w:t>
      </w:r>
      <w:r w:rsidR="003402DE" w:rsidRPr="001077B8">
        <w:rPr>
          <w:rFonts w:ascii="Noto Sans" w:hAnsi="Noto Sans" w:cs="Noto Sans"/>
          <w:b/>
          <w:color w:val="000000"/>
        </w:rPr>
        <w:t>(Su omisión será motivo de desechamiento)</w:t>
      </w:r>
      <w:r w:rsidR="003402DE">
        <w:rPr>
          <w:rFonts w:ascii="Noto Sans" w:hAnsi="Noto Sans" w:cs="Noto Sans"/>
          <w:b/>
          <w:color w:val="000000"/>
        </w:rPr>
        <w:t>.</w:t>
      </w:r>
    </w:p>
    <w:p w14:paraId="3AF65845" w14:textId="77777777" w:rsidR="000A351F" w:rsidRPr="00C075C4"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Copia simple legible de la Inscripción en el Registro Federal de Contribuyentes o Cédula de Identificación Fiscal con la cadena original del sello digital, y con código QR legible para su verificación. Sus actividades deberán estar relacionadas con el objeto de la presente licitación.</w:t>
      </w:r>
      <w:r w:rsidR="003402DE">
        <w:rPr>
          <w:rFonts w:ascii="Noto Sans" w:hAnsi="Noto Sans" w:cs="Noto Sans"/>
          <w:color w:val="000000"/>
        </w:rPr>
        <w:t xml:space="preserve"> </w:t>
      </w:r>
      <w:r w:rsidR="003402DE" w:rsidRPr="001077B8">
        <w:rPr>
          <w:rFonts w:ascii="Noto Sans" w:hAnsi="Noto Sans" w:cs="Noto Sans"/>
          <w:b/>
          <w:color w:val="000000"/>
        </w:rPr>
        <w:t xml:space="preserve">(Su </w:t>
      </w:r>
      <w:r w:rsidR="003402DE" w:rsidRPr="00C075C4">
        <w:rPr>
          <w:rFonts w:ascii="Noto Sans" w:hAnsi="Noto Sans" w:cs="Noto Sans"/>
          <w:b/>
          <w:color w:val="000000"/>
        </w:rPr>
        <w:t>omisión será motivo de desechamiento).</w:t>
      </w:r>
    </w:p>
    <w:p w14:paraId="17A52144" w14:textId="77777777" w:rsidR="00334FB8" w:rsidRPr="00C075C4" w:rsidRDefault="00AE00CF"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V.      </w:t>
      </w:r>
      <w:r w:rsidR="000A351F" w:rsidRPr="00C075C4">
        <w:rPr>
          <w:rFonts w:ascii="Noto Sans" w:hAnsi="Noto Sans" w:cs="Noto Sans"/>
          <w:color w:val="000000"/>
        </w:rPr>
        <w:t xml:space="preserve">Opinión del cumplimiento de las obligaciones fiscales (32-D) en sentido positivo, con antigüedad no </w:t>
      </w:r>
      <w:r w:rsidR="00334FB8" w:rsidRPr="00C075C4">
        <w:rPr>
          <w:rFonts w:ascii="Noto Sans" w:hAnsi="Noto Sans" w:cs="Noto Sans"/>
          <w:color w:val="000000"/>
        </w:rPr>
        <w:t xml:space="preserve">                </w:t>
      </w:r>
    </w:p>
    <w:p w14:paraId="34F9EB25" w14:textId="77777777" w:rsidR="000A351F" w:rsidRPr="00167B03" w:rsidRDefault="00334FB8"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          </w:t>
      </w:r>
      <w:r w:rsidR="000A351F" w:rsidRPr="00C075C4">
        <w:rPr>
          <w:rFonts w:ascii="Noto Sans" w:hAnsi="Noto Sans" w:cs="Noto Sans"/>
          <w:color w:val="000000"/>
        </w:rPr>
        <w:t>mayor</w:t>
      </w:r>
      <w:r w:rsidRPr="00C075C4">
        <w:rPr>
          <w:rFonts w:ascii="Noto Sans" w:hAnsi="Noto Sans" w:cs="Noto Sans"/>
          <w:color w:val="000000"/>
        </w:rPr>
        <w:t xml:space="preserve"> </w:t>
      </w:r>
      <w:r w:rsidR="00AE00CF" w:rsidRPr="00C075C4">
        <w:rPr>
          <w:rFonts w:ascii="Noto Sans" w:hAnsi="Noto Sans" w:cs="Noto Sans"/>
          <w:color w:val="000000"/>
        </w:rPr>
        <w:t xml:space="preserve">a </w:t>
      </w:r>
      <w:r w:rsidR="000A351F" w:rsidRPr="00C075C4">
        <w:rPr>
          <w:rFonts w:ascii="Noto Sans" w:hAnsi="Noto Sans" w:cs="Noto Sans"/>
          <w:color w:val="000000"/>
        </w:rPr>
        <w:t>30 días naturales.</w:t>
      </w:r>
      <w:r w:rsidR="003402DE" w:rsidRPr="00C075C4">
        <w:rPr>
          <w:rFonts w:ascii="Noto Sans" w:hAnsi="Noto Sans" w:cs="Noto Sans"/>
          <w:color w:val="000000"/>
        </w:rPr>
        <w:t xml:space="preserve"> </w:t>
      </w:r>
      <w:r w:rsidR="003402DE" w:rsidRPr="00C075C4">
        <w:rPr>
          <w:rFonts w:ascii="Noto Sans" w:hAnsi="Noto Sans" w:cs="Noto Sans"/>
          <w:b/>
          <w:color w:val="000000"/>
        </w:rPr>
        <w:t>(Su omisión será motivo de desechamiento).</w:t>
      </w:r>
    </w:p>
    <w:p w14:paraId="72BEC22E" w14:textId="77777777" w:rsidR="00AE00CF" w:rsidRPr="00167B03" w:rsidRDefault="00AE00CF" w:rsidP="0097109E">
      <w:pPr>
        <w:pStyle w:val="Texto"/>
        <w:spacing w:after="0" w:line="240" w:lineRule="auto"/>
        <w:rPr>
          <w:rFonts w:ascii="Noto Sans" w:hAnsi="Noto Sans" w:cs="Noto Sans"/>
          <w:color w:val="000000"/>
        </w:rPr>
      </w:pPr>
    </w:p>
    <w:p w14:paraId="1B2C5374" w14:textId="75248939" w:rsidR="000A351F" w:rsidRPr="00167B03" w:rsidRDefault="000A351F" w:rsidP="00C075C4">
      <w:pPr>
        <w:pStyle w:val="Texto"/>
        <w:spacing w:line="218" w:lineRule="exact"/>
        <w:ind w:left="720" w:hanging="432"/>
        <w:rPr>
          <w:rFonts w:ascii="Noto Sans" w:hAnsi="Noto Sans" w:cs="Noto Sans"/>
          <w:color w:val="000000"/>
        </w:rPr>
      </w:pPr>
      <w:r w:rsidRPr="00167B03">
        <w:rPr>
          <w:rFonts w:ascii="Noto Sans" w:hAnsi="Noto Sans" w:cs="Noto Sans"/>
          <w:b/>
          <w:color w:val="000000"/>
        </w:rPr>
        <w:t>NOTA 1:</w:t>
      </w:r>
      <w:r w:rsidRPr="00167B03">
        <w:rPr>
          <w:rFonts w:ascii="Noto Sans" w:hAnsi="Noto Sans" w:cs="Noto Sans"/>
          <w:color w:val="000000"/>
        </w:rPr>
        <w:t xml:space="preserve"> </w:t>
      </w:r>
      <w:r w:rsidR="00C075C4" w:rsidRPr="00C075C4">
        <w:rPr>
          <w:rFonts w:ascii="Noto Sans" w:hAnsi="Noto Sans" w:cs="Noto Sans"/>
          <w:color w:val="000000"/>
        </w:rPr>
        <w:t>En caso de asignar a una persona en su representación</w:t>
      </w:r>
      <w:r w:rsidR="009B1106" w:rsidRPr="009B1106">
        <w:rPr>
          <w:rFonts w:ascii="Noto Sans" w:hAnsi="Noto Sans" w:cs="Noto Sans"/>
          <w:szCs w:val="18"/>
        </w:rPr>
        <w:t xml:space="preserve"> </w:t>
      </w:r>
      <w:r w:rsidR="009B1106">
        <w:rPr>
          <w:rFonts w:ascii="Noto Sans" w:hAnsi="Noto Sans" w:cs="Noto Sans"/>
          <w:szCs w:val="18"/>
        </w:rPr>
        <w:t>en los actos derivados de la presente convocatoria</w:t>
      </w:r>
      <w:r w:rsidR="009B1106" w:rsidRPr="00703E05">
        <w:rPr>
          <w:rFonts w:ascii="Noto Sans" w:hAnsi="Noto Sans" w:cs="Noto Sans"/>
          <w:szCs w:val="18"/>
        </w:rPr>
        <w:t>, deberá presentar PODER NOTARIAL</w:t>
      </w:r>
      <w:r w:rsidR="009B1106">
        <w:rPr>
          <w:rFonts w:ascii="Noto Sans" w:hAnsi="Noto Sans" w:cs="Noto Sans"/>
          <w:szCs w:val="18"/>
        </w:rPr>
        <w:t xml:space="preserve"> O CARTA PODER</w:t>
      </w:r>
      <w:r w:rsidR="00C075C4">
        <w:rPr>
          <w:rFonts w:ascii="Noto Sans" w:hAnsi="Noto Sans" w:cs="Noto Sans"/>
          <w:color w:val="000000"/>
        </w:rPr>
        <w:t>,</w:t>
      </w:r>
      <w:r w:rsidR="00014A82">
        <w:rPr>
          <w:rFonts w:ascii="Noto Sans" w:hAnsi="Noto Sans" w:cs="Noto Sans"/>
          <w:color w:val="000000"/>
        </w:rPr>
        <w:t xml:space="preserve"> </w:t>
      </w:r>
      <w:r w:rsidR="00C075C4" w:rsidRPr="00C075C4">
        <w:rPr>
          <w:rFonts w:ascii="Noto Sans" w:hAnsi="Noto Sans" w:cs="Noto Sans"/>
          <w:color w:val="000000"/>
        </w:rPr>
        <w:t>para procedimientos de contratación,</w:t>
      </w:r>
      <w:r w:rsidR="00C075C4">
        <w:rPr>
          <w:rFonts w:ascii="Noto Sans" w:hAnsi="Noto Sans" w:cs="Noto Sans"/>
          <w:color w:val="000000"/>
        </w:rPr>
        <w:t xml:space="preserve"> que acredite su personalidad y </w:t>
      </w:r>
      <w:r w:rsidR="00C075C4" w:rsidRPr="00C075C4">
        <w:rPr>
          <w:rFonts w:ascii="Noto Sans" w:hAnsi="Noto Sans" w:cs="Noto Sans"/>
          <w:color w:val="000000"/>
        </w:rPr>
        <w:t>facultades para participar en la licitación.</w:t>
      </w:r>
      <w:r w:rsidR="00C075C4">
        <w:rPr>
          <w:rFonts w:ascii="Noto Sans" w:hAnsi="Noto Sans" w:cs="Noto Sans"/>
          <w:color w:val="000000"/>
        </w:rPr>
        <w:t xml:space="preserve"> </w:t>
      </w:r>
      <w:r w:rsidR="00C075C4" w:rsidRPr="00C075C4">
        <w:rPr>
          <w:rFonts w:ascii="Noto Sans" w:hAnsi="Noto Sans" w:cs="Noto Sans"/>
          <w:color w:val="000000"/>
        </w:rPr>
        <w:t>La persona que ac</w:t>
      </w:r>
      <w:r w:rsidR="00C075C4">
        <w:rPr>
          <w:rFonts w:ascii="Noto Sans" w:hAnsi="Noto Sans" w:cs="Noto Sans"/>
          <w:color w:val="000000"/>
        </w:rPr>
        <w:t xml:space="preserve">uda en su representación deberá </w:t>
      </w:r>
      <w:r w:rsidR="00B9357F">
        <w:rPr>
          <w:rFonts w:ascii="Noto Sans" w:hAnsi="Noto Sans" w:cs="Noto Sans"/>
          <w:color w:val="000000"/>
        </w:rPr>
        <w:t xml:space="preserve">anexar al </w:t>
      </w:r>
      <w:r w:rsidR="00014A82">
        <w:rPr>
          <w:rFonts w:ascii="Noto Sans" w:hAnsi="Noto Sans" w:cs="Noto Sans"/>
          <w:color w:val="000000"/>
        </w:rPr>
        <w:t>poder notarial o carta poder</w:t>
      </w:r>
      <w:r w:rsidR="00C075C4">
        <w:rPr>
          <w:rFonts w:ascii="Noto Sans" w:hAnsi="Noto Sans" w:cs="Noto Sans"/>
          <w:color w:val="000000"/>
        </w:rPr>
        <w:t xml:space="preserve">; </w:t>
      </w:r>
    </w:p>
    <w:p w14:paraId="0E8A3C9F"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 de la identificación oficial vigente con fotografía y original o copia certificada de ésta para su cotejo.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p>
    <w:p w14:paraId="1F00CAEE" w14:textId="77777777" w:rsidR="00B61968" w:rsidRPr="00167B03" w:rsidRDefault="00B61968" w:rsidP="00A40923">
      <w:pPr>
        <w:pStyle w:val="Texto"/>
        <w:spacing w:line="218" w:lineRule="exact"/>
        <w:ind w:firstLine="0"/>
        <w:rPr>
          <w:rFonts w:ascii="Noto Sans" w:hAnsi="Noto Sans" w:cs="Noto Sans"/>
          <w:b/>
          <w:i/>
          <w:color w:val="000000"/>
        </w:rPr>
      </w:pPr>
    </w:p>
    <w:p w14:paraId="7C75DAAF"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B) Para personas morales</w:t>
      </w:r>
    </w:p>
    <w:p w14:paraId="50535DB0" w14:textId="063FFBAE"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w:t>
      </w:r>
      <w:r w:rsidRPr="00167B03">
        <w:rPr>
          <w:rFonts w:ascii="Noto Sans" w:hAnsi="Noto Sans" w:cs="Noto Sans"/>
          <w:b/>
          <w:color w:val="000000"/>
        </w:rPr>
        <w:t xml:space="preserve"> </w:t>
      </w:r>
      <w:r w:rsidRPr="00167B03">
        <w:rPr>
          <w:rFonts w:ascii="Noto Sans" w:hAnsi="Noto Sans" w:cs="Noto Sans"/>
          <w:color w:val="000000"/>
        </w:rPr>
        <w:t xml:space="preserve">del Acta Constitutiva del Licitante y en caso de que hubiese modificaciones sustantivas a los estatutos, se deberán de presentar las dos últimas. El giro de la empresa mencionado en el acta constitutiva, deberá coincidir o estar relacionado con </w:t>
      </w:r>
      <w:r w:rsidR="005E7B28" w:rsidRPr="00167B03">
        <w:rPr>
          <w:rFonts w:ascii="Noto Sans" w:hAnsi="Noto Sans" w:cs="Noto Sans"/>
          <w:color w:val="000000"/>
        </w:rPr>
        <w:t xml:space="preserve">la </w:t>
      </w:r>
      <w:r w:rsidR="008C5115" w:rsidRPr="00167B03">
        <w:rPr>
          <w:rFonts w:ascii="Noto Sans" w:hAnsi="Noto Sans" w:cs="Noto Sans"/>
          <w:color w:val="000000"/>
        </w:rPr>
        <w:t xml:space="preserve">contratación de los </w:t>
      </w:r>
      <w:r w:rsidR="00076A3A">
        <w:rPr>
          <w:rFonts w:ascii="Noto Sans" w:hAnsi="Noto Sans" w:cs="Noto Sans"/>
          <w:color w:val="000000"/>
        </w:rPr>
        <w:t>bienes</w:t>
      </w:r>
      <w:r w:rsidR="00076A3A" w:rsidRPr="00167B03">
        <w:rPr>
          <w:rFonts w:ascii="Noto Sans" w:hAnsi="Noto Sans" w:cs="Noto Sans"/>
          <w:color w:val="000000"/>
        </w:rPr>
        <w:t xml:space="preserve"> </w:t>
      </w:r>
      <w:r w:rsidR="005E7B28" w:rsidRPr="00167B03">
        <w:rPr>
          <w:rFonts w:ascii="Noto Sans" w:hAnsi="Noto Sans" w:cs="Noto Sans"/>
          <w:color w:val="000000"/>
        </w:rPr>
        <w:t>motivo</w:t>
      </w:r>
      <w:r w:rsidRPr="00167B03">
        <w:rPr>
          <w:rFonts w:ascii="Noto Sans" w:hAnsi="Noto Sans" w:cs="Noto Sans"/>
          <w:color w:val="000000"/>
        </w:rPr>
        <w:t xml:space="preserve"> de la licitación </w:t>
      </w:r>
      <w:r w:rsidRPr="00167B03">
        <w:rPr>
          <w:rFonts w:ascii="Noto Sans" w:hAnsi="Noto Sans" w:cs="Noto Sans"/>
          <w:b/>
          <w:i/>
          <w:color w:val="000000"/>
        </w:rPr>
        <w:t>(original o copia certificada para su cotejo)</w:t>
      </w:r>
      <w:r w:rsidRPr="00167B03">
        <w:rPr>
          <w:rFonts w:ascii="Noto Sans" w:hAnsi="Noto Sans" w:cs="Noto Sans"/>
          <w:color w:val="000000"/>
        </w:rPr>
        <w:t xml:space="preserve">. </w:t>
      </w:r>
      <w:r w:rsidRPr="00167B03">
        <w:rPr>
          <w:rFonts w:ascii="Noto Sans" w:hAnsi="Noto Sans" w:cs="Noto Sans"/>
          <w:b/>
          <w:color w:val="000000"/>
        </w:rPr>
        <w:t>Deberá siempre marcar con marca textos el nombre del Representante legal dentro del Acta Constitutiva y el Objeto Social de la empresa.</w:t>
      </w:r>
      <w:r w:rsidR="003402DE">
        <w:rPr>
          <w:rFonts w:ascii="Noto Sans" w:hAnsi="Noto Sans" w:cs="Noto Sans"/>
          <w:b/>
          <w:color w:val="000000"/>
        </w:rPr>
        <w:t xml:space="preserve"> </w:t>
      </w:r>
      <w:r w:rsidR="00975E0A">
        <w:rPr>
          <w:rFonts w:ascii="Noto Sans" w:hAnsi="Noto Sans" w:cs="Noto Sans"/>
          <w:b/>
          <w:color w:val="000000"/>
        </w:rPr>
        <w:t>(La</w:t>
      </w:r>
      <w:r w:rsidR="003402DE" w:rsidRPr="001077B8">
        <w:rPr>
          <w:rFonts w:ascii="Noto Sans" w:hAnsi="Noto Sans" w:cs="Noto Sans"/>
          <w:b/>
          <w:color w:val="000000"/>
        </w:rPr>
        <w:t xml:space="preserve"> omisión</w:t>
      </w:r>
      <w:r w:rsidR="00975E0A">
        <w:rPr>
          <w:rFonts w:ascii="Noto Sans" w:hAnsi="Noto Sans" w:cs="Noto Sans"/>
          <w:b/>
          <w:color w:val="000000"/>
        </w:rPr>
        <w:t xml:space="preserve"> de la documentación</w:t>
      </w:r>
      <w:r w:rsidR="003402DE" w:rsidRPr="001077B8">
        <w:rPr>
          <w:rFonts w:ascii="Noto Sans" w:hAnsi="Noto Sans" w:cs="Noto Sans"/>
          <w:b/>
          <w:color w:val="000000"/>
        </w:rPr>
        <w:t xml:space="preserve"> será motivo de desechamiento)</w:t>
      </w:r>
      <w:r w:rsidR="003402DE">
        <w:rPr>
          <w:rFonts w:ascii="Noto Sans" w:hAnsi="Noto Sans" w:cs="Noto Sans"/>
          <w:b/>
          <w:color w:val="000000"/>
        </w:rPr>
        <w:t>.</w:t>
      </w:r>
    </w:p>
    <w:p w14:paraId="293E1B5B"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 xml:space="preserve">Copia simple legible de la Inscripción en el Registro Federal de Contribuyentes o Cédula de Identificación Fiscal con la cadena original del sello digital, y con código QR legible para su </w:t>
      </w:r>
      <w:r w:rsidRPr="006D5A79">
        <w:rPr>
          <w:rFonts w:ascii="Noto Sans" w:hAnsi="Noto Sans" w:cs="Noto Sans"/>
          <w:color w:val="000000"/>
        </w:rPr>
        <w:t>verificación. Opinión del cumplimiento de las obligaciones fiscales (32-D), en sentido positivo, de la persona moral representada con antigüedad no mayor a 30 días naturales.</w:t>
      </w:r>
      <w:r w:rsidR="00594631" w:rsidRPr="006D5A79">
        <w:rPr>
          <w:rFonts w:ascii="Noto Sans" w:hAnsi="Noto Sans" w:cs="Noto Sans"/>
          <w:color w:val="000000"/>
        </w:rPr>
        <w:t xml:space="preserve"> </w:t>
      </w:r>
      <w:r w:rsidR="00594631" w:rsidRPr="006D5A79">
        <w:rPr>
          <w:rFonts w:ascii="Noto Sans" w:hAnsi="Noto Sans" w:cs="Noto Sans"/>
          <w:b/>
          <w:color w:val="000000"/>
        </w:rPr>
        <w:t>(Su omisión será motivo de desechamiento).</w:t>
      </w:r>
    </w:p>
    <w:p w14:paraId="4EAC338C"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 xml:space="preserve">III. </w:t>
      </w:r>
      <w:r w:rsidRPr="00167B03">
        <w:rPr>
          <w:rFonts w:ascii="Noto Sans" w:hAnsi="Noto Sans" w:cs="Noto Sans"/>
          <w:color w:val="000000"/>
        </w:rPr>
        <w:tab/>
        <w:t>Copia simple legible de la identificación oficial vigente con fotografía y original o copia certificada de ésta para su cotejo. Se considera como identificación oficial: la credencial emitida por el Instituto Nacional Electoral o el Instituto Federal Electoral, la Cédula Profesional, el Pasaporte o la Cartilla Militar, expedidos por las dependencias oficiales autorizadas.</w:t>
      </w:r>
      <w:r w:rsidR="00594631">
        <w:rPr>
          <w:rFonts w:ascii="Noto Sans" w:hAnsi="Noto Sans" w:cs="Noto Sans"/>
          <w:color w:val="000000"/>
        </w:rPr>
        <w:t xml:space="preserve"> </w:t>
      </w:r>
      <w:r w:rsidR="00594631" w:rsidRPr="001077B8">
        <w:rPr>
          <w:rFonts w:ascii="Noto Sans" w:hAnsi="Noto Sans" w:cs="Noto Sans"/>
          <w:b/>
          <w:color w:val="000000"/>
        </w:rPr>
        <w:t>(Su omisión será motivo de desechamiento)</w:t>
      </w:r>
      <w:r w:rsidR="00594631">
        <w:rPr>
          <w:rFonts w:ascii="Noto Sans" w:hAnsi="Noto Sans" w:cs="Noto Sans"/>
          <w:b/>
          <w:color w:val="000000"/>
        </w:rPr>
        <w:t>.</w:t>
      </w:r>
    </w:p>
    <w:p w14:paraId="3F425242"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Carta en hoja membretada del Licitante, suscrita y firmada por el representante mencionado en, la que manifieste bajo protesta de decir verdad que:</w:t>
      </w:r>
    </w:p>
    <w:p w14:paraId="6E5A83FE"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 xml:space="preserve">“Los documentos que presento son los estatutos con los que se rige actualmente la empresa que represento” </w:t>
      </w:r>
      <w:r w:rsidRPr="00167B03">
        <w:rPr>
          <w:rFonts w:ascii="Noto Sans" w:hAnsi="Noto Sans" w:cs="Noto Sans"/>
          <w:b/>
          <w:color w:val="000000"/>
        </w:rPr>
        <w:t>(Formato 1).</w:t>
      </w:r>
      <w:r w:rsidR="00594631">
        <w:rPr>
          <w:rFonts w:ascii="Noto Sans" w:hAnsi="Noto Sans" w:cs="Noto Sans"/>
          <w:b/>
          <w:color w:val="000000"/>
        </w:rPr>
        <w:t xml:space="preserve"> </w:t>
      </w:r>
      <w:r w:rsidR="00594631" w:rsidRPr="001077B8">
        <w:rPr>
          <w:rFonts w:ascii="Noto Sans" w:hAnsi="Noto Sans" w:cs="Noto Sans"/>
          <w:b/>
          <w:color w:val="000000"/>
        </w:rPr>
        <w:t>(Su omisión será motivo de desechamiento)</w:t>
      </w:r>
      <w:r w:rsidR="00594631">
        <w:rPr>
          <w:rFonts w:ascii="Noto Sans" w:hAnsi="Noto Sans" w:cs="Noto Sans"/>
          <w:b/>
          <w:color w:val="000000"/>
        </w:rPr>
        <w:t>.</w:t>
      </w:r>
    </w:p>
    <w:p w14:paraId="21869532" w14:textId="77777777" w:rsidR="000A351F" w:rsidRPr="00167B03" w:rsidRDefault="000A351F" w:rsidP="004B4C0A">
      <w:pPr>
        <w:pStyle w:val="Texto"/>
        <w:spacing w:line="218" w:lineRule="exact"/>
        <w:ind w:left="720" w:hanging="420"/>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 xml:space="preserve">“El poder que exhibo no me ha sido revocado ni limitado en forma alguna” </w:t>
      </w:r>
      <w:r w:rsidRPr="00167B03">
        <w:rPr>
          <w:rFonts w:ascii="Noto Sans" w:hAnsi="Noto Sans" w:cs="Noto Sans"/>
          <w:b/>
          <w:color w:val="000000"/>
        </w:rPr>
        <w:t>(Formato 2).</w:t>
      </w:r>
      <w:r w:rsidR="00594631">
        <w:rPr>
          <w:rFonts w:ascii="Noto Sans" w:hAnsi="Noto Sans" w:cs="Noto Sans"/>
          <w:b/>
          <w:color w:val="000000"/>
        </w:rPr>
        <w:t xml:space="preserve"> </w:t>
      </w:r>
      <w:r w:rsidR="00594631" w:rsidRPr="001077B8">
        <w:rPr>
          <w:rFonts w:ascii="Noto Sans" w:hAnsi="Noto Sans" w:cs="Noto Sans"/>
          <w:b/>
          <w:color w:val="000000"/>
        </w:rPr>
        <w:t>(Su omisión será motivo de desechamiento)</w:t>
      </w:r>
      <w:r w:rsidR="00594631">
        <w:rPr>
          <w:rFonts w:ascii="Noto Sans" w:hAnsi="Noto Sans" w:cs="Noto Sans"/>
          <w:b/>
          <w:color w:val="000000"/>
        </w:rPr>
        <w:t>.</w:t>
      </w:r>
    </w:p>
    <w:p w14:paraId="4316649F" w14:textId="77777777"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1:</w:t>
      </w:r>
      <w:r w:rsidRPr="00167B03">
        <w:rPr>
          <w:rFonts w:ascii="Noto Sans" w:hAnsi="Noto Sans" w:cs="Noto Sans"/>
          <w:color w:val="000000"/>
        </w:rPr>
        <w:t xml:space="preserve"> En caso de que en el Acta Constitutiva no se acredite la personalidad del apoderado legal, deberá exhibir copia certificada legible del Poder Notarial con el que acredite tener facultades para llevar a cabo actos de representación, así como, se deberá presentar el </w:t>
      </w:r>
      <w:r w:rsidRPr="00167B03">
        <w:rPr>
          <w:rFonts w:ascii="Noto Sans" w:hAnsi="Noto Sans" w:cs="Noto Sans"/>
          <w:b/>
          <w:color w:val="000000"/>
        </w:rPr>
        <w:t>original o copia certificada para su cotejo</w:t>
      </w:r>
      <w:r w:rsidRPr="00167B03">
        <w:rPr>
          <w:rFonts w:ascii="Noto Sans" w:hAnsi="Noto Sans" w:cs="Noto Sans"/>
          <w:color w:val="000000"/>
        </w:rPr>
        <w:t>.</w:t>
      </w:r>
      <w:r w:rsidRPr="00167B03">
        <w:rPr>
          <w:rFonts w:ascii="Noto Sans" w:hAnsi="Noto Sans" w:cs="Noto Sans"/>
          <w:b/>
          <w:color w:val="000000"/>
        </w:rPr>
        <w:t xml:space="preserve"> </w:t>
      </w:r>
      <w:r w:rsidR="00594631">
        <w:rPr>
          <w:rFonts w:ascii="Noto Sans" w:hAnsi="Noto Sans" w:cs="Noto Sans"/>
          <w:b/>
          <w:color w:val="000000"/>
        </w:rPr>
        <w:t>Podrá</w:t>
      </w:r>
      <w:r w:rsidRPr="00167B03">
        <w:rPr>
          <w:rFonts w:ascii="Noto Sans" w:hAnsi="Noto Sans" w:cs="Noto Sans"/>
          <w:b/>
          <w:color w:val="000000"/>
        </w:rPr>
        <w:t xml:space="preserve"> marcar con marca textos el nombre del Representante legal dentro del Poder Notarial.</w:t>
      </w:r>
      <w:r w:rsidR="00594631">
        <w:rPr>
          <w:rFonts w:ascii="Noto Sans" w:hAnsi="Noto Sans" w:cs="Noto Sans"/>
          <w:b/>
          <w:color w:val="000000"/>
        </w:rPr>
        <w:t xml:space="preserve"> </w:t>
      </w:r>
      <w:r w:rsidR="00594631" w:rsidRPr="001077B8">
        <w:rPr>
          <w:rFonts w:ascii="Noto Sans" w:hAnsi="Noto Sans" w:cs="Noto Sans"/>
          <w:b/>
          <w:color w:val="000000"/>
        </w:rPr>
        <w:t>(Su omisión será motivo de desechamiento)</w:t>
      </w:r>
      <w:r w:rsidR="00594631">
        <w:rPr>
          <w:rFonts w:ascii="Noto Sans" w:hAnsi="Noto Sans" w:cs="Noto Sans"/>
          <w:b/>
          <w:color w:val="000000"/>
        </w:rPr>
        <w:t>.</w:t>
      </w:r>
    </w:p>
    <w:p w14:paraId="4D1F1036" w14:textId="35284049"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2:</w:t>
      </w:r>
      <w:r w:rsidRPr="00167B03">
        <w:rPr>
          <w:rFonts w:ascii="Noto Sans" w:hAnsi="Noto Sans" w:cs="Noto Sans"/>
          <w:color w:val="000000"/>
        </w:rPr>
        <w:t xml:space="preserve"> </w:t>
      </w:r>
      <w:r w:rsidR="00014A82" w:rsidRPr="00C075C4">
        <w:rPr>
          <w:rFonts w:ascii="Noto Sans" w:hAnsi="Noto Sans" w:cs="Noto Sans"/>
          <w:color w:val="000000"/>
        </w:rPr>
        <w:t>En caso de asignar a una persona en su representación</w:t>
      </w:r>
      <w:r w:rsidR="00014A82" w:rsidRPr="009B1106">
        <w:rPr>
          <w:rFonts w:ascii="Noto Sans" w:hAnsi="Noto Sans" w:cs="Noto Sans"/>
          <w:szCs w:val="18"/>
        </w:rPr>
        <w:t xml:space="preserve"> </w:t>
      </w:r>
      <w:r w:rsidR="00014A82">
        <w:rPr>
          <w:rFonts w:ascii="Noto Sans" w:hAnsi="Noto Sans" w:cs="Noto Sans"/>
          <w:szCs w:val="18"/>
        </w:rPr>
        <w:t>en los actos derivados de la presente convocatoria</w:t>
      </w:r>
      <w:r w:rsidR="00014A82" w:rsidRPr="00703E05">
        <w:rPr>
          <w:rFonts w:ascii="Noto Sans" w:hAnsi="Noto Sans" w:cs="Noto Sans"/>
          <w:szCs w:val="18"/>
        </w:rPr>
        <w:t>, deberá presentar PODER NOTARIAL</w:t>
      </w:r>
      <w:r w:rsidR="00014A82">
        <w:rPr>
          <w:rFonts w:ascii="Noto Sans" w:hAnsi="Noto Sans" w:cs="Noto Sans"/>
          <w:szCs w:val="18"/>
        </w:rPr>
        <w:t xml:space="preserve"> O CARTA PODER</w:t>
      </w:r>
      <w:r w:rsidR="00014A82">
        <w:rPr>
          <w:rFonts w:ascii="Noto Sans" w:hAnsi="Noto Sans" w:cs="Noto Sans"/>
          <w:color w:val="000000"/>
        </w:rPr>
        <w:t xml:space="preserve">, </w:t>
      </w:r>
      <w:r w:rsidR="00014A82" w:rsidRPr="00C075C4">
        <w:rPr>
          <w:rFonts w:ascii="Noto Sans" w:hAnsi="Noto Sans" w:cs="Noto Sans"/>
          <w:color w:val="000000"/>
        </w:rPr>
        <w:t>para procedimientos de contratación,</w:t>
      </w:r>
      <w:r w:rsidR="00014A82">
        <w:rPr>
          <w:rFonts w:ascii="Noto Sans" w:hAnsi="Noto Sans" w:cs="Noto Sans"/>
          <w:color w:val="000000"/>
        </w:rPr>
        <w:t xml:space="preserve"> que acredite su personalidad y </w:t>
      </w:r>
      <w:r w:rsidR="00014A82" w:rsidRPr="00C075C4">
        <w:rPr>
          <w:rFonts w:ascii="Noto Sans" w:hAnsi="Noto Sans" w:cs="Noto Sans"/>
          <w:color w:val="000000"/>
        </w:rPr>
        <w:t>facultades para participar en la licitación.</w:t>
      </w:r>
      <w:r w:rsidR="00014A82">
        <w:rPr>
          <w:rFonts w:ascii="Noto Sans" w:hAnsi="Noto Sans" w:cs="Noto Sans"/>
          <w:color w:val="000000"/>
        </w:rPr>
        <w:t xml:space="preserve"> </w:t>
      </w:r>
      <w:r w:rsidR="00014A82" w:rsidRPr="00C075C4">
        <w:rPr>
          <w:rFonts w:ascii="Noto Sans" w:hAnsi="Noto Sans" w:cs="Noto Sans"/>
          <w:color w:val="000000"/>
        </w:rPr>
        <w:t>La persona que ac</w:t>
      </w:r>
      <w:r w:rsidR="00014A82">
        <w:rPr>
          <w:rFonts w:ascii="Noto Sans" w:hAnsi="Noto Sans" w:cs="Noto Sans"/>
          <w:color w:val="000000"/>
        </w:rPr>
        <w:t>uda en su representación deberá anexar al poder notarial o carta poder</w:t>
      </w:r>
      <w:r w:rsidR="00B9357F">
        <w:rPr>
          <w:rFonts w:ascii="Noto Sans" w:hAnsi="Noto Sans" w:cs="Noto Sans"/>
          <w:color w:val="000000"/>
        </w:rPr>
        <w:t>;</w:t>
      </w:r>
    </w:p>
    <w:p w14:paraId="3BBDC966" w14:textId="77777777" w:rsidR="00C900AA" w:rsidRDefault="000A351F" w:rsidP="00625B4D">
      <w:pPr>
        <w:pStyle w:val="Texto"/>
        <w:spacing w:line="218" w:lineRule="exact"/>
        <w:ind w:left="708" w:hanging="420"/>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original o copia certificada de ésta </w:t>
      </w:r>
      <w:r w:rsidRPr="00167B03">
        <w:rPr>
          <w:rFonts w:ascii="Noto Sans" w:hAnsi="Noto Sans" w:cs="Noto Sans"/>
        </w:rPr>
        <w:t>para</w:t>
      </w:r>
      <w:r w:rsidRPr="00167B03">
        <w:rPr>
          <w:rFonts w:ascii="Noto Sans" w:hAnsi="Noto Sans" w:cs="Noto Sans"/>
          <w:color w:val="000000"/>
        </w:rPr>
        <w:t xml:space="preserve"> su cotejo. Se considerará como identificación oficial: la credencial emitida por el Instituto Nacional Electoral o Instituto Federal Electoral, la cédula profesional, el Pasaporte o la Cartilla Militar, expedidos por las dependencias oficiales autorizadas.</w:t>
      </w:r>
    </w:p>
    <w:p w14:paraId="1E17AB26" w14:textId="6469BD9D" w:rsidR="00625B4D" w:rsidRPr="00167B03" w:rsidRDefault="00E86CE8" w:rsidP="00A02065">
      <w:pPr>
        <w:pStyle w:val="Texto"/>
        <w:spacing w:line="218" w:lineRule="exact"/>
        <w:ind w:left="708" w:hanging="42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 </w:t>
      </w:r>
      <w:r>
        <w:rPr>
          <w:rFonts w:ascii="Noto Sans" w:hAnsi="Noto Sans" w:cs="Noto Sans"/>
          <w:b/>
          <w:color w:val="000000"/>
        </w:rPr>
        <w:t xml:space="preserve">de la documentación </w:t>
      </w:r>
      <w:r w:rsidRPr="001077B8">
        <w:rPr>
          <w:rFonts w:ascii="Noto Sans" w:hAnsi="Noto Sans" w:cs="Noto Sans"/>
          <w:b/>
          <w:color w:val="000000"/>
        </w:rPr>
        <w:t>será motivo de desechamiento)</w:t>
      </w:r>
      <w:r>
        <w:rPr>
          <w:rFonts w:ascii="Noto Sans" w:hAnsi="Noto Sans" w:cs="Noto Sans"/>
          <w:b/>
          <w:color w:val="000000"/>
        </w:rPr>
        <w:t>.</w:t>
      </w:r>
    </w:p>
    <w:p w14:paraId="0D0DA075"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C) Para personas físicas y morales.</w:t>
      </w:r>
    </w:p>
    <w:p w14:paraId="5ED15F33" w14:textId="77777777" w:rsidR="000A351F" w:rsidRPr="00167B03" w:rsidRDefault="000A351F" w:rsidP="000A351F">
      <w:pPr>
        <w:pStyle w:val="Texto"/>
        <w:spacing w:line="218" w:lineRule="exact"/>
        <w:rPr>
          <w:rFonts w:ascii="Noto Sans" w:hAnsi="Noto Sans" w:cs="Noto Sans"/>
          <w:color w:val="000000"/>
        </w:rPr>
      </w:pPr>
      <w:r w:rsidRPr="00167B03">
        <w:rPr>
          <w:rFonts w:ascii="Noto Sans" w:hAnsi="Noto Sans" w:cs="Noto Sans"/>
          <w:b/>
          <w:color w:val="000000"/>
        </w:rPr>
        <w:t>Carta en hoja</w:t>
      </w:r>
      <w:r w:rsidRPr="00167B03">
        <w:rPr>
          <w:rFonts w:ascii="Noto Sans" w:hAnsi="Noto Sans" w:cs="Noto Sans"/>
          <w:color w:val="000000"/>
        </w:rPr>
        <w:t xml:space="preserve"> </w:t>
      </w:r>
      <w:r w:rsidRPr="00167B03">
        <w:rPr>
          <w:rFonts w:ascii="Noto Sans" w:hAnsi="Noto Sans" w:cs="Noto Sans"/>
          <w:b/>
          <w:color w:val="000000"/>
        </w:rPr>
        <w:t>membretada</w:t>
      </w:r>
      <w:r w:rsidRPr="00167B03">
        <w:rPr>
          <w:rFonts w:ascii="Noto Sans" w:hAnsi="Noto Sans" w:cs="Noto Sans"/>
          <w:color w:val="000000"/>
        </w:rPr>
        <w:t xml:space="preserve">, suscrita y firmada por la persona física o el representante legal, </w:t>
      </w:r>
      <w:r w:rsidRPr="00167B03">
        <w:rPr>
          <w:rFonts w:ascii="Noto Sans" w:hAnsi="Noto Sans" w:cs="Noto Sans"/>
          <w:b/>
          <w:color w:val="000000"/>
        </w:rPr>
        <w:t>en la que manifieste bajo protesta de decir verdad</w:t>
      </w:r>
      <w:r w:rsidRPr="00167B03">
        <w:rPr>
          <w:rFonts w:ascii="Noto Sans" w:hAnsi="Noto Sans" w:cs="Noto Sans"/>
          <w:color w:val="000000"/>
        </w:rPr>
        <w:t xml:space="preserve"> </w:t>
      </w:r>
      <w:r w:rsidRPr="00A02065">
        <w:rPr>
          <w:rFonts w:ascii="Noto Sans" w:hAnsi="Noto Sans" w:cs="Noto Sans"/>
          <w:b/>
          <w:color w:val="000000"/>
        </w:rPr>
        <w:t>que:</w:t>
      </w:r>
    </w:p>
    <w:p w14:paraId="6636DD3F" w14:textId="2AC7ABDA" w:rsidR="00EE602A" w:rsidRPr="006A0E9F" w:rsidRDefault="000A351F" w:rsidP="006A0E9F">
      <w:pPr>
        <w:pStyle w:val="Texto"/>
        <w:numPr>
          <w:ilvl w:val="0"/>
          <w:numId w:val="19"/>
        </w:numPr>
        <w:spacing w:line="218" w:lineRule="exact"/>
        <w:rPr>
          <w:rFonts w:ascii="Noto Sans" w:hAnsi="Noto Sans" w:cs="Noto Sans"/>
          <w:b/>
          <w:color w:val="000000"/>
        </w:rPr>
      </w:pPr>
      <w:r w:rsidRPr="00167B03">
        <w:rPr>
          <w:rFonts w:ascii="Noto Sans" w:hAnsi="Noto Sans" w:cs="Noto Sans"/>
          <w:color w:val="000000"/>
        </w:rPr>
        <w:t xml:space="preserve">Su representada no se encuentra </w:t>
      </w:r>
      <w:r w:rsidRPr="00167B03">
        <w:rPr>
          <w:rFonts w:ascii="Noto Sans" w:hAnsi="Noto Sans" w:cs="Noto Sans"/>
          <w:b/>
          <w:color w:val="000000"/>
        </w:rPr>
        <w:t>inhabilitada o suspendida</w:t>
      </w:r>
      <w:r w:rsidRPr="00167B03">
        <w:rPr>
          <w:rFonts w:ascii="Noto Sans" w:hAnsi="Noto Sans" w:cs="Noto Sans"/>
          <w:color w:val="000000"/>
        </w:rPr>
        <w:t xml:space="preserve"> para proveer </w:t>
      </w:r>
      <w:r w:rsidR="00ED5627" w:rsidRPr="00167B03">
        <w:rPr>
          <w:rFonts w:ascii="Noto Sans" w:hAnsi="Noto Sans" w:cs="Noto Sans"/>
          <w:color w:val="000000"/>
        </w:rPr>
        <w:t xml:space="preserve">los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a la Federación o a cualquier otra entidad federativa, tampoco se encuentra en los siguientes supuestos</w:t>
      </w:r>
      <w:r w:rsidR="00A7312C">
        <w:rPr>
          <w:rFonts w:ascii="Noto Sans" w:hAnsi="Noto Sans" w:cs="Noto Sans"/>
          <w:color w:val="000000"/>
        </w:rPr>
        <w:t>:</w:t>
      </w:r>
      <w:r w:rsidRPr="00167B03">
        <w:rPr>
          <w:rFonts w:ascii="Noto Sans" w:hAnsi="Noto Sans" w:cs="Noto Sans"/>
          <w:color w:val="000000"/>
        </w:rPr>
        <w:t xml:space="preserve"> </w:t>
      </w:r>
      <w:r w:rsidRPr="00167B03">
        <w:rPr>
          <w:rFonts w:ascii="Noto Sans" w:hAnsi="Noto Sans" w:cs="Noto Sans"/>
          <w:b/>
          <w:color w:val="000000"/>
        </w:rPr>
        <w:t>(Formato 3).</w:t>
      </w:r>
      <w:r w:rsidR="00E86CE8">
        <w:rPr>
          <w:rFonts w:ascii="Noto Sans" w:hAnsi="Noto Sans" w:cs="Noto Sans"/>
          <w:b/>
          <w:color w:val="000000"/>
        </w:rPr>
        <w:t xml:space="preserve"> </w:t>
      </w:r>
      <w:r w:rsidR="00E86CE8" w:rsidRPr="001077B8">
        <w:rPr>
          <w:rFonts w:ascii="Noto Sans" w:hAnsi="Noto Sans" w:cs="Noto Sans"/>
          <w:b/>
          <w:color w:val="000000"/>
        </w:rPr>
        <w:t>(Su omisión será motivo de desechamiento)</w:t>
      </w:r>
      <w:r w:rsidR="00E86CE8">
        <w:rPr>
          <w:rFonts w:ascii="Noto Sans" w:hAnsi="Noto Sans" w:cs="Noto Sans"/>
          <w:b/>
          <w:color w:val="000000"/>
        </w:rPr>
        <w:t>.</w:t>
      </w:r>
    </w:p>
    <w:p w14:paraId="61D29838" w14:textId="77777777" w:rsidR="000A351F" w:rsidRPr="00167B03" w:rsidRDefault="000A351F" w:rsidP="000A351F">
      <w:pPr>
        <w:pStyle w:val="Texto"/>
        <w:spacing w:line="218" w:lineRule="exact"/>
        <w:ind w:left="1152" w:hanging="432"/>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Aquellos proveedores que, por causas imputables a ellos mismos, la entidad convocante les hubiere rescindido administrativamente más de un contrato, dentro de un lapso de dos años calendario contados a partir de la notificación de la primera rescisión o los licitantes que injustificadamente y por causas imputables a los mismos no formalicen dos o más contratos que les haya adjudicado, en el plazo de dos años calendario, contados a partir del día en que haya expirado el término para la formalización del primer contrato no formalizado.</w:t>
      </w:r>
    </w:p>
    <w:p w14:paraId="6726907B"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Los proveedores a los que se les haya rescindido administrativamente un contrato en dos o más Instancias Ejecutoras en un plazo de dos años.</w:t>
      </w:r>
    </w:p>
    <w:p w14:paraId="4D81AD5A"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3.</w:t>
      </w:r>
      <w:r w:rsidRPr="00167B03">
        <w:rPr>
          <w:rFonts w:ascii="Noto Sans" w:hAnsi="Noto Sans" w:cs="Noto Sans"/>
          <w:color w:val="000000"/>
        </w:rPr>
        <w:tab/>
        <w:t xml:space="preserve">Los proveedores que se encuentren en situación de atraso </w:t>
      </w:r>
      <w:r w:rsidR="00127498" w:rsidRPr="00167B03">
        <w:rPr>
          <w:rFonts w:ascii="Noto Sans" w:hAnsi="Noto Sans" w:cs="Noto Sans"/>
          <w:color w:val="000000"/>
        </w:rPr>
        <w:t xml:space="preserve">de entrega de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por causas imputables a ellos mismos, respecto de otro u otros contratos celebrados con cualquier sujeto, siempre y cuando éstas o estos hayan resultado gravemente perjudicadas;</w:t>
      </w:r>
    </w:p>
    <w:p w14:paraId="02E43A6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4.</w:t>
      </w:r>
      <w:r w:rsidRPr="00167B03">
        <w:rPr>
          <w:rFonts w:ascii="Noto Sans" w:hAnsi="Noto Sans" w:cs="Noto Sans"/>
          <w:color w:val="000000"/>
        </w:rPr>
        <w:tab/>
        <w:t>Aquellas que hayan sido declaradas sujetas a concurso mercantil o alguna figura análoga.</w:t>
      </w:r>
    </w:p>
    <w:p w14:paraId="08A139B1"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5.</w:t>
      </w:r>
      <w:r w:rsidRPr="00167B03">
        <w:rPr>
          <w:rFonts w:ascii="Noto Sans" w:hAnsi="Noto Sans" w:cs="Noto Sans"/>
          <w:color w:val="000000"/>
        </w:rPr>
        <w:tab/>
        <w:t>Aquellas que presenten propos</w:t>
      </w:r>
      <w:r w:rsidR="00127498" w:rsidRPr="00167B03">
        <w:rPr>
          <w:rFonts w:ascii="Noto Sans" w:hAnsi="Noto Sans" w:cs="Noto Sans"/>
          <w:color w:val="000000"/>
        </w:rPr>
        <w:t xml:space="preserve">iciones en una misma partida del </w:t>
      </w:r>
      <w:r w:rsidR="00076A3A">
        <w:rPr>
          <w:rFonts w:ascii="Noto Sans" w:hAnsi="Noto Sans" w:cs="Noto Sans"/>
          <w:color w:val="000000"/>
        </w:rPr>
        <w:t>bien</w:t>
      </w:r>
      <w:r w:rsidR="00076A3A" w:rsidRPr="00167B03">
        <w:rPr>
          <w:rFonts w:ascii="Noto Sans" w:hAnsi="Noto Sans" w:cs="Noto Sans"/>
          <w:color w:val="000000"/>
        </w:rPr>
        <w:t xml:space="preserve"> </w:t>
      </w:r>
      <w:r w:rsidRPr="00167B03">
        <w:rPr>
          <w:rFonts w:ascii="Noto Sans" w:hAnsi="Noto Sans" w:cs="Noto Sans"/>
          <w:color w:val="000000"/>
        </w:rPr>
        <w:t>en un procedimiento de contratación que se encuentren vinculadas entre sí por algún socio o asociado común. Se entenderá que es socio o asociado común, aquella persona física o moral que en el mismo procedimiento de contratación es reconocida como tal en las actas constitutivas, estatutos o en sus reformas o modificaciones de dos o más empresas licitantes.</w:t>
      </w:r>
    </w:p>
    <w:p w14:paraId="2C2EFE9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6.</w:t>
      </w:r>
      <w:r w:rsidRPr="00167B03">
        <w:rPr>
          <w:rFonts w:ascii="Noto Sans" w:hAnsi="Noto Sans" w:cs="Noto Sans"/>
          <w:color w:val="000000"/>
        </w:rPr>
        <w:tab/>
        <w:t xml:space="preserve">Los proveedores que no cumplan con sus obligaciones contractuales por causas imputables a ellos y que, como consecuencia, causen daños o perjuicios graves a los convocantes de que se trate; así como, aquellos que entreguen </w:t>
      </w:r>
      <w:r w:rsidR="00ED5627" w:rsidRPr="00167B03">
        <w:rPr>
          <w:rFonts w:ascii="Noto Sans" w:hAnsi="Noto Sans" w:cs="Noto Sans"/>
          <w:color w:val="000000"/>
        </w:rPr>
        <w:t xml:space="preserve">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con especificaciones distintas de las convenidas.</w:t>
      </w:r>
    </w:p>
    <w:p w14:paraId="21E9B5AC"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7.</w:t>
      </w:r>
      <w:r w:rsidRPr="00167B03">
        <w:rPr>
          <w:rFonts w:ascii="Noto Sans" w:hAnsi="Noto Sans" w:cs="Noto Sans"/>
          <w:color w:val="000000"/>
        </w:rPr>
        <w:tab/>
        <w:t>Las que proporcionen información falsa o que actúen con dolo o mala fe en algún procedimiento de contratación, en la celebración del contrato o durante su vigencia, o bien, en la presentación o desahogo de una solicitud de conciliación o de una inconformidad.</w:t>
      </w:r>
    </w:p>
    <w:p w14:paraId="1DEB5560"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8.</w:t>
      </w:r>
      <w:r w:rsidRPr="00167B03">
        <w:rPr>
          <w:rFonts w:ascii="Noto Sans" w:hAnsi="Noto Sans" w:cs="Noto Sans"/>
          <w:color w:val="000000"/>
        </w:rPr>
        <w:tab/>
        <w:t>Las demás que por cualquier causa se encuentren impedidas para ello por las disposiciones legales que le apliquen.</w:t>
      </w:r>
    </w:p>
    <w:p w14:paraId="68370373" w14:textId="1EAFB65C" w:rsidR="000A351F" w:rsidRPr="00167B03" w:rsidRDefault="000A351F" w:rsidP="004B4C0A">
      <w:pPr>
        <w:pStyle w:val="Texto"/>
        <w:ind w:left="648" w:hanging="360"/>
        <w:rPr>
          <w:rFonts w:ascii="Noto Sans" w:hAnsi="Noto Sans" w:cs="Noto Sans"/>
          <w:color w:val="000000"/>
        </w:rPr>
      </w:pPr>
      <w:r w:rsidRPr="00167B03">
        <w:rPr>
          <w:rFonts w:ascii="Noto Sans" w:hAnsi="Noto Sans" w:cs="Noto Sans"/>
          <w:color w:val="000000"/>
        </w:rPr>
        <w:t>b</w:t>
      </w:r>
      <w:r w:rsidRPr="00167B03">
        <w:rPr>
          <w:rFonts w:ascii="Noto Sans" w:hAnsi="Noto Sans" w:cs="Noto Sans"/>
          <w:b/>
          <w:color w:val="000000"/>
        </w:rPr>
        <w:t>)</w:t>
      </w:r>
      <w:r w:rsidRPr="00167B03">
        <w:rPr>
          <w:rFonts w:ascii="Noto Sans" w:hAnsi="Noto Sans" w:cs="Noto Sans"/>
          <w:b/>
          <w:color w:val="000000"/>
        </w:rPr>
        <w:tab/>
        <w:t xml:space="preserve">Conozco </w:t>
      </w:r>
      <w:r w:rsidRPr="00167B03">
        <w:rPr>
          <w:rFonts w:ascii="Noto Sans" w:hAnsi="Noto Sans" w:cs="Noto Sans"/>
          <w:color w:val="000000"/>
        </w:rPr>
        <w:t xml:space="preserve">en su integridad y </w:t>
      </w:r>
      <w:r w:rsidRPr="00167B03">
        <w:rPr>
          <w:rFonts w:ascii="Noto Sans" w:hAnsi="Noto Sans" w:cs="Noto Sans"/>
          <w:b/>
          <w:color w:val="000000"/>
        </w:rPr>
        <w:t>manifiesto mi conformidad</w:t>
      </w:r>
      <w:r w:rsidRPr="00167B03">
        <w:rPr>
          <w:rFonts w:ascii="Noto Sans" w:hAnsi="Noto Sans" w:cs="Noto Sans"/>
          <w:color w:val="000000"/>
        </w:rPr>
        <w:t xml:space="preserve"> con todos y cada uno de los puntos y requisitos esenciales establecidos en las Bases de la Licitación Pública No. </w:t>
      </w:r>
      <w:r w:rsidR="00664D92">
        <w:rPr>
          <w:rFonts w:ascii="Noto Sans" w:hAnsi="Noto Sans" w:cs="Noto Sans"/>
          <w:b/>
          <w:color w:val="000000"/>
        </w:rPr>
        <w:t>CPA-LP-022-2025</w:t>
      </w:r>
      <w:r w:rsidRPr="00167B03">
        <w:rPr>
          <w:rFonts w:ascii="Noto Sans" w:hAnsi="Noto Sans" w:cs="Noto Sans"/>
          <w:color w:val="000000"/>
        </w:rPr>
        <w:t xml:space="preserve">. Así, mismo </w:t>
      </w:r>
      <w:r w:rsidRPr="00167B03">
        <w:rPr>
          <w:rFonts w:ascii="Noto Sans" w:hAnsi="Noto Sans" w:cs="Noto Sans"/>
          <w:b/>
          <w:color w:val="000000"/>
        </w:rPr>
        <w:t>conozco</w:t>
      </w:r>
      <w:r w:rsidRPr="00167B03">
        <w:rPr>
          <w:rFonts w:ascii="Noto Sans" w:hAnsi="Noto Sans" w:cs="Noto Sans"/>
          <w:color w:val="000000"/>
        </w:rPr>
        <w:t xml:space="preserve"> y estoy conforme con todo lo asentado en la Junta de Aclaraciones </w:t>
      </w:r>
      <w:r w:rsidRPr="00167B03">
        <w:rPr>
          <w:rFonts w:ascii="Noto Sans" w:hAnsi="Noto Sans" w:cs="Noto Sans"/>
          <w:b/>
          <w:color w:val="000000"/>
        </w:rPr>
        <w:t>(Formato 4).</w:t>
      </w:r>
      <w:r w:rsidR="00E86CE8">
        <w:rPr>
          <w:rFonts w:ascii="Noto Sans" w:hAnsi="Noto Sans" w:cs="Noto Sans"/>
          <w:b/>
          <w:color w:val="000000"/>
        </w:rPr>
        <w:t xml:space="preserve"> </w:t>
      </w:r>
      <w:r w:rsidR="00E86CE8" w:rsidRPr="001077B8">
        <w:rPr>
          <w:rFonts w:ascii="Noto Sans" w:hAnsi="Noto Sans" w:cs="Noto Sans"/>
          <w:b/>
          <w:color w:val="000000"/>
        </w:rPr>
        <w:t>(Su omisión será motivo de desechamiento)</w:t>
      </w:r>
      <w:r w:rsidR="00E86CE8">
        <w:rPr>
          <w:rFonts w:ascii="Noto Sans" w:hAnsi="Noto Sans" w:cs="Noto Sans"/>
          <w:b/>
          <w:color w:val="000000"/>
        </w:rPr>
        <w:t>.</w:t>
      </w:r>
    </w:p>
    <w:p w14:paraId="218C447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b/>
          <w:color w:val="000000"/>
        </w:rPr>
        <w:t>Carta compromiso</w:t>
      </w:r>
      <w:r w:rsidRPr="00167B03">
        <w:rPr>
          <w:rFonts w:ascii="Noto Sans" w:hAnsi="Noto Sans" w:cs="Noto Sans"/>
          <w:color w:val="000000"/>
        </w:rPr>
        <w:t xml:space="preserve">, donde el proveedor se obliga a </w:t>
      </w:r>
      <w:r w:rsidRPr="00167B03">
        <w:rPr>
          <w:rFonts w:ascii="Noto Sans" w:hAnsi="Noto Sans" w:cs="Noto Sans"/>
          <w:b/>
          <w:color w:val="000000"/>
        </w:rPr>
        <w:t>responder por cualquier falla o defecto</w:t>
      </w:r>
      <w:r w:rsidRPr="00167B03">
        <w:rPr>
          <w:rFonts w:ascii="Noto Sans" w:hAnsi="Noto Sans" w:cs="Noto Sans"/>
          <w:color w:val="000000"/>
        </w:rPr>
        <w:t xml:space="preserve"> que p</w:t>
      </w:r>
      <w:r w:rsidR="00ED5627" w:rsidRPr="00167B03">
        <w:rPr>
          <w:rFonts w:ascii="Noto Sans" w:hAnsi="Noto Sans" w:cs="Noto Sans"/>
          <w:color w:val="000000"/>
        </w:rPr>
        <w:t xml:space="preserve">resenten los </w:t>
      </w:r>
      <w:r w:rsidR="002B61B7">
        <w:rPr>
          <w:rFonts w:ascii="Noto Sans" w:hAnsi="Noto Sans" w:cs="Noto Sans"/>
          <w:color w:val="000000"/>
        </w:rPr>
        <w:t>bienes</w:t>
      </w:r>
      <w:r w:rsidRPr="00167B03">
        <w:rPr>
          <w:rFonts w:ascii="Noto Sans" w:hAnsi="Noto Sans" w:cs="Noto Sans"/>
          <w:color w:val="000000"/>
        </w:rPr>
        <w:t xml:space="preserve">, así como de alguna responsabilidad en que se hubiere incurrido, en los términos señalados en el contrato respectivo y en el Código Civil Federal </w:t>
      </w:r>
      <w:r w:rsidRPr="00167B03">
        <w:rPr>
          <w:rFonts w:ascii="Noto Sans" w:hAnsi="Noto Sans" w:cs="Noto Sans"/>
          <w:b/>
          <w:color w:val="000000"/>
        </w:rPr>
        <w:t>(Formato 5).</w:t>
      </w:r>
      <w:r w:rsidR="00233E88">
        <w:rPr>
          <w:rFonts w:ascii="Noto Sans" w:hAnsi="Noto Sans" w:cs="Noto Sans"/>
          <w:b/>
          <w:color w:val="000000"/>
        </w:rPr>
        <w:t xml:space="preserve"> </w:t>
      </w:r>
      <w:r w:rsidR="00233E88" w:rsidRPr="001077B8">
        <w:rPr>
          <w:rFonts w:ascii="Noto Sans" w:hAnsi="Noto Sans" w:cs="Noto Sans"/>
          <w:b/>
          <w:color w:val="000000"/>
        </w:rPr>
        <w:t>(Su omisión será motivo de desechamiento)</w:t>
      </w:r>
      <w:r w:rsidR="00233E88">
        <w:rPr>
          <w:rFonts w:ascii="Noto Sans" w:hAnsi="Noto Sans" w:cs="Noto Sans"/>
          <w:b/>
          <w:color w:val="000000"/>
        </w:rPr>
        <w:t>.</w:t>
      </w:r>
    </w:p>
    <w:p w14:paraId="1D2C01D8"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w:t>
      </w:r>
      <w:r w:rsidRPr="00167B03">
        <w:rPr>
          <w:rFonts w:ascii="Noto Sans" w:hAnsi="Noto Sans" w:cs="Noto Sans"/>
          <w:b/>
          <w:color w:val="000000"/>
        </w:rPr>
        <w:t>el apego a las características y especificaciones</w:t>
      </w:r>
      <w:r w:rsidRPr="00167B03">
        <w:rPr>
          <w:rFonts w:ascii="Noto Sans" w:hAnsi="Noto Sans" w:cs="Noto Sans"/>
          <w:color w:val="000000"/>
        </w:rPr>
        <w:t xml:space="preserve"> técnicas establecidas en las presentes bases conforme a su propuesta cumpliendo con la normatividad aplicable </w:t>
      </w:r>
      <w:r w:rsidRPr="00167B03">
        <w:rPr>
          <w:rFonts w:ascii="Noto Sans" w:hAnsi="Noto Sans" w:cs="Noto Sans"/>
          <w:b/>
          <w:color w:val="000000"/>
        </w:rPr>
        <w:t>(Formato 6).</w:t>
      </w:r>
      <w:r w:rsidR="00330FD1">
        <w:rPr>
          <w:rFonts w:ascii="Noto Sans" w:hAnsi="Noto Sans" w:cs="Noto Sans"/>
          <w:b/>
          <w:color w:val="000000"/>
        </w:rPr>
        <w:t xml:space="preserve"> </w:t>
      </w:r>
      <w:r w:rsidR="00330FD1" w:rsidRPr="001077B8">
        <w:rPr>
          <w:rFonts w:ascii="Noto Sans" w:hAnsi="Noto Sans" w:cs="Noto Sans"/>
          <w:b/>
          <w:color w:val="000000"/>
        </w:rPr>
        <w:t>(Su omisión será motivo de desechamiento)</w:t>
      </w:r>
      <w:r w:rsidR="00330FD1">
        <w:rPr>
          <w:rFonts w:ascii="Noto Sans" w:hAnsi="Noto Sans" w:cs="Noto Sans"/>
          <w:b/>
          <w:color w:val="000000"/>
        </w:rPr>
        <w:t>.</w:t>
      </w:r>
    </w:p>
    <w:p w14:paraId="3C4F892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que </w:t>
      </w:r>
      <w:r w:rsidRPr="00167B03">
        <w:rPr>
          <w:rFonts w:ascii="Noto Sans" w:hAnsi="Noto Sans" w:cs="Noto Sans"/>
          <w:b/>
          <w:color w:val="000000"/>
        </w:rPr>
        <w:t>la entrega de</w:t>
      </w:r>
      <w:r w:rsidR="00ED5627" w:rsidRPr="00167B03">
        <w:rPr>
          <w:rFonts w:ascii="Noto Sans" w:hAnsi="Noto Sans" w:cs="Noto Sans"/>
          <w:b/>
          <w:color w:val="000000"/>
        </w:rPr>
        <w:t xml:space="preserve"> </w:t>
      </w:r>
      <w:r w:rsidR="00B636A8" w:rsidRPr="00167B03">
        <w:rPr>
          <w:rFonts w:ascii="Noto Sans" w:hAnsi="Noto Sans" w:cs="Noto Sans"/>
          <w:b/>
          <w:color w:val="000000"/>
        </w:rPr>
        <w:t xml:space="preserve">los </w:t>
      </w:r>
      <w:r w:rsidR="00330FD1">
        <w:rPr>
          <w:rFonts w:ascii="Noto Sans" w:hAnsi="Noto Sans" w:cs="Noto Sans"/>
          <w:b/>
          <w:color w:val="000000"/>
        </w:rPr>
        <w:t xml:space="preserve">bienes </w:t>
      </w:r>
      <w:r w:rsidRPr="00167B03">
        <w:rPr>
          <w:rFonts w:ascii="Noto Sans" w:hAnsi="Noto Sans" w:cs="Noto Sans"/>
          <w:color w:val="000000"/>
        </w:rPr>
        <w:t xml:space="preserve">se realizará en estricto apego a las especificaciones establecidas en el presente documento </w:t>
      </w:r>
      <w:r w:rsidRPr="00167B03">
        <w:rPr>
          <w:rFonts w:ascii="Noto Sans" w:hAnsi="Noto Sans" w:cs="Noto Sans"/>
          <w:b/>
          <w:color w:val="000000"/>
        </w:rPr>
        <w:t xml:space="preserve">Anexo </w:t>
      </w:r>
      <w:r w:rsidR="00F94A51">
        <w:rPr>
          <w:rFonts w:ascii="Noto Sans" w:hAnsi="Noto Sans" w:cs="Noto Sans"/>
          <w:b/>
          <w:color w:val="000000"/>
        </w:rPr>
        <w:t xml:space="preserve">1 </w:t>
      </w:r>
      <w:r w:rsidR="00330FD1">
        <w:rPr>
          <w:rFonts w:ascii="Noto Sans" w:hAnsi="Noto Sans" w:cs="Noto Sans"/>
          <w:b/>
          <w:color w:val="000000"/>
        </w:rPr>
        <w:t>Técnico</w:t>
      </w:r>
      <w:r w:rsidRPr="00167B03">
        <w:rPr>
          <w:rFonts w:ascii="Noto Sans" w:hAnsi="Noto Sans" w:cs="Noto Sans"/>
          <w:color w:val="000000"/>
        </w:rPr>
        <w:t xml:space="preserve"> </w:t>
      </w:r>
      <w:r w:rsidRPr="00167B03">
        <w:rPr>
          <w:rFonts w:ascii="Noto Sans" w:hAnsi="Noto Sans" w:cs="Noto Sans"/>
          <w:b/>
          <w:color w:val="000000"/>
        </w:rPr>
        <w:t>(Formato 7).</w:t>
      </w:r>
      <w:r w:rsidR="00330FD1">
        <w:rPr>
          <w:rFonts w:ascii="Noto Sans" w:hAnsi="Noto Sans" w:cs="Noto Sans"/>
          <w:b/>
          <w:color w:val="000000"/>
        </w:rPr>
        <w:t xml:space="preserve"> </w:t>
      </w:r>
      <w:r w:rsidR="00330FD1" w:rsidRPr="001077B8">
        <w:rPr>
          <w:rFonts w:ascii="Noto Sans" w:hAnsi="Noto Sans" w:cs="Noto Sans"/>
          <w:b/>
          <w:color w:val="000000"/>
        </w:rPr>
        <w:t>(Su omisión será motivo de desechamiento)</w:t>
      </w:r>
      <w:r w:rsidR="00330FD1">
        <w:rPr>
          <w:rFonts w:ascii="Noto Sans" w:hAnsi="Noto Sans" w:cs="Noto Sans"/>
          <w:b/>
          <w:color w:val="000000"/>
        </w:rPr>
        <w:t>.</w:t>
      </w:r>
    </w:p>
    <w:p w14:paraId="524E1E52"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de que se encuentra al corriente en el pago de sus impuestos a efecto de dar cumplimiento a lo dispuesto en el artículo 32-D, del Código Fiscal de la </w:t>
      </w:r>
      <w:r w:rsidRPr="004A4733">
        <w:rPr>
          <w:rFonts w:ascii="Noto Sans" w:hAnsi="Noto Sans" w:cs="Noto Sans"/>
          <w:color w:val="000000"/>
        </w:rPr>
        <w:t>Federación. Deberá presentar la opinión del cumplimiento de las obligaciones fiscales (32-D) positivo, con antigüedad no mayor a</w:t>
      </w:r>
      <w:r w:rsidRPr="004A4733">
        <w:rPr>
          <w:rFonts w:ascii="Noto Sans" w:hAnsi="Noto Sans" w:cs="Noto Sans"/>
          <w:b/>
          <w:color w:val="000000"/>
        </w:rPr>
        <w:t xml:space="preserve"> 30 días</w:t>
      </w:r>
      <w:r w:rsidRPr="00167B03">
        <w:rPr>
          <w:rFonts w:ascii="Noto Sans" w:hAnsi="Noto Sans" w:cs="Noto Sans"/>
          <w:b/>
          <w:color w:val="000000"/>
        </w:rPr>
        <w:t xml:space="preserve"> naturales (Formato 8).</w:t>
      </w:r>
      <w:r w:rsidR="00330FD1">
        <w:rPr>
          <w:rFonts w:ascii="Noto Sans" w:hAnsi="Noto Sans" w:cs="Noto Sans"/>
          <w:b/>
          <w:color w:val="000000"/>
        </w:rPr>
        <w:t xml:space="preserve"> </w:t>
      </w:r>
      <w:r w:rsidR="00330FD1" w:rsidRPr="001077B8">
        <w:rPr>
          <w:rFonts w:ascii="Noto Sans" w:hAnsi="Noto Sans" w:cs="Noto Sans"/>
          <w:b/>
          <w:color w:val="000000"/>
        </w:rPr>
        <w:t>(Su omisión será motivo de desechamiento)</w:t>
      </w:r>
      <w:r w:rsidR="00330FD1">
        <w:rPr>
          <w:rFonts w:ascii="Noto Sans" w:hAnsi="Noto Sans" w:cs="Noto Sans"/>
          <w:b/>
          <w:color w:val="000000"/>
        </w:rPr>
        <w:t>.</w:t>
      </w:r>
    </w:p>
    <w:p w14:paraId="19EE189E"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Presentar una declaración de integridad, en la que manifieste, bajo protesta de decir verdad, que por sí mismo o través de interpósita persona, se abstendrán de adoptar conductas, para que los servidores públicos de la dependencia o entidad, induzcan o alteren las evaluaciones de las proposiciones, el resultado del procedimiento, otros aspectos que otorguen condiciones más ventajosas con relación a los demás participantes </w:t>
      </w:r>
      <w:r w:rsidRPr="00167B03">
        <w:rPr>
          <w:rFonts w:ascii="Noto Sans" w:hAnsi="Noto Sans" w:cs="Noto Sans"/>
          <w:b/>
          <w:color w:val="000000"/>
        </w:rPr>
        <w:t>(Formato 9).</w:t>
      </w:r>
      <w:r w:rsidR="00330FD1">
        <w:rPr>
          <w:rFonts w:ascii="Noto Sans" w:hAnsi="Noto Sans" w:cs="Noto Sans"/>
          <w:b/>
          <w:color w:val="000000"/>
        </w:rPr>
        <w:t xml:space="preserve"> </w:t>
      </w:r>
      <w:r w:rsidR="00330FD1" w:rsidRPr="001077B8">
        <w:rPr>
          <w:rFonts w:ascii="Noto Sans" w:hAnsi="Noto Sans" w:cs="Noto Sans"/>
          <w:b/>
          <w:color w:val="000000"/>
        </w:rPr>
        <w:t>(Su omisión será motivo de desechamiento)</w:t>
      </w:r>
      <w:r w:rsidR="00330FD1">
        <w:rPr>
          <w:rFonts w:ascii="Noto Sans" w:hAnsi="Noto Sans" w:cs="Noto Sans"/>
          <w:b/>
          <w:color w:val="000000"/>
        </w:rPr>
        <w:t>.</w:t>
      </w:r>
    </w:p>
    <w:p w14:paraId="5E331D4B"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bajo protesta sobre confidencialidad </w:t>
      </w:r>
      <w:r w:rsidRPr="00167B03">
        <w:rPr>
          <w:rFonts w:ascii="Noto Sans" w:hAnsi="Noto Sans" w:cs="Noto Sans"/>
          <w:b/>
          <w:color w:val="000000"/>
        </w:rPr>
        <w:t>(Formato 10).</w:t>
      </w:r>
      <w:r w:rsidR="00330FD1">
        <w:rPr>
          <w:rFonts w:ascii="Noto Sans" w:hAnsi="Noto Sans" w:cs="Noto Sans"/>
          <w:b/>
          <w:color w:val="000000"/>
        </w:rPr>
        <w:t xml:space="preserve"> </w:t>
      </w:r>
      <w:r w:rsidR="00330FD1" w:rsidRPr="001077B8">
        <w:rPr>
          <w:rFonts w:ascii="Noto Sans" w:hAnsi="Noto Sans" w:cs="Noto Sans"/>
          <w:b/>
          <w:color w:val="000000"/>
        </w:rPr>
        <w:t>(Su omisión será motivo de desechamiento)</w:t>
      </w:r>
      <w:r w:rsidR="00330FD1">
        <w:rPr>
          <w:rFonts w:ascii="Noto Sans" w:hAnsi="Noto Sans" w:cs="Noto Sans"/>
          <w:b/>
          <w:color w:val="000000"/>
        </w:rPr>
        <w:t>.</w:t>
      </w:r>
    </w:p>
    <w:p w14:paraId="69F7B36A"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Carta bajo protesta sobre facultades </w:t>
      </w:r>
      <w:r w:rsidRPr="00167B03">
        <w:rPr>
          <w:rFonts w:ascii="Noto Sans" w:hAnsi="Noto Sans" w:cs="Noto Sans"/>
          <w:b/>
        </w:rPr>
        <w:t>(Formato 11).</w:t>
      </w:r>
      <w:r w:rsidR="00330FD1">
        <w:rPr>
          <w:rFonts w:ascii="Noto Sans" w:hAnsi="Noto Sans" w:cs="Noto Sans"/>
          <w:b/>
        </w:rPr>
        <w:t xml:space="preserve"> </w:t>
      </w:r>
      <w:r w:rsidR="00330FD1" w:rsidRPr="001077B8">
        <w:rPr>
          <w:rFonts w:ascii="Noto Sans" w:hAnsi="Noto Sans" w:cs="Noto Sans"/>
          <w:b/>
          <w:color w:val="000000"/>
        </w:rPr>
        <w:t>(Su omisión será motivo de desechamiento)</w:t>
      </w:r>
      <w:r w:rsidR="00330FD1">
        <w:rPr>
          <w:rFonts w:ascii="Noto Sans" w:hAnsi="Noto Sans" w:cs="Noto Sans"/>
          <w:b/>
          <w:color w:val="000000"/>
        </w:rPr>
        <w:t>.</w:t>
      </w:r>
    </w:p>
    <w:p w14:paraId="5EAADC4C"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Nacionalidad </w:t>
      </w:r>
      <w:r w:rsidR="006E0119" w:rsidRPr="00167B03">
        <w:rPr>
          <w:rFonts w:ascii="Noto Sans" w:hAnsi="Noto Sans" w:cs="Noto Sans"/>
          <w:b/>
        </w:rPr>
        <w:t>(Formato 12).</w:t>
      </w:r>
      <w:r w:rsidR="00330FD1">
        <w:rPr>
          <w:rFonts w:ascii="Noto Sans" w:hAnsi="Noto Sans" w:cs="Noto Sans"/>
          <w:b/>
        </w:rPr>
        <w:t xml:space="preserve"> </w:t>
      </w:r>
      <w:r w:rsidR="00330FD1" w:rsidRPr="001077B8">
        <w:rPr>
          <w:rFonts w:ascii="Noto Sans" w:hAnsi="Noto Sans" w:cs="Noto Sans"/>
          <w:b/>
          <w:color w:val="000000"/>
        </w:rPr>
        <w:t>(Su omisión será motivo de desechamiento)</w:t>
      </w:r>
      <w:r w:rsidR="00330FD1">
        <w:rPr>
          <w:rFonts w:ascii="Noto Sans" w:hAnsi="Noto Sans" w:cs="Noto Sans"/>
          <w:b/>
          <w:color w:val="000000"/>
        </w:rPr>
        <w:t>.</w:t>
      </w:r>
    </w:p>
    <w:p w14:paraId="5BD233F0"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Conflicto de interés </w:t>
      </w:r>
      <w:r w:rsidRPr="00167B03">
        <w:rPr>
          <w:rFonts w:ascii="Noto Sans" w:hAnsi="Noto Sans" w:cs="Noto Sans"/>
          <w:b/>
        </w:rPr>
        <w:t>(Formato 13).</w:t>
      </w:r>
      <w:r w:rsidR="00330FD1">
        <w:rPr>
          <w:rFonts w:ascii="Noto Sans" w:hAnsi="Noto Sans" w:cs="Noto Sans"/>
          <w:b/>
        </w:rPr>
        <w:t xml:space="preserve"> </w:t>
      </w:r>
      <w:r w:rsidR="00330FD1" w:rsidRPr="001077B8">
        <w:rPr>
          <w:rFonts w:ascii="Noto Sans" w:hAnsi="Noto Sans" w:cs="Noto Sans"/>
          <w:b/>
          <w:color w:val="000000"/>
        </w:rPr>
        <w:t>(Su omisión será motivo de desechamiento)</w:t>
      </w:r>
      <w:r w:rsidR="00330FD1">
        <w:rPr>
          <w:rFonts w:ascii="Noto Sans" w:hAnsi="Noto Sans" w:cs="Noto Sans"/>
          <w:b/>
          <w:color w:val="000000"/>
        </w:rPr>
        <w:t>.</w:t>
      </w:r>
    </w:p>
    <w:p w14:paraId="66AD71CC" w14:textId="77777777" w:rsidR="005E1CEA" w:rsidRPr="004A4733" w:rsidRDefault="005E1CEA" w:rsidP="005E1CEA">
      <w:pPr>
        <w:pStyle w:val="Texto"/>
        <w:numPr>
          <w:ilvl w:val="0"/>
          <w:numId w:val="4"/>
        </w:numPr>
        <w:rPr>
          <w:rFonts w:ascii="Noto Sans" w:hAnsi="Noto Sans" w:cs="Noto Sans"/>
          <w:color w:val="000000"/>
        </w:rPr>
      </w:pPr>
      <w:r w:rsidRPr="004A4733">
        <w:rPr>
          <w:rFonts w:ascii="Noto Sans" w:hAnsi="Noto Sans" w:cs="Noto Sans"/>
        </w:rPr>
        <w:t xml:space="preserve">Entregar Opinión de cumplimiento de obligaciones fiscales, en materia de Seguridad Social en sentido positivo, así como la Constancia de Situación Fiscal del Infonavit en sentido de NO ADEUDO, con una antigüedad no mayor a </w:t>
      </w:r>
      <w:r>
        <w:rPr>
          <w:rFonts w:ascii="Noto Sans" w:hAnsi="Noto Sans" w:cs="Noto Sans"/>
          <w:b/>
        </w:rPr>
        <w:t>15</w:t>
      </w:r>
      <w:r w:rsidRPr="004A4733">
        <w:rPr>
          <w:rFonts w:ascii="Noto Sans" w:hAnsi="Noto Sans" w:cs="Noto Sans"/>
          <w:b/>
        </w:rPr>
        <w:t xml:space="preserve"> días </w:t>
      </w:r>
      <w:r>
        <w:rPr>
          <w:rFonts w:ascii="Noto Sans" w:hAnsi="Noto Sans" w:cs="Noto Sans"/>
          <w:b/>
        </w:rPr>
        <w:t xml:space="preserve">hábiles y 30 días naturales </w:t>
      </w:r>
      <w:r>
        <w:rPr>
          <w:rFonts w:ascii="Noto Sans" w:hAnsi="Noto Sans" w:cs="Noto Sans"/>
          <w:bCs/>
        </w:rPr>
        <w:t>respectivamente</w:t>
      </w:r>
      <w:r w:rsidRPr="004A4733">
        <w:rPr>
          <w:rFonts w:ascii="Noto Sans" w:hAnsi="Noto Sans" w:cs="Noto Sans"/>
        </w:rPr>
        <w:t xml:space="preserve">, en la presentación y apertura de proposiciones y en caso de resultar adjudicado </w:t>
      </w:r>
      <w:r w:rsidRPr="004A4733">
        <w:rPr>
          <w:rFonts w:ascii="Noto Sans" w:hAnsi="Noto Sans" w:cs="Noto Sans"/>
          <w:b/>
        </w:rPr>
        <w:t xml:space="preserve">(Formato 14). </w:t>
      </w:r>
      <w:r w:rsidRPr="004A4733">
        <w:rPr>
          <w:rFonts w:ascii="Noto Sans" w:hAnsi="Noto Sans" w:cs="Noto Sans"/>
          <w:b/>
          <w:color w:val="000000"/>
        </w:rPr>
        <w:t>(Su omisión será motivo de desechamiento).</w:t>
      </w:r>
    </w:p>
    <w:p w14:paraId="10BFE7DD" w14:textId="77777777" w:rsidR="008E3968" w:rsidRPr="00167B03" w:rsidRDefault="008E3968" w:rsidP="0097109E">
      <w:pPr>
        <w:pStyle w:val="Texto"/>
        <w:ind w:firstLine="0"/>
        <w:rPr>
          <w:rFonts w:ascii="Noto Sans" w:hAnsi="Noto Sans" w:cs="Noto Sans"/>
          <w:b/>
        </w:rPr>
      </w:pPr>
    </w:p>
    <w:p w14:paraId="2D2EBF3C" w14:textId="77777777" w:rsidR="000A351F" w:rsidRPr="00167B03" w:rsidRDefault="000A351F" w:rsidP="000A351F">
      <w:pPr>
        <w:pStyle w:val="Texto"/>
        <w:rPr>
          <w:rFonts w:ascii="Noto Sans" w:hAnsi="Noto Sans" w:cs="Noto Sans"/>
          <w:b/>
          <w:i/>
          <w:color w:val="000000"/>
          <w:szCs w:val="26"/>
        </w:rPr>
      </w:pPr>
      <w:r w:rsidRPr="00167B03">
        <w:rPr>
          <w:rFonts w:ascii="Noto Sans" w:hAnsi="Noto Sans" w:cs="Noto Sans"/>
          <w:b/>
        </w:rPr>
        <w:t xml:space="preserve">2.2.2 </w:t>
      </w:r>
      <w:r w:rsidRPr="00167B03">
        <w:rPr>
          <w:rFonts w:ascii="Noto Sans" w:hAnsi="Noto Sans" w:cs="Noto Sans"/>
          <w:b/>
          <w:i/>
          <w:color w:val="000000"/>
          <w:szCs w:val="26"/>
        </w:rPr>
        <w:t>Segundo Sobre: Propuesta Técnica</w:t>
      </w:r>
    </w:p>
    <w:p w14:paraId="756B323E" w14:textId="77777777" w:rsidR="008E3968" w:rsidRPr="00167B03" w:rsidRDefault="008E3968" w:rsidP="000A351F">
      <w:pPr>
        <w:pStyle w:val="Texto"/>
        <w:rPr>
          <w:rFonts w:ascii="Noto Sans" w:hAnsi="Noto Sans" w:cs="Noto Sans"/>
          <w:b/>
          <w:i/>
          <w:color w:val="000000"/>
          <w:szCs w:val="26"/>
        </w:rPr>
      </w:pPr>
    </w:p>
    <w:p w14:paraId="611E9A40" w14:textId="6532BF26" w:rsidR="004D17BF" w:rsidRPr="00167B03" w:rsidRDefault="004D17BF" w:rsidP="006D049D">
      <w:pPr>
        <w:pStyle w:val="Texto"/>
        <w:ind w:left="288" w:firstLine="0"/>
        <w:rPr>
          <w:rFonts w:ascii="Noto Sans" w:hAnsi="Noto Sans" w:cs="Noto Sans"/>
          <w:color w:val="000000"/>
        </w:rPr>
      </w:pPr>
      <w:r w:rsidRPr="00167B03">
        <w:rPr>
          <w:rFonts w:ascii="Noto Sans" w:hAnsi="Noto Sans" w:cs="Noto Sans"/>
          <w:color w:val="000000"/>
        </w:rPr>
        <w:t>El sobre d</w:t>
      </w:r>
      <w:r w:rsidR="000A351F" w:rsidRPr="00167B03">
        <w:rPr>
          <w:rFonts w:ascii="Noto Sans" w:hAnsi="Noto Sans" w:cs="Noto Sans"/>
          <w:color w:val="000000"/>
        </w:rPr>
        <w:t>eberá estar identificado con la leyenda "Segundo Sobre" o "Propuesta Técnica", número de licitación, partida y nombre del Licitante, que contendrá:</w:t>
      </w:r>
    </w:p>
    <w:p w14:paraId="6E1061D0" w14:textId="77777777" w:rsidR="000A351F" w:rsidRPr="00167B03" w:rsidRDefault="004D17BF" w:rsidP="000F548A">
      <w:pPr>
        <w:pStyle w:val="Texto"/>
        <w:numPr>
          <w:ilvl w:val="0"/>
          <w:numId w:val="3"/>
        </w:numPr>
        <w:rPr>
          <w:rFonts w:ascii="Noto Sans" w:hAnsi="Noto Sans" w:cs="Noto Sans"/>
          <w:color w:val="000000"/>
        </w:rPr>
      </w:pPr>
      <w:r w:rsidRPr="00167B03">
        <w:rPr>
          <w:rFonts w:ascii="Noto Sans" w:hAnsi="Noto Sans" w:cs="Noto Sans"/>
          <w:color w:val="000000"/>
        </w:rPr>
        <w:t>La propuesta técnica, que deberá presentarse en idioma español, misma que deberá ser clara y precisa, foliada en todas y cada una de sus hojas que la integren, detallando las características técnicas de</w:t>
      </w:r>
      <w:r w:rsidR="00330FD1">
        <w:rPr>
          <w:rFonts w:ascii="Noto Sans" w:hAnsi="Noto Sans" w:cs="Noto Sans"/>
          <w:color w:val="000000"/>
        </w:rPr>
        <w:t xml:space="preserve"> los bienes</w:t>
      </w:r>
      <w:r w:rsidRPr="00167B03">
        <w:rPr>
          <w:rFonts w:ascii="Noto Sans" w:hAnsi="Noto Sans" w:cs="Noto Sans"/>
          <w:color w:val="000000"/>
        </w:rPr>
        <w:t>, en concordancia con lo solicitado en el Anexo</w:t>
      </w:r>
      <w:r w:rsidR="008414F1" w:rsidRPr="00167B03">
        <w:rPr>
          <w:rFonts w:ascii="Noto Sans" w:hAnsi="Noto Sans" w:cs="Noto Sans"/>
          <w:color w:val="000000"/>
        </w:rPr>
        <w:t xml:space="preserve"> </w:t>
      </w:r>
      <w:r w:rsidR="00F94A51">
        <w:rPr>
          <w:rFonts w:ascii="Noto Sans" w:hAnsi="Noto Sans" w:cs="Noto Sans"/>
          <w:color w:val="000000"/>
        </w:rPr>
        <w:t xml:space="preserve">1 </w:t>
      </w:r>
      <w:r w:rsidR="008414F1" w:rsidRPr="00167B03">
        <w:rPr>
          <w:rFonts w:ascii="Noto Sans" w:hAnsi="Noto Sans" w:cs="Noto Sans"/>
          <w:color w:val="000000"/>
        </w:rPr>
        <w:t>Técnico de esta convocatoria</w:t>
      </w:r>
      <w:r w:rsidR="00E15E88" w:rsidRPr="00167B03">
        <w:rPr>
          <w:rFonts w:ascii="Noto Sans" w:hAnsi="Noto Sans" w:cs="Noto Sans"/>
          <w:color w:val="000000"/>
        </w:rPr>
        <w:t xml:space="preserve">. </w:t>
      </w:r>
      <w:r w:rsidRPr="00167B03">
        <w:rPr>
          <w:rFonts w:ascii="Noto Sans" w:hAnsi="Noto Sans" w:cs="Noto Sans"/>
          <w:color w:val="000000"/>
        </w:rPr>
        <w:t xml:space="preserve">Cabe señalar, que en el supuesto de no especificar todos los puntos antes requeridos se le dará por un </w:t>
      </w:r>
      <w:r w:rsidRPr="00F93C4F">
        <w:rPr>
          <w:rFonts w:ascii="Noto Sans" w:hAnsi="Noto Sans" w:cs="Noto Sans"/>
          <w:b/>
          <w:color w:val="000000"/>
          <w:u w:val="single"/>
        </w:rPr>
        <w:t>NO CUMPLE</w:t>
      </w:r>
      <w:r w:rsidRPr="00167B03">
        <w:rPr>
          <w:rFonts w:ascii="Noto Sans" w:hAnsi="Noto Sans" w:cs="Noto Sans"/>
          <w:color w:val="000000"/>
        </w:rPr>
        <w:t>.</w:t>
      </w:r>
    </w:p>
    <w:p w14:paraId="05855D3B" w14:textId="77777777" w:rsidR="004D17BF" w:rsidRPr="00167B03" w:rsidRDefault="00FB1758" w:rsidP="004D17BF">
      <w:pPr>
        <w:pStyle w:val="Texto"/>
        <w:ind w:left="648" w:firstLine="0"/>
        <w:rPr>
          <w:rFonts w:ascii="Noto Sans" w:hAnsi="Noto Sans" w:cs="Noto Sans"/>
          <w:color w:val="000000"/>
        </w:rPr>
      </w:pPr>
      <w:r w:rsidRPr="00167B03">
        <w:rPr>
          <w:rFonts w:ascii="Noto Sans" w:hAnsi="Noto Sans" w:cs="Noto Sans"/>
          <w:color w:val="000000"/>
        </w:rPr>
        <w:t>LA</w:t>
      </w:r>
      <w:r w:rsidR="004D17BF" w:rsidRPr="00167B03">
        <w:rPr>
          <w:rFonts w:ascii="Noto Sans" w:hAnsi="Noto Sans" w:cs="Noto Sans"/>
          <w:color w:val="000000"/>
        </w:rPr>
        <w:t xml:space="preserve"> PROPUESTA</w:t>
      </w:r>
      <w:r w:rsidRPr="00167B03">
        <w:rPr>
          <w:rFonts w:ascii="Noto Sans" w:hAnsi="Noto Sans" w:cs="Noto Sans"/>
          <w:color w:val="000000"/>
        </w:rPr>
        <w:t xml:space="preserve"> ENVIADA</w:t>
      </w:r>
      <w:r w:rsidR="004D17BF" w:rsidRPr="00167B03">
        <w:rPr>
          <w:rFonts w:ascii="Noto Sans" w:hAnsi="Noto Sans" w:cs="Noto Sans"/>
          <w:color w:val="000000"/>
        </w:rPr>
        <w:t xml:space="preserve"> POR LOS LICITANTES DEBERÁN PRESENTARSE EN PAPEL MEMBRETADO DE LA EMPRESA, POR NINGUN MOTIVO PODRÁN UTILIZAR LOS LOGOTIPOS DE LA COMISIÓN.</w:t>
      </w:r>
    </w:p>
    <w:p w14:paraId="10340258" w14:textId="54A6AE62" w:rsidR="006D049D" w:rsidRDefault="004D17BF" w:rsidP="00E83878">
      <w:pPr>
        <w:pStyle w:val="Texto"/>
        <w:ind w:left="648" w:firstLine="0"/>
        <w:rPr>
          <w:rFonts w:ascii="Noto Sans" w:hAnsi="Noto Sans" w:cs="Noto Sans"/>
          <w:color w:val="000000"/>
        </w:rPr>
      </w:pPr>
      <w:r w:rsidRPr="00167B03">
        <w:rPr>
          <w:rFonts w:ascii="Noto Sans" w:hAnsi="Noto Sans" w:cs="Noto Sans"/>
          <w:color w:val="000000"/>
        </w:rPr>
        <w:t>Deberá considerar en su propuesta técnica las modificaciones que en su caso se deriven de la(s) junta(s) de aclaraciones.</w:t>
      </w:r>
    </w:p>
    <w:p w14:paraId="6545B9C4" w14:textId="77777777" w:rsidR="00E054DF" w:rsidRPr="00703E05" w:rsidRDefault="00E054DF" w:rsidP="00E054DF">
      <w:pPr>
        <w:pStyle w:val="Texto"/>
        <w:numPr>
          <w:ilvl w:val="0"/>
          <w:numId w:val="3"/>
        </w:numPr>
        <w:rPr>
          <w:rFonts w:ascii="Noto Sans" w:hAnsi="Noto Sans" w:cs="Noto Sans"/>
          <w:szCs w:val="18"/>
        </w:rPr>
      </w:pPr>
      <w:r w:rsidRPr="00703E05">
        <w:rPr>
          <w:rFonts w:ascii="Noto Sans" w:hAnsi="Noto Sans" w:cs="Noto Sans"/>
          <w:szCs w:val="18"/>
        </w:rPr>
        <w:t xml:space="preserve">Presentar fichas técnicas de cada uno de los bienes ofertados. Las fichas técnicas y/o catálogos emitidos por los fabricantes de las partidas que oferte deberán presentarse en formato .PDF claros y legibles. Las fichas técnicas y/o catálogos electrónicos de internet deberán precisar puntualmente la página de internet de descarga, lo anterior, en razón de que la Comisión podrá verificar su identidad y veracidad en cualquier momento de la evaluación. </w:t>
      </w:r>
    </w:p>
    <w:p w14:paraId="3EF4924F" w14:textId="77777777" w:rsidR="00E054DF" w:rsidRPr="00703E05" w:rsidRDefault="00E054DF" w:rsidP="00E054DF">
      <w:pPr>
        <w:pStyle w:val="Texto"/>
        <w:ind w:left="648" w:firstLine="0"/>
        <w:rPr>
          <w:rFonts w:ascii="Noto Sans" w:hAnsi="Noto Sans" w:cs="Noto Sans"/>
          <w:szCs w:val="18"/>
        </w:rPr>
      </w:pPr>
      <w:r w:rsidRPr="00703E05">
        <w:rPr>
          <w:rFonts w:ascii="Noto Sans" w:hAnsi="Noto Sans" w:cs="Noto Sans"/>
          <w:szCs w:val="18"/>
        </w:rPr>
        <w:t xml:space="preserve">Las fichas técnicas y/o catálogos QUE NO SEAN CLARAS Y LEGIBLES serán consideradas como </w:t>
      </w:r>
      <w:r w:rsidRPr="00703E05">
        <w:rPr>
          <w:rFonts w:ascii="Noto Sans" w:hAnsi="Noto Sans" w:cs="Noto Sans"/>
          <w:b/>
          <w:bCs/>
          <w:szCs w:val="18"/>
          <w:u w:val="single"/>
        </w:rPr>
        <w:t>NO CUMPLE</w:t>
      </w:r>
      <w:r w:rsidRPr="00703E05">
        <w:rPr>
          <w:rFonts w:ascii="Noto Sans" w:hAnsi="Noto Sans" w:cs="Noto Sans"/>
          <w:b/>
          <w:bCs/>
          <w:szCs w:val="18"/>
        </w:rPr>
        <w:t>.</w:t>
      </w:r>
    </w:p>
    <w:p w14:paraId="479DAF13" w14:textId="77777777" w:rsidR="00E054DF" w:rsidRPr="00703E05" w:rsidRDefault="00E054DF" w:rsidP="00E054DF">
      <w:pPr>
        <w:pStyle w:val="Texto"/>
        <w:ind w:left="648" w:firstLine="0"/>
        <w:rPr>
          <w:rFonts w:ascii="Noto Sans" w:hAnsi="Noto Sans" w:cs="Noto Sans"/>
          <w:szCs w:val="18"/>
        </w:rPr>
      </w:pPr>
      <w:r w:rsidRPr="00703E05">
        <w:rPr>
          <w:rFonts w:ascii="Noto Sans" w:hAnsi="Noto Sans" w:cs="Noto Sans"/>
          <w:szCs w:val="18"/>
        </w:rPr>
        <w:t>Las fichas técnicas y/o catálogos se requieren en español, o bien se acompañen de una traducción simple al español, en la cual se indiquen las precisiones técnicas requeridas para la evaluación de la partida ofertada.</w:t>
      </w:r>
    </w:p>
    <w:p w14:paraId="07524598" w14:textId="77777777" w:rsidR="00E054DF" w:rsidRDefault="00E054DF" w:rsidP="00E054DF">
      <w:pPr>
        <w:pStyle w:val="Texto"/>
        <w:ind w:left="648" w:firstLine="0"/>
        <w:rPr>
          <w:rFonts w:ascii="Noto Sans" w:hAnsi="Noto Sans" w:cs="Noto Sans"/>
          <w:szCs w:val="18"/>
        </w:rPr>
      </w:pPr>
      <w:r w:rsidRPr="00703E05">
        <w:rPr>
          <w:rFonts w:ascii="Noto Sans" w:hAnsi="Noto Sans" w:cs="Noto Sans"/>
          <w:b/>
          <w:bCs/>
          <w:szCs w:val="18"/>
        </w:rPr>
        <w:t>Nota:</w:t>
      </w:r>
      <w:r w:rsidRPr="00703E05">
        <w:rPr>
          <w:rFonts w:ascii="Noto Sans" w:hAnsi="Noto Sans" w:cs="Noto Sans"/>
          <w:szCs w:val="18"/>
        </w:rPr>
        <w:t xml:space="preserve"> SE REQUIERE QUE LA FICHA TÉCNICA Y/O CATÁLOGOS SE PRESENTEN DE MANERA INDIVIDUAL CON LA CONTINUIDAD CORRESPONDIENTE POR PARTIDA Y DEBERÁ IDENTIFICAR CLARAMENTE LA PARTIDA OFERTADA (SUBRAYADA, EN CUADRO Y/O SOMBREADA).</w:t>
      </w:r>
      <w:r>
        <w:rPr>
          <w:rFonts w:ascii="Noto Sans" w:hAnsi="Noto Sans" w:cs="Noto Sans"/>
          <w:szCs w:val="18"/>
        </w:rPr>
        <w:t xml:space="preserve"> </w:t>
      </w:r>
      <w:r w:rsidRPr="006D049D">
        <w:rPr>
          <w:rFonts w:ascii="Noto Sans" w:hAnsi="Noto Sans" w:cs="Noto Sans"/>
          <w:szCs w:val="18"/>
        </w:rPr>
        <w:t xml:space="preserve">EN CASO DE NO PRESENTAR LAS FICHAS POR SEPARADO SERÁN CONSIDERADAS COMO </w:t>
      </w:r>
      <w:r w:rsidRPr="006D049D">
        <w:rPr>
          <w:rFonts w:ascii="Noto Sans" w:hAnsi="Noto Sans" w:cs="Noto Sans"/>
          <w:b/>
          <w:bCs/>
          <w:szCs w:val="18"/>
        </w:rPr>
        <w:t>NO CUMPLE</w:t>
      </w:r>
      <w:r>
        <w:rPr>
          <w:rFonts w:ascii="Noto Sans" w:hAnsi="Noto Sans" w:cs="Noto Sans"/>
          <w:szCs w:val="18"/>
        </w:rPr>
        <w:t>.</w:t>
      </w:r>
    </w:p>
    <w:p w14:paraId="7A449BF3" w14:textId="77777777" w:rsidR="00E054DF" w:rsidRDefault="00E054DF" w:rsidP="00E054DF">
      <w:pPr>
        <w:pStyle w:val="Texto"/>
        <w:numPr>
          <w:ilvl w:val="0"/>
          <w:numId w:val="3"/>
        </w:numPr>
        <w:rPr>
          <w:rFonts w:ascii="Noto Sans" w:hAnsi="Noto Sans" w:cs="Noto Sans"/>
          <w:szCs w:val="18"/>
        </w:rPr>
      </w:pPr>
      <w:r>
        <w:rPr>
          <w:rFonts w:ascii="Noto Sans" w:hAnsi="Noto Sans" w:cs="Noto Sans"/>
          <w:szCs w:val="18"/>
        </w:rPr>
        <w:t>Los interesados deberán presentar muestras de los bienes que formen parte de su propuesta técnica las cuales tendrán que ser entregadas junto con su documentación Legal-Administrativa, Técnica y Económica en la fecha y hora establecidas para el a</w:t>
      </w:r>
      <w:r w:rsidRPr="00072CB7">
        <w:rPr>
          <w:rFonts w:ascii="Noto Sans" w:hAnsi="Noto Sans" w:cs="Noto Sans"/>
          <w:szCs w:val="18"/>
        </w:rPr>
        <w:t>cto de presentación, apertura y evaluación de proposiciones</w:t>
      </w:r>
      <w:r>
        <w:rPr>
          <w:rFonts w:ascii="Noto Sans" w:hAnsi="Noto Sans" w:cs="Noto Sans"/>
          <w:szCs w:val="18"/>
        </w:rPr>
        <w:t xml:space="preserve">. </w:t>
      </w:r>
    </w:p>
    <w:p w14:paraId="1981AE7D" w14:textId="69BD3985" w:rsidR="00E054DF" w:rsidRPr="00E83878" w:rsidRDefault="00E054DF" w:rsidP="00E054DF">
      <w:pPr>
        <w:pStyle w:val="Texto"/>
        <w:numPr>
          <w:ilvl w:val="0"/>
          <w:numId w:val="3"/>
        </w:numPr>
        <w:rPr>
          <w:rFonts w:ascii="Noto Sans" w:hAnsi="Noto Sans" w:cs="Noto Sans"/>
          <w:szCs w:val="18"/>
        </w:rPr>
      </w:pPr>
      <w:r w:rsidRPr="00E83878">
        <w:rPr>
          <w:rFonts w:ascii="Noto Sans" w:hAnsi="Noto Sans" w:cs="Noto Sans"/>
          <w:szCs w:val="18"/>
        </w:rPr>
        <w:t>Los licitantes deberán entregar muestra de los siguientes bienes:</w:t>
      </w:r>
    </w:p>
    <w:tbl>
      <w:tblPr>
        <w:tblW w:w="7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7237"/>
      </w:tblGrid>
      <w:tr w:rsidR="00E054DF" w:rsidRPr="00E054DF" w14:paraId="707CF54B" w14:textId="77777777" w:rsidTr="00E054DF">
        <w:trPr>
          <w:trHeight w:val="461"/>
          <w:jc w:val="center"/>
        </w:trPr>
        <w:tc>
          <w:tcPr>
            <w:tcW w:w="699" w:type="dxa"/>
            <w:shd w:val="clear" w:color="auto" w:fill="BFBFBF" w:themeFill="background1" w:themeFillShade="BF"/>
            <w:vAlign w:val="center"/>
            <w:hideMark/>
          </w:tcPr>
          <w:p w14:paraId="7DFFC204" w14:textId="77777777" w:rsidR="00E054DF" w:rsidRPr="00E054DF" w:rsidRDefault="00E054DF" w:rsidP="00E054DF">
            <w:pPr>
              <w:jc w:val="center"/>
              <w:rPr>
                <w:rFonts w:ascii="Noto Sans" w:hAnsi="Noto Sans" w:cs="Noto Sans"/>
                <w:b/>
                <w:bCs/>
                <w:sz w:val="18"/>
                <w:szCs w:val="18"/>
                <w:lang w:val="es-MX" w:eastAsia="es-MX"/>
              </w:rPr>
            </w:pPr>
            <w:r w:rsidRPr="00E054DF">
              <w:rPr>
                <w:rFonts w:ascii="Noto Sans" w:hAnsi="Noto Sans" w:cs="Noto Sans"/>
                <w:b/>
                <w:bCs/>
                <w:sz w:val="18"/>
                <w:szCs w:val="18"/>
              </w:rPr>
              <w:t>N.P.</w:t>
            </w:r>
          </w:p>
        </w:tc>
        <w:tc>
          <w:tcPr>
            <w:tcW w:w="7237" w:type="dxa"/>
            <w:shd w:val="clear" w:color="auto" w:fill="BFBFBF" w:themeFill="background1" w:themeFillShade="BF"/>
            <w:vAlign w:val="center"/>
            <w:hideMark/>
          </w:tcPr>
          <w:p w14:paraId="57C30AAA" w14:textId="77777777" w:rsidR="00E054DF" w:rsidRPr="00E054DF" w:rsidRDefault="00E054DF" w:rsidP="00E054DF">
            <w:pPr>
              <w:jc w:val="center"/>
              <w:rPr>
                <w:rFonts w:ascii="Noto Sans" w:hAnsi="Noto Sans" w:cs="Noto Sans"/>
                <w:b/>
                <w:bCs/>
                <w:sz w:val="18"/>
                <w:szCs w:val="18"/>
              </w:rPr>
            </w:pPr>
            <w:r w:rsidRPr="00E054DF">
              <w:rPr>
                <w:rFonts w:ascii="Noto Sans" w:hAnsi="Noto Sans" w:cs="Noto Sans"/>
                <w:b/>
                <w:bCs/>
                <w:sz w:val="18"/>
                <w:szCs w:val="18"/>
              </w:rPr>
              <w:t>DESCRIPCIÓN DETALLADA DEL BIEN Y/O SERVICIO</w:t>
            </w:r>
          </w:p>
        </w:tc>
      </w:tr>
      <w:tr w:rsidR="00E054DF" w:rsidRPr="00E054DF" w14:paraId="346D0E85" w14:textId="77777777" w:rsidTr="00E054DF">
        <w:trPr>
          <w:trHeight w:val="632"/>
          <w:jc w:val="center"/>
        </w:trPr>
        <w:tc>
          <w:tcPr>
            <w:tcW w:w="699" w:type="dxa"/>
            <w:shd w:val="clear" w:color="auto" w:fill="auto"/>
            <w:vAlign w:val="center"/>
            <w:hideMark/>
          </w:tcPr>
          <w:p w14:paraId="04DB40C6"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227</w:t>
            </w:r>
          </w:p>
        </w:tc>
        <w:tc>
          <w:tcPr>
            <w:tcW w:w="7237" w:type="dxa"/>
            <w:shd w:val="clear" w:color="auto" w:fill="auto"/>
            <w:vAlign w:val="center"/>
            <w:hideMark/>
          </w:tcPr>
          <w:p w14:paraId="6A50AF96"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Cuadrípticos sobre toma de muestras de GBG y curación de heridas, impresos en papel couche mate de 130 grs. a 4 x 4 tintas, al tamaño extendido de 21 x 36 cms.</w:t>
            </w:r>
          </w:p>
        </w:tc>
      </w:tr>
      <w:tr w:rsidR="00E054DF" w:rsidRPr="00E054DF" w14:paraId="54FF024E" w14:textId="77777777" w:rsidTr="00E054DF">
        <w:trPr>
          <w:trHeight w:val="613"/>
          <w:jc w:val="center"/>
        </w:trPr>
        <w:tc>
          <w:tcPr>
            <w:tcW w:w="699" w:type="dxa"/>
            <w:shd w:val="clear" w:color="auto" w:fill="auto"/>
            <w:vAlign w:val="center"/>
            <w:hideMark/>
          </w:tcPr>
          <w:p w14:paraId="56D2D5EA"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228</w:t>
            </w:r>
          </w:p>
        </w:tc>
        <w:tc>
          <w:tcPr>
            <w:tcW w:w="7237" w:type="dxa"/>
            <w:shd w:val="clear" w:color="auto" w:fill="auto"/>
            <w:vAlign w:val="center"/>
            <w:hideMark/>
          </w:tcPr>
          <w:p w14:paraId="7165446D"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Cuadrípticos sobre generalidades de GBG, impresos en papel couche mate de 130 grs. a 4 x 4 tintas, al tamaño extendido de 21 x 36 cms.</w:t>
            </w:r>
          </w:p>
        </w:tc>
      </w:tr>
      <w:tr w:rsidR="00E054DF" w:rsidRPr="00E054DF" w14:paraId="133EAA39" w14:textId="77777777" w:rsidTr="00E054DF">
        <w:trPr>
          <w:trHeight w:val="535"/>
          <w:jc w:val="center"/>
        </w:trPr>
        <w:tc>
          <w:tcPr>
            <w:tcW w:w="699" w:type="dxa"/>
            <w:shd w:val="clear" w:color="auto" w:fill="auto"/>
            <w:vAlign w:val="center"/>
            <w:hideMark/>
          </w:tcPr>
          <w:p w14:paraId="56085C27"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229</w:t>
            </w:r>
          </w:p>
        </w:tc>
        <w:tc>
          <w:tcPr>
            <w:tcW w:w="7237" w:type="dxa"/>
            <w:shd w:val="clear" w:color="auto" w:fill="auto"/>
            <w:vAlign w:val="center"/>
            <w:hideMark/>
          </w:tcPr>
          <w:p w14:paraId="19C41AA3"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Cuadrípticos sobre las enfermedades de las aves, impresos en papel couche mate de 130 grs. a 4 x 4 tintas, al tamaño extendido de 21 x 36 cms.</w:t>
            </w:r>
          </w:p>
        </w:tc>
      </w:tr>
      <w:tr w:rsidR="00E054DF" w:rsidRPr="00E054DF" w14:paraId="587DC0BA" w14:textId="77777777" w:rsidTr="00E054DF">
        <w:trPr>
          <w:trHeight w:val="712"/>
          <w:jc w:val="center"/>
        </w:trPr>
        <w:tc>
          <w:tcPr>
            <w:tcW w:w="699" w:type="dxa"/>
            <w:shd w:val="clear" w:color="auto" w:fill="auto"/>
            <w:vAlign w:val="center"/>
            <w:hideMark/>
          </w:tcPr>
          <w:p w14:paraId="6614F95D"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230</w:t>
            </w:r>
          </w:p>
        </w:tc>
        <w:tc>
          <w:tcPr>
            <w:tcW w:w="7237" w:type="dxa"/>
            <w:shd w:val="clear" w:color="auto" w:fill="auto"/>
            <w:vAlign w:val="center"/>
            <w:hideMark/>
          </w:tcPr>
          <w:p w14:paraId="4DAF4884"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Cuadrípticos sobre curación de ombligos, impresos en papel couche mate de 130 grs. a 4 x 4 tintas, al tamaño extendido de 21 x 36 cms.</w:t>
            </w:r>
          </w:p>
        </w:tc>
      </w:tr>
      <w:tr w:rsidR="00E054DF" w:rsidRPr="00E054DF" w14:paraId="1D87DC08" w14:textId="77777777" w:rsidTr="00E054DF">
        <w:trPr>
          <w:trHeight w:val="735"/>
          <w:jc w:val="center"/>
        </w:trPr>
        <w:tc>
          <w:tcPr>
            <w:tcW w:w="699" w:type="dxa"/>
            <w:shd w:val="clear" w:color="auto" w:fill="auto"/>
            <w:vAlign w:val="center"/>
            <w:hideMark/>
          </w:tcPr>
          <w:p w14:paraId="6B577210"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231</w:t>
            </w:r>
          </w:p>
        </w:tc>
        <w:tc>
          <w:tcPr>
            <w:tcW w:w="7237" w:type="dxa"/>
            <w:shd w:val="clear" w:color="auto" w:fill="auto"/>
            <w:vAlign w:val="center"/>
            <w:hideMark/>
          </w:tcPr>
          <w:p w14:paraId="14BFCF7E"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Carteles sobre toma de muestras de GBG, impresos en papel couche de 200grs a 4 x 4 tintas, al tamaño de 40 x 60 cms.</w:t>
            </w:r>
          </w:p>
        </w:tc>
      </w:tr>
      <w:tr w:rsidR="00E054DF" w:rsidRPr="00E054DF" w14:paraId="71B8DA61" w14:textId="77777777" w:rsidTr="00E054DF">
        <w:trPr>
          <w:trHeight w:val="685"/>
          <w:jc w:val="center"/>
        </w:trPr>
        <w:tc>
          <w:tcPr>
            <w:tcW w:w="699" w:type="dxa"/>
            <w:shd w:val="clear" w:color="auto" w:fill="auto"/>
            <w:vAlign w:val="center"/>
            <w:hideMark/>
          </w:tcPr>
          <w:p w14:paraId="0010EEC9"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232</w:t>
            </w:r>
          </w:p>
        </w:tc>
        <w:tc>
          <w:tcPr>
            <w:tcW w:w="7237" w:type="dxa"/>
            <w:shd w:val="clear" w:color="auto" w:fill="auto"/>
            <w:vAlign w:val="center"/>
            <w:hideMark/>
          </w:tcPr>
          <w:p w14:paraId="24A53A43"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Carteles sobre curación de heridas, impresos en papel couche de 200grs a 4 x 4 tintas, al tamaño de 40 x 60 cms.</w:t>
            </w:r>
          </w:p>
        </w:tc>
      </w:tr>
      <w:tr w:rsidR="00E054DF" w:rsidRPr="00E054DF" w14:paraId="3D81E73E" w14:textId="77777777" w:rsidTr="00E054DF">
        <w:trPr>
          <w:trHeight w:val="659"/>
          <w:jc w:val="center"/>
        </w:trPr>
        <w:tc>
          <w:tcPr>
            <w:tcW w:w="699" w:type="dxa"/>
            <w:shd w:val="clear" w:color="auto" w:fill="auto"/>
            <w:vAlign w:val="center"/>
            <w:hideMark/>
          </w:tcPr>
          <w:p w14:paraId="5B9EB200"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233</w:t>
            </w:r>
          </w:p>
        </w:tc>
        <w:tc>
          <w:tcPr>
            <w:tcW w:w="7237" w:type="dxa"/>
            <w:shd w:val="clear" w:color="auto" w:fill="auto"/>
            <w:vAlign w:val="center"/>
            <w:hideMark/>
          </w:tcPr>
          <w:p w14:paraId="721F8017"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Carteles sobre las enfermedades de las aves, impresos en papel couche de 200grs a 4 x 4 tintas, al tamaño de 40 x 60 cms.</w:t>
            </w:r>
          </w:p>
        </w:tc>
      </w:tr>
      <w:tr w:rsidR="00E054DF" w:rsidRPr="00E054DF" w14:paraId="3D1061C7" w14:textId="77777777" w:rsidTr="00E054DF">
        <w:trPr>
          <w:trHeight w:val="705"/>
          <w:jc w:val="center"/>
        </w:trPr>
        <w:tc>
          <w:tcPr>
            <w:tcW w:w="699" w:type="dxa"/>
            <w:shd w:val="clear" w:color="auto" w:fill="auto"/>
            <w:vAlign w:val="center"/>
            <w:hideMark/>
          </w:tcPr>
          <w:p w14:paraId="3B911D26"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234</w:t>
            </w:r>
          </w:p>
        </w:tc>
        <w:tc>
          <w:tcPr>
            <w:tcW w:w="7237" w:type="dxa"/>
            <w:shd w:val="clear" w:color="auto" w:fill="auto"/>
            <w:vAlign w:val="center"/>
            <w:hideMark/>
          </w:tcPr>
          <w:p w14:paraId="49181CA9"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Carteles sobre miasis causada por GBG, impresos en papel couche de 200grs a 4 x 4 tintas, al tamaño de 40 x 60 cms.</w:t>
            </w:r>
          </w:p>
        </w:tc>
      </w:tr>
      <w:tr w:rsidR="00E054DF" w:rsidRPr="00E054DF" w14:paraId="21A590E4" w14:textId="77777777" w:rsidTr="00E054DF">
        <w:trPr>
          <w:trHeight w:val="984"/>
          <w:jc w:val="center"/>
        </w:trPr>
        <w:tc>
          <w:tcPr>
            <w:tcW w:w="699" w:type="dxa"/>
            <w:shd w:val="clear" w:color="auto" w:fill="auto"/>
            <w:vAlign w:val="center"/>
            <w:hideMark/>
          </w:tcPr>
          <w:p w14:paraId="3883D5BA"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1580</w:t>
            </w:r>
          </w:p>
        </w:tc>
        <w:tc>
          <w:tcPr>
            <w:tcW w:w="7237" w:type="dxa"/>
            <w:shd w:val="clear" w:color="auto" w:fill="auto"/>
            <w:vAlign w:val="center"/>
            <w:hideMark/>
          </w:tcPr>
          <w:p w14:paraId="34AB1085"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Calendarios de escritorio de 22 X 19 cm, sobre caballete de 54 X 22 cm. Caballete impreso en cartulina sulfatada de 22 puntos e interiores impresos en papel couche mate de 250 gr. A 4 tintas.</w:t>
            </w:r>
          </w:p>
        </w:tc>
      </w:tr>
      <w:tr w:rsidR="00E054DF" w:rsidRPr="00E054DF" w14:paraId="665610B6" w14:textId="77777777" w:rsidTr="00E054DF">
        <w:trPr>
          <w:trHeight w:val="755"/>
          <w:jc w:val="center"/>
        </w:trPr>
        <w:tc>
          <w:tcPr>
            <w:tcW w:w="699" w:type="dxa"/>
            <w:shd w:val="clear" w:color="auto" w:fill="auto"/>
            <w:vAlign w:val="center"/>
            <w:hideMark/>
          </w:tcPr>
          <w:p w14:paraId="67B434BF"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1582</w:t>
            </w:r>
          </w:p>
        </w:tc>
        <w:tc>
          <w:tcPr>
            <w:tcW w:w="7237" w:type="dxa"/>
            <w:shd w:val="clear" w:color="auto" w:fill="auto"/>
            <w:vAlign w:val="center"/>
            <w:hideMark/>
          </w:tcPr>
          <w:p w14:paraId="07586CE4"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Bolígrafo de aluminio con terminado en rubber, color negro de 14 x 0.8 cm, con 3.5 x 0.5 cm para área de impresión. Tinta de gel color azul con 4 logos en color blanco.</w:t>
            </w:r>
          </w:p>
        </w:tc>
      </w:tr>
      <w:tr w:rsidR="00E054DF" w:rsidRPr="00E054DF" w14:paraId="4A8A952B" w14:textId="77777777" w:rsidTr="00E054DF">
        <w:trPr>
          <w:trHeight w:val="856"/>
          <w:jc w:val="center"/>
        </w:trPr>
        <w:tc>
          <w:tcPr>
            <w:tcW w:w="699" w:type="dxa"/>
            <w:shd w:val="clear" w:color="auto" w:fill="auto"/>
            <w:vAlign w:val="center"/>
            <w:hideMark/>
          </w:tcPr>
          <w:p w14:paraId="0ECC0491"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1583</w:t>
            </w:r>
          </w:p>
        </w:tc>
        <w:tc>
          <w:tcPr>
            <w:tcW w:w="7237" w:type="dxa"/>
            <w:shd w:val="clear" w:color="auto" w:fill="auto"/>
            <w:vAlign w:val="center"/>
            <w:hideMark/>
          </w:tcPr>
          <w:p w14:paraId="43D7D81C"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Bolsa ecológica de polipropileno termosellado con asas integradas. Color beige. Peso máximo de carga de 11 kgs. 49 x 37 x 42 cm. Serigrafía por ambos lados, un lado con diseño a 4 tintas y el otro lado con 5 logos tinta negra.</w:t>
            </w:r>
          </w:p>
        </w:tc>
      </w:tr>
      <w:tr w:rsidR="00E054DF" w:rsidRPr="00E054DF" w14:paraId="67C0E617" w14:textId="77777777" w:rsidTr="00E054DF">
        <w:trPr>
          <w:trHeight w:val="952"/>
          <w:jc w:val="center"/>
        </w:trPr>
        <w:tc>
          <w:tcPr>
            <w:tcW w:w="699" w:type="dxa"/>
            <w:shd w:val="clear" w:color="auto" w:fill="auto"/>
            <w:vAlign w:val="center"/>
            <w:hideMark/>
          </w:tcPr>
          <w:p w14:paraId="41897B25"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1584</w:t>
            </w:r>
          </w:p>
        </w:tc>
        <w:tc>
          <w:tcPr>
            <w:tcW w:w="7237" w:type="dxa"/>
            <w:shd w:val="clear" w:color="auto" w:fill="auto"/>
            <w:vAlign w:val="center"/>
            <w:hideMark/>
          </w:tcPr>
          <w:p w14:paraId="52462331"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Cilindro de vidrio con tapa de rosca y jareta de tela en color negro. Funda de neopreno en color negro. Capacidad de 500 ml. 48 x 30 x 42.5, Con impresión de 5 logos en el cilindro en tinta negra.</w:t>
            </w:r>
          </w:p>
        </w:tc>
      </w:tr>
      <w:tr w:rsidR="00E054DF" w:rsidRPr="00E054DF" w14:paraId="11BB3FFD" w14:textId="77777777" w:rsidTr="00E054DF">
        <w:trPr>
          <w:trHeight w:val="591"/>
          <w:jc w:val="center"/>
        </w:trPr>
        <w:tc>
          <w:tcPr>
            <w:tcW w:w="699" w:type="dxa"/>
            <w:shd w:val="clear" w:color="auto" w:fill="auto"/>
            <w:vAlign w:val="center"/>
            <w:hideMark/>
          </w:tcPr>
          <w:p w14:paraId="6E47F1A5"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1585</w:t>
            </w:r>
          </w:p>
        </w:tc>
        <w:tc>
          <w:tcPr>
            <w:tcW w:w="7237" w:type="dxa"/>
            <w:shd w:val="clear" w:color="auto" w:fill="auto"/>
            <w:vAlign w:val="center"/>
            <w:hideMark/>
          </w:tcPr>
          <w:p w14:paraId="590E395B"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Libreta ecológica de 50 hojas rayadas, impresión en los 4 forros a 4 tintas.  Medidas 14,8 x 20,5.</w:t>
            </w:r>
          </w:p>
        </w:tc>
      </w:tr>
      <w:tr w:rsidR="00E054DF" w:rsidRPr="00E054DF" w14:paraId="426DCB36" w14:textId="77777777" w:rsidTr="00E054DF">
        <w:trPr>
          <w:trHeight w:val="934"/>
          <w:jc w:val="center"/>
        </w:trPr>
        <w:tc>
          <w:tcPr>
            <w:tcW w:w="699" w:type="dxa"/>
            <w:shd w:val="clear" w:color="auto" w:fill="auto"/>
            <w:vAlign w:val="center"/>
            <w:hideMark/>
          </w:tcPr>
          <w:p w14:paraId="57927DEA"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1586</w:t>
            </w:r>
          </w:p>
        </w:tc>
        <w:tc>
          <w:tcPr>
            <w:tcW w:w="7237" w:type="dxa"/>
            <w:shd w:val="clear" w:color="auto" w:fill="auto"/>
            <w:vAlign w:val="center"/>
            <w:hideMark/>
          </w:tcPr>
          <w:p w14:paraId="29F54BE8"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Bolsa de viaje plegable para artículos, con compartimentos y cierres interiores, color negro. Cuenta con gancho para colgar y asa lateral para transportarla, serigrafía con 5 logos en color blanco.</w:t>
            </w:r>
          </w:p>
        </w:tc>
      </w:tr>
      <w:tr w:rsidR="00E054DF" w:rsidRPr="00E054DF" w14:paraId="1760E4BF" w14:textId="77777777" w:rsidTr="00E054DF">
        <w:trPr>
          <w:trHeight w:val="1354"/>
          <w:jc w:val="center"/>
        </w:trPr>
        <w:tc>
          <w:tcPr>
            <w:tcW w:w="699" w:type="dxa"/>
            <w:shd w:val="clear" w:color="auto" w:fill="auto"/>
            <w:vAlign w:val="center"/>
            <w:hideMark/>
          </w:tcPr>
          <w:p w14:paraId="0919BED9"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2262</w:t>
            </w:r>
          </w:p>
        </w:tc>
        <w:tc>
          <w:tcPr>
            <w:tcW w:w="7237" w:type="dxa"/>
            <w:shd w:val="clear" w:color="auto" w:fill="auto"/>
            <w:vAlign w:val="center"/>
            <w:hideMark/>
          </w:tcPr>
          <w:p w14:paraId="3BBB3159" w14:textId="6A6C14C0"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Lonchera térmica tipo Samsonite Reformation Foodtruck, de poliéster, capacidad de 11.5L, color negro cuenta con una bolsa por costado (una para botella y otra que se cierra), cierre al frente. Tiene agarradera y asa más larga.  Medidas: 30x20 cm y 18cm de profundidad. Serigrafía con 3 logos en color blanco.</w:t>
            </w:r>
          </w:p>
        </w:tc>
      </w:tr>
      <w:tr w:rsidR="00E054DF" w:rsidRPr="00E054DF" w14:paraId="18F26B6F" w14:textId="77777777" w:rsidTr="00E054DF">
        <w:trPr>
          <w:trHeight w:val="1322"/>
          <w:jc w:val="center"/>
        </w:trPr>
        <w:tc>
          <w:tcPr>
            <w:tcW w:w="699" w:type="dxa"/>
            <w:shd w:val="clear" w:color="auto" w:fill="auto"/>
            <w:vAlign w:val="center"/>
            <w:hideMark/>
          </w:tcPr>
          <w:p w14:paraId="7B343CD0"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2263</w:t>
            </w:r>
          </w:p>
        </w:tc>
        <w:tc>
          <w:tcPr>
            <w:tcW w:w="7237" w:type="dxa"/>
            <w:shd w:val="clear" w:color="auto" w:fill="auto"/>
            <w:vAlign w:val="center"/>
            <w:hideMark/>
          </w:tcPr>
          <w:p w14:paraId="1E0DF811"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Pechera impermeable color negra, con correa acolchada ajustable, bolsa de malla lateral con resorte, entrada de carga puerto USB, bolsa frontal, bolsa superior y bolsa principal con compartimento interno para guardar accesorios. (Cada bolsa con cierre). Incluye cable para carga. 20 x 34 x 10 cm, serigrafía con 3 logos en color blanco.</w:t>
            </w:r>
          </w:p>
        </w:tc>
      </w:tr>
      <w:tr w:rsidR="00E054DF" w:rsidRPr="00E054DF" w14:paraId="20BB1F65" w14:textId="77777777" w:rsidTr="00E054DF">
        <w:trPr>
          <w:trHeight w:val="1271"/>
          <w:jc w:val="center"/>
        </w:trPr>
        <w:tc>
          <w:tcPr>
            <w:tcW w:w="699" w:type="dxa"/>
            <w:shd w:val="clear" w:color="auto" w:fill="auto"/>
            <w:vAlign w:val="center"/>
            <w:hideMark/>
          </w:tcPr>
          <w:p w14:paraId="27105133"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2264</w:t>
            </w:r>
          </w:p>
        </w:tc>
        <w:tc>
          <w:tcPr>
            <w:tcW w:w="7237" w:type="dxa"/>
            <w:shd w:val="clear" w:color="auto" w:fill="auto"/>
            <w:vAlign w:val="center"/>
            <w:hideMark/>
          </w:tcPr>
          <w:p w14:paraId="3807DD21"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Termo de doble pared insulado al alto vacío con acabado de polvo plástico. Tapa de rosca con boquilla y asa para sujetarlo fácilmente.</w:t>
            </w:r>
            <w:r w:rsidRPr="00E054DF">
              <w:rPr>
                <w:rFonts w:ascii="Noto Sans" w:hAnsi="Noto Sans" w:cs="Noto Sans"/>
                <w:color w:val="000000"/>
                <w:sz w:val="18"/>
                <w:szCs w:val="18"/>
              </w:rPr>
              <w:br/>
              <w:t>Capacidad de 1200mL</w:t>
            </w:r>
            <w:r w:rsidRPr="00E054DF">
              <w:rPr>
                <w:rFonts w:ascii="Noto Sans" w:hAnsi="Noto Sans" w:cs="Noto Sans"/>
                <w:color w:val="000000"/>
                <w:sz w:val="18"/>
                <w:szCs w:val="18"/>
              </w:rPr>
              <w:br/>
              <w:t>Medidas de 9.1 x 29.5 cm</w:t>
            </w:r>
            <w:r w:rsidRPr="00E054DF">
              <w:rPr>
                <w:rFonts w:ascii="Noto Sans" w:hAnsi="Noto Sans" w:cs="Noto Sans"/>
                <w:color w:val="000000"/>
                <w:sz w:val="18"/>
                <w:szCs w:val="18"/>
              </w:rPr>
              <w:br/>
              <w:t>Color negro con impresión de  5 logos en color blanco.</w:t>
            </w:r>
          </w:p>
        </w:tc>
      </w:tr>
      <w:tr w:rsidR="00E054DF" w:rsidRPr="00E054DF" w14:paraId="0DDE7056" w14:textId="77777777" w:rsidTr="00E054DF">
        <w:trPr>
          <w:trHeight w:val="411"/>
          <w:jc w:val="center"/>
        </w:trPr>
        <w:tc>
          <w:tcPr>
            <w:tcW w:w="699" w:type="dxa"/>
            <w:shd w:val="clear" w:color="auto" w:fill="auto"/>
            <w:vAlign w:val="center"/>
            <w:hideMark/>
          </w:tcPr>
          <w:p w14:paraId="45B02874"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2265</w:t>
            </w:r>
          </w:p>
        </w:tc>
        <w:tc>
          <w:tcPr>
            <w:tcW w:w="7237" w:type="dxa"/>
            <w:shd w:val="clear" w:color="auto" w:fill="auto"/>
            <w:vAlign w:val="center"/>
            <w:hideMark/>
          </w:tcPr>
          <w:p w14:paraId="120CBDEA"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Lámpara táctica color negro, 2000 lúmenes, recargable USB LED, con impresión de 5 logos en color blanco.</w:t>
            </w:r>
          </w:p>
        </w:tc>
      </w:tr>
      <w:tr w:rsidR="00E054DF" w:rsidRPr="00E054DF" w14:paraId="6B9626BA" w14:textId="77777777" w:rsidTr="00E054DF">
        <w:trPr>
          <w:trHeight w:val="896"/>
          <w:jc w:val="center"/>
        </w:trPr>
        <w:tc>
          <w:tcPr>
            <w:tcW w:w="699" w:type="dxa"/>
            <w:shd w:val="clear" w:color="auto" w:fill="auto"/>
            <w:vAlign w:val="center"/>
            <w:hideMark/>
          </w:tcPr>
          <w:p w14:paraId="29883ACE"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2266</w:t>
            </w:r>
          </w:p>
        </w:tc>
        <w:tc>
          <w:tcPr>
            <w:tcW w:w="7237" w:type="dxa"/>
            <w:shd w:val="clear" w:color="auto" w:fill="auto"/>
            <w:vAlign w:val="center"/>
            <w:hideMark/>
          </w:tcPr>
          <w:p w14:paraId="6A44C713"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 xml:space="preserve">Navaja metálica con al menos 12 funciones. Color negra. Que incluya al menos 1 navaja, 1 destornillador, 1 abrelatas, 1 lima, 1 sacacorchos, 1 cortador de cajas, 1 destapador. Medida de 9.5cm de largo. Con impresión de 5 logos en tinta blanca.  </w:t>
            </w:r>
          </w:p>
        </w:tc>
      </w:tr>
      <w:tr w:rsidR="00E054DF" w:rsidRPr="00E054DF" w14:paraId="3603DF2C" w14:textId="77777777" w:rsidTr="00E054DF">
        <w:trPr>
          <w:trHeight w:val="838"/>
          <w:jc w:val="center"/>
        </w:trPr>
        <w:tc>
          <w:tcPr>
            <w:tcW w:w="699" w:type="dxa"/>
            <w:shd w:val="clear" w:color="auto" w:fill="auto"/>
            <w:vAlign w:val="center"/>
            <w:hideMark/>
          </w:tcPr>
          <w:p w14:paraId="7A588CF3"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2267</w:t>
            </w:r>
          </w:p>
        </w:tc>
        <w:tc>
          <w:tcPr>
            <w:tcW w:w="7237" w:type="dxa"/>
            <w:shd w:val="clear" w:color="auto" w:fill="auto"/>
            <w:vAlign w:val="center"/>
            <w:hideMark/>
          </w:tcPr>
          <w:p w14:paraId="32244F53"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 xml:space="preserve">Bolsa de manta cruda, color negro, con diseño en serigrafía de un lado a 4 tintas y del otro lado 5 logos en tinta blanca, medidas de 40 x 36cm, peso máximo de carga 13kg. </w:t>
            </w:r>
          </w:p>
        </w:tc>
      </w:tr>
      <w:tr w:rsidR="00E054DF" w:rsidRPr="00E054DF" w14:paraId="4E9CEBDC" w14:textId="77777777" w:rsidTr="00E054DF">
        <w:trPr>
          <w:trHeight w:val="553"/>
          <w:jc w:val="center"/>
        </w:trPr>
        <w:tc>
          <w:tcPr>
            <w:tcW w:w="699" w:type="dxa"/>
            <w:shd w:val="clear" w:color="auto" w:fill="auto"/>
            <w:vAlign w:val="center"/>
            <w:hideMark/>
          </w:tcPr>
          <w:p w14:paraId="4D95616B"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2268</w:t>
            </w:r>
          </w:p>
        </w:tc>
        <w:tc>
          <w:tcPr>
            <w:tcW w:w="7237" w:type="dxa"/>
            <w:shd w:val="clear" w:color="auto" w:fill="auto"/>
            <w:vAlign w:val="center"/>
            <w:hideMark/>
          </w:tcPr>
          <w:p w14:paraId="76C715D1"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Memoria USB de 64GB con funda de goma o silicona, de figura de gusano barrenador, de 7cm de largo con 3 logos</w:t>
            </w:r>
          </w:p>
        </w:tc>
      </w:tr>
      <w:tr w:rsidR="00E054DF" w:rsidRPr="00E054DF" w14:paraId="0A053383" w14:textId="77777777" w:rsidTr="00E054DF">
        <w:trPr>
          <w:trHeight w:val="418"/>
          <w:jc w:val="center"/>
        </w:trPr>
        <w:tc>
          <w:tcPr>
            <w:tcW w:w="699" w:type="dxa"/>
            <w:shd w:val="clear" w:color="auto" w:fill="auto"/>
            <w:vAlign w:val="center"/>
            <w:hideMark/>
          </w:tcPr>
          <w:p w14:paraId="7511375A"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2269</w:t>
            </w:r>
          </w:p>
        </w:tc>
        <w:tc>
          <w:tcPr>
            <w:tcW w:w="7237" w:type="dxa"/>
            <w:shd w:val="clear" w:color="auto" w:fill="auto"/>
            <w:vAlign w:val="center"/>
            <w:hideMark/>
          </w:tcPr>
          <w:p w14:paraId="30856F22"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 xml:space="preserve">Figura antiestrés de caucho o goma sintética, con forma de gusano barrenador de 5 x 12cm, con 4 logos </w:t>
            </w:r>
          </w:p>
        </w:tc>
      </w:tr>
      <w:tr w:rsidR="00E054DF" w:rsidRPr="00E054DF" w14:paraId="6F5EEDB4" w14:textId="77777777" w:rsidTr="00E054DF">
        <w:trPr>
          <w:trHeight w:val="498"/>
          <w:jc w:val="center"/>
        </w:trPr>
        <w:tc>
          <w:tcPr>
            <w:tcW w:w="699" w:type="dxa"/>
            <w:shd w:val="clear" w:color="auto" w:fill="auto"/>
            <w:vAlign w:val="center"/>
            <w:hideMark/>
          </w:tcPr>
          <w:p w14:paraId="0495D8FF"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2270</w:t>
            </w:r>
          </w:p>
        </w:tc>
        <w:tc>
          <w:tcPr>
            <w:tcW w:w="7237" w:type="dxa"/>
            <w:shd w:val="clear" w:color="auto" w:fill="auto"/>
            <w:vAlign w:val="center"/>
            <w:hideMark/>
          </w:tcPr>
          <w:p w14:paraId="03B26F27" w14:textId="77777777" w:rsidR="00E054DF" w:rsidRPr="00E054DF" w:rsidRDefault="00E054DF" w:rsidP="00E054DF">
            <w:pPr>
              <w:rPr>
                <w:rFonts w:ascii="Noto Sans" w:hAnsi="Noto Sans" w:cs="Noto Sans"/>
                <w:sz w:val="18"/>
                <w:szCs w:val="18"/>
              </w:rPr>
            </w:pPr>
            <w:r w:rsidRPr="00E054DF">
              <w:rPr>
                <w:rFonts w:ascii="Noto Sans" w:hAnsi="Noto Sans" w:cs="Noto Sans"/>
                <w:sz w:val="18"/>
                <w:szCs w:val="18"/>
              </w:rPr>
              <w:t>Folder de cartulina gruesa en color borgoña, tamaño carta con 5 logos en color blanco</w:t>
            </w:r>
          </w:p>
        </w:tc>
      </w:tr>
      <w:tr w:rsidR="00E054DF" w:rsidRPr="00E054DF" w14:paraId="75E55572" w14:textId="77777777" w:rsidTr="00E054DF">
        <w:trPr>
          <w:trHeight w:val="1130"/>
          <w:jc w:val="center"/>
        </w:trPr>
        <w:tc>
          <w:tcPr>
            <w:tcW w:w="699" w:type="dxa"/>
            <w:shd w:val="clear" w:color="auto" w:fill="auto"/>
            <w:vAlign w:val="center"/>
            <w:hideMark/>
          </w:tcPr>
          <w:p w14:paraId="27D1F79F" w14:textId="77777777" w:rsidR="00E054DF" w:rsidRPr="00E054DF" w:rsidRDefault="00E054DF" w:rsidP="00E054DF">
            <w:pPr>
              <w:jc w:val="center"/>
              <w:rPr>
                <w:rFonts w:ascii="Noto Sans" w:hAnsi="Noto Sans" w:cs="Noto Sans"/>
                <w:sz w:val="18"/>
                <w:szCs w:val="18"/>
              </w:rPr>
            </w:pPr>
            <w:r w:rsidRPr="00E054DF">
              <w:rPr>
                <w:rFonts w:ascii="Noto Sans" w:hAnsi="Noto Sans" w:cs="Noto Sans"/>
                <w:sz w:val="18"/>
                <w:szCs w:val="18"/>
              </w:rPr>
              <w:t>2271</w:t>
            </w:r>
          </w:p>
        </w:tc>
        <w:tc>
          <w:tcPr>
            <w:tcW w:w="7237" w:type="dxa"/>
            <w:shd w:val="clear" w:color="auto" w:fill="auto"/>
            <w:vAlign w:val="center"/>
            <w:hideMark/>
          </w:tcPr>
          <w:p w14:paraId="3D155186" w14:textId="77777777" w:rsidR="00E054DF" w:rsidRPr="00E054DF" w:rsidRDefault="00E054DF" w:rsidP="00E054DF">
            <w:pPr>
              <w:rPr>
                <w:rFonts w:ascii="Noto Sans" w:hAnsi="Noto Sans" w:cs="Noto Sans"/>
                <w:color w:val="000000"/>
                <w:sz w:val="18"/>
                <w:szCs w:val="18"/>
              </w:rPr>
            </w:pPr>
            <w:r w:rsidRPr="00E054DF">
              <w:rPr>
                <w:rFonts w:ascii="Noto Sans" w:hAnsi="Noto Sans" w:cs="Noto Sans"/>
                <w:color w:val="000000"/>
                <w:sz w:val="18"/>
                <w:szCs w:val="18"/>
              </w:rPr>
              <w:t>Bolígrafo de aluminio con tapa y touch screen, con acabado de goma suave al tacto en color blanco y detalles en oro rosa. Cuenta con touch screen en la parte superior del color del bolígrafo y su tapa cuenta con sutiles líneas verticales. al grabar en laser co2, destapa en color oro rosa.</w:t>
            </w:r>
            <w:r w:rsidRPr="00E054DF">
              <w:rPr>
                <w:rFonts w:ascii="Noto Sans" w:hAnsi="Noto Sans" w:cs="Noto Sans"/>
                <w:color w:val="000000"/>
                <w:sz w:val="18"/>
                <w:szCs w:val="18"/>
              </w:rPr>
              <w:br/>
              <w:t>Tinta de gel azul, con grabado de 4 logos en color negro.</w:t>
            </w:r>
          </w:p>
        </w:tc>
      </w:tr>
    </w:tbl>
    <w:p w14:paraId="6B55643E" w14:textId="77777777" w:rsidR="006D049D" w:rsidRDefault="006D049D" w:rsidP="00053858">
      <w:pPr>
        <w:pStyle w:val="Texto"/>
        <w:ind w:firstLine="0"/>
        <w:rPr>
          <w:rFonts w:ascii="Noto Sans" w:hAnsi="Noto Sans" w:cs="Noto Sans"/>
          <w:color w:val="000000"/>
        </w:rPr>
      </w:pPr>
    </w:p>
    <w:p w14:paraId="6571694D" w14:textId="1005E27E" w:rsidR="002E045C" w:rsidRDefault="002E045C" w:rsidP="00053858">
      <w:pPr>
        <w:pStyle w:val="Texto"/>
        <w:ind w:firstLine="0"/>
        <w:rPr>
          <w:rFonts w:ascii="Noto Sans" w:hAnsi="Noto Sans" w:cs="Noto Sans"/>
          <w:color w:val="000000"/>
          <w:szCs w:val="18"/>
        </w:rPr>
      </w:pPr>
      <w:r w:rsidRPr="00FE6CF4">
        <w:rPr>
          <w:rFonts w:ascii="Noto Sans" w:hAnsi="Noto Sans" w:cs="Noto Sans"/>
          <w:b/>
          <w:bCs/>
          <w:color w:val="000000"/>
          <w:szCs w:val="18"/>
        </w:rPr>
        <w:t>Nota 1:</w:t>
      </w:r>
      <w:r w:rsidRPr="002E045C">
        <w:rPr>
          <w:rFonts w:ascii="Noto Sans" w:hAnsi="Noto Sans" w:cs="Noto Sans"/>
          <w:color w:val="000000"/>
          <w:szCs w:val="18"/>
        </w:rPr>
        <w:t xml:space="preserve"> Al proveedor adjudicado, se le proporcionarán los diseños definitivos posterior a la adjudicación. Los diseños definitivos pueden contener cambios en el cintillo institucional, en comparación con los diseños proporcionados en el anexo 1 técnico de la presente convocatoria.</w:t>
      </w:r>
    </w:p>
    <w:p w14:paraId="4A8EC1C6" w14:textId="178F3713" w:rsidR="002E045C" w:rsidRDefault="002E045C" w:rsidP="00053858">
      <w:pPr>
        <w:pStyle w:val="Texto"/>
        <w:ind w:firstLine="0"/>
        <w:rPr>
          <w:rFonts w:ascii="Noto Sans" w:hAnsi="Noto Sans" w:cs="Noto Sans"/>
          <w:color w:val="000000"/>
          <w:szCs w:val="18"/>
        </w:rPr>
      </w:pPr>
      <w:r w:rsidRPr="00FE6CF4">
        <w:rPr>
          <w:rFonts w:ascii="Noto Sans" w:hAnsi="Noto Sans" w:cs="Noto Sans"/>
          <w:b/>
          <w:bCs/>
          <w:color w:val="000000"/>
          <w:szCs w:val="18"/>
        </w:rPr>
        <w:t>Nota 2:</w:t>
      </w:r>
      <w:r>
        <w:rPr>
          <w:rFonts w:ascii="Noto Sans" w:hAnsi="Noto Sans" w:cs="Noto Sans"/>
          <w:color w:val="000000"/>
          <w:szCs w:val="18"/>
        </w:rPr>
        <w:t xml:space="preserve"> </w:t>
      </w:r>
      <w:r w:rsidR="003D6885" w:rsidRPr="003D6885">
        <w:rPr>
          <w:rFonts w:ascii="Noto Sans" w:hAnsi="Noto Sans" w:cs="Noto Sans"/>
          <w:color w:val="000000"/>
          <w:szCs w:val="18"/>
        </w:rPr>
        <w:t>El proveedor adjudicado deberá presentar una muestra</w:t>
      </w:r>
      <w:r w:rsidR="003D6885">
        <w:rPr>
          <w:rFonts w:ascii="Noto Sans" w:hAnsi="Noto Sans" w:cs="Noto Sans"/>
          <w:color w:val="000000"/>
          <w:szCs w:val="18"/>
        </w:rPr>
        <w:t xml:space="preserve"> final</w:t>
      </w:r>
      <w:r w:rsidR="003D6885" w:rsidRPr="003D6885">
        <w:rPr>
          <w:rFonts w:ascii="Noto Sans" w:hAnsi="Noto Sans" w:cs="Noto Sans"/>
          <w:color w:val="000000"/>
          <w:szCs w:val="18"/>
        </w:rPr>
        <w:t xml:space="preserve"> de los bienes objeto del contrato antes de iniciar el proceso de producción. Esta muestra será evaluada físicamente por el área requirente, con el propósito de verificar que los diseños finales cumpl</w:t>
      </w:r>
      <w:r w:rsidR="003D6885">
        <w:rPr>
          <w:rFonts w:ascii="Noto Sans" w:hAnsi="Noto Sans" w:cs="Noto Sans"/>
          <w:color w:val="000000"/>
          <w:szCs w:val="18"/>
        </w:rPr>
        <w:t>a</w:t>
      </w:r>
      <w:r w:rsidR="003D6885" w:rsidRPr="003D6885">
        <w:rPr>
          <w:rFonts w:ascii="Noto Sans" w:hAnsi="Noto Sans" w:cs="Noto Sans"/>
          <w:color w:val="000000"/>
          <w:szCs w:val="18"/>
        </w:rPr>
        <w:t>n con las especificaciones técnicas, así como con los estándares de calidad y cantidad establecidos</w:t>
      </w:r>
      <w:r w:rsidR="003D6885">
        <w:rPr>
          <w:rFonts w:ascii="Noto Sans" w:hAnsi="Noto Sans" w:cs="Noto Sans"/>
          <w:color w:val="000000"/>
          <w:szCs w:val="18"/>
        </w:rPr>
        <w:t xml:space="preserve"> en el anexo técnico</w:t>
      </w:r>
      <w:r w:rsidR="003D6885" w:rsidRPr="003D6885">
        <w:rPr>
          <w:rFonts w:ascii="Noto Sans" w:hAnsi="Noto Sans" w:cs="Noto Sans"/>
          <w:color w:val="000000"/>
          <w:szCs w:val="18"/>
        </w:rPr>
        <w:t>. Una vez aprobada la muestra, se podrá proceder con la producción total de los bienes.</w:t>
      </w:r>
    </w:p>
    <w:p w14:paraId="16C8FE98" w14:textId="163E58DE" w:rsidR="009377DF" w:rsidRPr="009377DF" w:rsidRDefault="009377DF" w:rsidP="009377DF">
      <w:pPr>
        <w:tabs>
          <w:tab w:val="left" w:pos="2830"/>
        </w:tabs>
        <w:jc w:val="both"/>
        <w:rPr>
          <w:rFonts w:ascii="Noto Sans" w:hAnsi="Noto Sans" w:cs="Noto Sans"/>
          <w:color w:val="000000"/>
          <w:sz w:val="18"/>
          <w:szCs w:val="18"/>
          <w:lang w:val="es-MX"/>
        </w:rPr>
      </w:pPr>
      <w:r w:rsidRPr="009377DF">
        <w:rPr>
          <w:rFonts w:ascii="Noto Sans" w:hAnsi="Noto Sans" w:cs="Noto Sans"/>
          <w:b/>
          <w:bCs/>
          <w:color w:val="000000"/>
          <w:sz w:val="18"/>
          <w:szCs w:val="18"/>
          <w:lang w:val="es-MX"/>
        </w:rPr>
        <w:t>Nota 3:</w:t>
      </w:r>
      <w:r w:rsidRPr="009377DF">
        <w:rPr>
          <w:rFonts w:ascii="Noto Sans" w:hAnsi="Noto Sans" w:cs="Noto Sans"/>
          <w:color w:val="000000"/>
          <w:sz w:val="18"/>
          <w:szCs w:val="18"/>
          <w:lang w:val="es-MX"/>
        </w:rPr>
        <w:t xml:space="preserve"> El incumplimiento en alguno de los requisitos establecidos para la evaluación de las muestras será motivo de desachamiento de la propuesta para la partida cotizada.</w:t>
      </w:r>
      <w:r>
        <w:rPr>
          <w:rFonts w:ascii="Noto Sans" w:hAnsi="Noto Sans" w:cs="Noto Sans"/>
          <w:color w:val="000000"/>
          <w:sz w:val="18"/>
          <w:szCs w:val="18"/>
          <w:lang w:val="es-MX"/>
        </w:rPr>
        <w:t xml:space="preserve"> Por lo que se le agrega un </w:t>
      </w:r>
      <w:r w:rsidRPr="009377DF">
        <w:rPr>
          <w:rFonts w:ascii="Noto Sans" w:hAnsi="Noto Sans" w:cs="Noto Sans"/>
          <w:b/>
          <w:bCs/>
          <w:color w:val="000000"/>
          <w:sz w:val="18"/>
          <w:szCs w:val="18"/>
          <w:lang w:val="es-MX"/>
        </w:rPr>
        <w:t>NO CUMPLE.</w:t>
      </w:r>
    </w:p>
    <w:p w14:paraId="06031E78" w14:textId="77777777" w:rsidR="001622ED" w:rsidRPr="001622ED" w:rsidRDefault="001622ED" w:rsidP="00053858">
      <w:pPr>
        <w:pStyle w:val="Texto"/>
        <w:ind w:firstLine="0"/>
        <w:rPr>
          <w:rFonts w:ascii="Noto Sans" w:hAnsi="Noto Sans" w:cs="Noto Sans"/>
          <w:color w:val="000000"/>
          <w:szCs w:val="18"/>
        </w:rPr>
      </w:pPr>
    </w:p>
    <w:p w14:paraId="278B9218" w14:textId="77777777" w:rsidR="000A351F" w:rsidRPr="00167B03" w:rsidRDefault="000A351F" w:rsidP="000A351F">
      <w:pPr>
        <w:pStyle w:val="Texto"/>
        <w:spacing w:line="214" w:lineRule="exact"/>
        <w:ind w:left="720" w:hanging="432"/>
        <w:rPr>
          <w:rFonts w:ascii="Noto Sans" w:hAnsi="Noto Sans" w:cs="Noto Sans"/>
          <w:b/>
          <w:i/>
          <w:color w:val="000000"/>
          <w:szCs w:val="26"/>
        </w:rPr>
      </w:pPr>
      <w:r w:rsidRPr="00167B03">
        <w:rPr>
          <w:rFonts w:ascii="Noto Sans" w:hAnsi="Noto Sans" w:cs="Noto Sans"/>
          <w:b/>
        </w:rPr>
        <w:t xml:space="preserve">2.2.3 </w:t>
      </w:r>
      <w:r w:rsidRPr="00167B03">
        <w:rPr>
          <w:rFonts w:ascii="Noto Sans" w:hAnsi="Noto Sans" w:cs="Noto Sans"/>
          <w:b/>
          <w:i/>
          <w:color w:val="000000"/>
          <w:szCs w:val="26"/>
        </w:rPr>
        <w:t>Tercer Sobre: Propuesta Económica</w:t>
      </w:r>
    </w:p>
    <w:p w14:paraId="30707418" w14:textId="77777777" w:rsidR="008E3968" w:rsidRPr="00167B03" w:rsidRDefault="008E3968" w:rsidP="000A351F">
      <w:pPr>
        <w:pStyle w:val="Texto"/>
        <w:spacing w:line="214" w:lineRule="exact"/>
        <w:ind w:left="720" w:hanging="432"/>
        <w:rPr>
          <w:rFonts w:ascii="Noto Sans" w:hAnsi="Noto Sans" w:cs="Noto Sans"/>
          <w:b/>
          <w:i/>
          <w:color w:val="000000"/>
          <w:szCs w:val="26"/>
        </w:rPr>
      </w:pPr>
    </w:p>
    <w:p w14:paraId="65227A3C" w14:textId="77777777" w:rsidR="00CE3961" w:rsidRPr="00167B03" w:rsidRDefault="00CE3961" w:rsidP="004B4C0A">
      <w:pPr>
        <w:pStyle w:val="Texto"/>
        <w:spacing w:line="214" w:lineRule="exact"/>
        <w:ind w:left="288" w:firstLine="0"/>
        <w:rPr>
          <w:rFonts w:ascii="Noto Sans" w:hAnsi="Noto Sans" w:cs="Noto Sans"/>
          <w:color w:val="000000"/>
        </w:rPr>
      </w:pPr>
      <w:r w:rsidRPr="00167B03">
        <w:rPr>
          <w:rFonts w:ascii="Noto Sans" w:hAnsi="Noto Sans" w:cs="Noto Sans"/>
          <w:color w:val="000000"/>
        </w:rPr>
        <w:t>Deberá estar identificado con la leyenda "Tercer Sobre" o "Propuesta Económica", número de licitación, partida y nombre del Licitante, que contendrá:</w:t>
      </w:r>
    </w:p>
    <w:p w14:paraId="76B82E81" w14:textId="77777777" w:rsidR="00A07261" w:rsidRPr="00330FD1" w:rsidRDefault="00CE3961" w:rsidP="004B4C0A">
      <w:pPr>
        <w:pStyle w:val="Texto"/>
        <w:numPr>
          <w:ilvl w:val="0"/>
          <w:numId w:val="10"/>
        </w:numPr>
        <w:spacing w:after="80" w:line="211" w:lineRule="exact"/>
        <w:rPr>
          <w:rFonts w:ascii="Noto Sans" w:hAnsi="Noto Sans" w:cs="Noto Sans"/>
          <w:color w:val="000000" w:themeColor="text1"/>
        </w:rPr>
      </w:pPr>
      <w:r w:rsidRPr="00167B03">
        <w:rPr>
          <w:rFonts w:ascii="Noto Sans" w:hAnsi="Noto Sans" w:cs="Noto Sans"/>
          <w:color w:val="000000" w:themeColor="text1"/>
        </w:rPr>
        <w:t xml:space="preserve">La propuesta económica </w:t>
      </w:r>
      <w:r w:rsidRPr="00167B03">
        <w:rPr>
          <w:rFonts w:ascii="Noto Sans" w:hAnsi="Noto Sans" w:cs="Noto Sans"/>
          <w:b/>
          <w:color w:val="000000" w:themeColor="text1"/>
        </w:rPr>
        <w:t>(Anexo 2)</w:t>
      </w:r>
      <w:r w:rsidRPr="00167B03">
        <w:rPr>
          <w:rFonts w:ascii="Noto Sans" w:hAnsi="Noto Sans" w:cs="Noto Sans"/>
          <w:color w:val="000000" w:themeColor="text1"/>
        </w:rPr>
        <w:t>, conteniendo el costo unitario</w:t>
      </w:r>
      <w:r w:rsidR="00A07261" w:rsidRPr="00167B03">
        <w:rPr>
          <w:rFonts w:ascii="Noto Sans" w:hAnsi="Noto Sans" w:cs="Noto Sans"/>
          <w:color w:val="000000" w:themeColor="text1"/>
        </w:rPr>
        <w:t>, y tomar en cuenta:</w:t>
      </w:r>
    </w:p>
    <w:p w14:paraId="12DCFB7C"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1.</w:t>
      </w:r>
      <w:r w:rsidRPr="00167B03">
        <w:rPr>
          <w:rFonts w:ascii="Noto Sans" w:hAnsi="Noto Sans" w:cs="Noto Sans"/>
          <w:color w:val="000000"/>
          <w:szCs w:val="22"/>
        </w:rPr>
        <w:tab/>
      </w:r>
      <w:r w:rsidRPr="00167B03">
        <w:rPr>
          <w:rFonts w:ascii="Noto Sans" w:hAnsi="Noto Sans" w:cs="Noto Sans"/>
          <w:color w:val="000000"/>
        </w:rPr>
        <w:t>La moneda en que deberá cotizarse será en pesos mexicanos M.N. (dos cifras decimales).</w:t>
      </w:r>
    </w:p>
    <w:p w14:paraId="42A877D3"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2.</w:t>
      </w:r>
      <w:r w:rsidRPr="00167B03">
        <w:rPr>
          <w:rFonts w:ascii="Noto Sans" w:hAnsi="Noto Sans" w:cs="Noto Sans"/>
          <w:color w:val="000000"/>
          <w:szCs w:val="22"/>
        </w:rPr>
        <w:tab/>
      </w:r>
      <w:r w:rsidRPr="00167B03">
        <w:rPr>
          <w:rFonts w:ascii="Noto Sans" w:hAnsi="Noto Sans" w:cs="Noto Sans"/>
          <w:color w:val="000000"/>
        </w:rPr>
        <w:t>Deberá desglosar el I.V.A.</w:t>
      </w:r>
    </w:p>
    <w:p w14:paraId="5409A0D5"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3.</w:t>
      </w:r>
      <w:r w:rsidRPr="00167B03">
        <w:rPr>
          <w:rFonts w:ascii="Noto Sans" w:hAnsi="Noto Sans" w:cs="Noto Sans"/>
          <w:color w:val="000000"/>
          <w:szCs w:val="22"/>
        </w:rPr>
        <w:tab/>
      </w:r>
      <w:r w:rsidRPr="00167B03">
        <w:rPr>
          <w:rFonts w:ascii="Noto Sans" w:hAnsi="Noto Sans" w:cs="Noto Sans"/>
          <w:color w:val="000000"/>
        </w:rPr>
        <w:t xml:space="preserve">Deberá contener </w:t>
      </w:r>
      <w:r w:rsidRPr="00167B03">
        <w:rPr>
          <w:rFonts w:ascii="Noto Sans" w:hAnsi="Noto Sans" w:cs="Noto Sans"/>
          <w:b/>
          <w:color w:val="000000"/>
        </w:rPr>
        <w:t>las condiciones de pago debidamente aclaradas y acorde a la presente convocatoria.</w:t>
      </w:r>
    </w:p>
    <w:p w14:paraId="106BFAA7" w14:textId="77777777" w:rsidR="00CE3961"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4.</w:t>
      </w:r>
      <w:r w:rsidRPr="00167B03">
        <w:rPr>
          <w:rFonts w:ascii="Noto Sans" w:hAnsi="Noto Sans" w:cs="Noto Sans"/>
          <w:color w:val="000000"/>
          <w:szCs w:val="22"/>
        </w:rPr>
        <w:tab/>
      </w:r>
      <w:r w:rsidRPr="00167B03">
        <w:rPr>
          <w:rFonts w:ascii="Noto Sans" w:hAnsi="Noto Sans" w:cs="Noto Sans"/>
          <w:color w:val="000000"/>
        </w:rPr>
        <w:t>Los precios deberán ser vigentes en el momento de la apertura de las propuestas y hasta la conclusión del contrato; los cuales serán cubiertos dentro de la forma de pago fijada.</w:t>
      </w:r>
    </w:p>
    <w:p w14:paraId="32382A93" w14:textId="58FA56D8" w:rsidR="00CE3961" w:rsidRPr="00167B03" w:rsidRDefault="009A111A" w:rsidP="00747244">
      <w:pPr>
        <w:pStyle w:val="Texto"/>
        <w:spacing w:after="80" w:line="211" w:lineRule="exact"/>
        <w:ind w:left="708" w:firstLine="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w:t>
      </w:r>
      <w:r>
        <w:rPr>
          <w:rFonts w:ascii="Noto Sans" w:hAnsi="Noto Sans" w:cs="Noto Sans"/>
          <w:b/>
          <w:color w:val="000000"/>
        </w:rPr>
        <w:t xml:space="preserve"> de los anteriores puntos en la propuesta económica</w:t>
      </w:r>
      <w:r w:rsidRPr="001077B8">
        <w:rPr>
          <w:rFonts w:ascii="Noto Sans" w:hAnsi="Noto Sans" w:cs="Noto Sans"/>
          <w:b/>
          <w:color w:val="000000"/>
        </w:rPr>
        <w:t xml:space="preserve"> será motivo de desechamiento)</w:t>
      </w:r>
      <w:r>
        <w:rPr>
          <w:rFonts w:ascii="Noto Sans" w:hAnsi="Noto Sans" w:cs="Noto Sans"/>
          <w:b/>
          <w:color w:val="000000"/>
        </w:rPr>
        <w:t>.</w:t>
      </w:r>
    </w:p>
    <w:p w14:paraId="5C5494F3" w14:textId="1CFC281E" w:rsidR="00CE3961" w:rsidRPr="00747244" w:rsidRDefault="00CE3961" w:rsidP="00747244">
      <w:pPr>
        <w:pStyle w:val="Texto"/>
        <w:spacing w:after="80" w:line="211" w:lineRule="exact"/>
        <w:ind w:left="708" w:hanging="420"/>
        <w:rPr>
          <w:rFonts w:ascii="Noto Sans" w:hAnsi="Noto Sans" w:cs="Noto Sans"/>
          <w:color w:val="000000"/>
          <w:u w:val="single"/>
        </w:rPr>
      </w:pPr>
      <w:r w:rsidRPr="00167B03">
        <w:rPr>
          <w:rFonts w:ascii="Noto Sans" w:hAnsi="Noto Sans" w:cs="Noto Sans"/>
          <w:color w:val="000000"/>
        </w:rPr>
        <w:t>II</w:t>
      </w:r>
      <w:r w:rsidRPr="00167B03">
        <w:rPr>
          <w:rFonts w:ascii="Noto Sans" w:hAnsi="Noto Sans" w:cs="Noto Sans"/>
          <w:b/>
          <w:color w:val="000000"/>
        </w:rPr>
        <w:t xml:space="preserve">. </w:t>
      </w:r>
      <w:r w:rsidRPr="00167B03">
        <w:rPr>
          <w:rFonts w:ascii="Noto Sans" w:hAnsi="Noto Sans" w:cs="Noto Sans"/>
          <w:b/>
          <w:color w:val="000000"/>
        </w:rPr>
        <w:tab/>
      </w:r>
      <w:r w:rsidRPr="004B4C0A">
        <w:rPr>
          <w:rFonts w:ascii="Noto Sans" w:hAnsi="Noto Sans" w:cs="Noto Sans"/>
          <w:color w:val="000000"/>
        </w:rPr>
        <w:t xml:space="preserve">Todos los participantes deberán anexar a su propuesta económica </w:t>
      </w:r>
      <w:r w:rsidR="00AE4A00">
        <w:rPr>
          <w:rFonts w:ascii="Noto Sans" w:hAnsi="Noto Sans" w:cs="Noto Sans"/>
          <w:color w:val="000000"/>
        </w:rPr>
        <w:t>“Ca</w:t>
      </w:r>
      <w:r w:rsidRPr="004B4C0A">
        <w:rPr>
          <w:rFonts w:ascii="Noto Sans" w:hAnsi="Noto Sans" w:cs="Noto Sans"/>
          <w:color w:val="000000"/>
        </w:rPr>
        <w:t xml:space="preserve">rta </w:t>
      </w:r>
      <w:r w:rsidR="00AE4A00">
        <w:rPr>
          <w:rFonts w:ascii="Noto Sans" w:hAnsi="Noto Sans" w:cs="Noto Sans"/>
          <w:color w:val="000000"/>
        </w:rPr>
        <w:t>c</w:t>
      </w:r>
      <w:r w:rsidRPr="004B4C0A">
        <w:rPr>
          <w:rFonts w:ascii="Noto Sans" w:hAnsi="Noto Sans" w:cs="Noto Sans"/>
          <w:color w:val="000000"/>
        </w:rPr>
        <w:t>ompromiso</w:t>
      </w:r>
      <w:r w:rsidR="00AE4A00">
        <w:rPr>
          <w:rFonts w:ascii="Noto Sans" w:hAnsi="Noto Sans" w:cs="Noto Sans"/>
          <w:color w:val="000000"/>
        </w:rPr>
        <w:t>”</w:t>
      </w:r>
      <w:r w:rsidRPr="004B4C0A">
        <w:rPr>
          <w:rFonts w:ascii="Noto Sans" w:hAnsi="Noto Sans" w:cs="Noto Sans"/>
          <w:color w:val="000000"/>
        </w:rPr>
        <w:t xml:space="preserve"> de </w:t>
      </w:r>
      <w:r w:rsidR="00AE4A00">
        <w:rPr>
          <w:rFonts w:ascii="Noto Sans" w:hAnsi="Noto Sans" w:cs="Noto Sans"/>
          <w:color w:val="000000"/>
        </w:rPr>
        <w:t>e</w:t>
      </w:r>
      <w:r w:rsidRPr="004B4C0A">
        <w:rPr>
          <w:rFonts w:ascii="Noto Sans" w:hAnsi="Noto Sans" w:cs="Noto Sans"/>
          <w:color w:val="000000"/>
        </w:rPr>
        <w:t xml:space="preserve">ntrega de </w:t>
      </w:r>
      <w:r w:rsidR="000C574D" w:rsidRPr="004B4C0A">
        <w:rPr>
          <w:rFonts w:ascii="Noto Sans" w:hAnsi="Noto Sans" w:cs="Noto Sans"/>
          <w:color w:val="000000"/>
        </w:rPr>
        <w:t>fianza</w:t>
      </w:r>
      <w:r w:rsidR="009A111A" w:rsidRPr="004B4C0A">
        <w:rPr>
          <w:rFonts w:ascii="Noto Sans" w:hAnsi="Noto Sans" w:cs="Noto Sans"/>
          <w:color w:val="000000"/>
        </w:rPr>
        <w:t xml:space="preserve"> de cumplimiento</w:t>
      </w:r>
      <w:r w:rsidR="000C574D" w:rsidRPr="004B4C0A">
        <w:rPr>
          <w:rFonts w:ascii="Noto Sans" w:hAnsi="Noto Sans" w:cs="Noto Sans"/>
          <w:color w:val="000000"/>
        </w:rPr>
        <w:t xml:space="preserve"> </w:t>
      </w:r>
      <w:r w:rsidRPr="004B4C0A">
        <w:rPr>
          <w:rFonts w:ascii="Noto Sans" w:hAnsi="Noto Sans" w:cs="Noto Sans"/>
          <w:color w:val="000000"/>
        </w:rPr>
        <w:t>equivalente al 10% del monto total</w:t>
      </w:r>
      <w:r w:rsidR="00EE602A">
        <w:rPr>
          <w:rFonts w:ascii="Noto Sans" w:hAnsi="Noto Sans" w:cs="Noto Sans"/>
          <w:color w:val="000000"/>
        </w:rPr>
        <w:t xml:space="preserve"> (</w:t>
      </w:r>
      <w:r w:rsidR="00EE602A" w:rsidRPr="004B4C0A">
        <w:rPr>
          <w:rFonts w:ascii="Noto Sans" w:hAnsi="Noto Sans" w:cs="Noto Sans"/>
          <w:b/>
          <w:color w:val="000000"/>
        </w:rPr>
        <w:t>Formato 15</w:t>
      </w:r>
      <w:r w:rsidR="00EE602A">
        <w:rPr>
          <w:rFonts w:ascii="Noto Sans" w:hAnsi="Noto Sans" w:cs="Noto Sans"/>
          <w:color w:val="000000"/>
        </w:rPr>
        <w:t>)</w:t>
      </w:r>
      <w:r w:rsidR="00022508" w:rsidRPr="004B4C0A">
        <w:rPr>
          <w:rFonts w:ascii="Noto Sans" w:hAnsi="Noto Sans" w:cs="Noto Sans"/>
          <w:color w:val="000000"/>
        </w:rPr>
        <w:t xml:space="preserve">, </w:t>
      </w:r>
      <w:r w:rsidR="001E1ED6" w:rsidRPr="004B4C0A">
        <w:rPr>
          <w:rFonts w:ascii="Noto Sans" w:hAnsi="Noto Sans" w:cs="Noto Sans"/>
          <w:color w:val="000000"/>
        </w:rPr>
        <w:t>está</w:t>
      </w:r>
      <w:r w:rsidR="00022508" w:rsidRPr="004B4C0A">
        <w:rPr>
          <w:rFonts w:ascii="Noto Sans" w:hAnsi="Noto Sans" w:cs="Noto Sans"/>
          <w:color w:val="000000"/>
        </w:rPr>
        <w:t xml:space="preserve"> deberá ser entregada dentro de los 10 (diez) días naturales siguientes a la firma del contrato. Misma</w:t>
      </w:r>
      <w:r w:rsidRPr="004B4C0A">
        <w:rPr>
          <w:rFonts w:ascii="Noto Sans" w:hAnsi="Noto Sans" w:cs="Noto Sans"/>
          <w:color w:val="000000"/>
        </w:rPr>
        <w:t xml:space="preserve"> que </w:t>
      </w:r>
      <w:r w:rsidR="001E1ED6" w:rsidRPr="004B4C0A">
        <w:rPr>
          <w:rFonts w:ascii="Noto Sans" w:hAnsi="Noto Sans" w:cs="Noto Sans"/>
          <w:color w:val="000000"/>
        </w:rPr>
        <w:t>será</w:t>
      </w:r>
      <w:r w:rsidRPr="004B4C0A">
        <w:rPr>
          <w:rFonts w:ascii="Noto Sans" w:hAnsi="Noto Sans" w:cs="Noto Sans"/>
          <w:color w:val="000000"/>
        </w:rPr>
        <w:t xml:space="preserve"> </w:t>
      </w:r>
      <w:r w:rsidR="001E1ED6" w:rsidRPr="004B4C0A">
        <w:rPr>
          <w:rFonts w:ascii="Noto Sans" w:hAnsi="Noto Sans" w:cs="Noto Sans"/>
          <w:color w:val="000000"/>
        </w:rPr>
        <w:t xml:space="preserve">liberada </w:t>
      </w:r>
      <w:r w:rsidRPr="004B4C0A">
        <w:rPr>
          <w:rFonts w:ascii="Noto Sans" w:hAnsi="Noto Sans" w:cs="Noto Sans"/>
          <w:color w:val="000000"/>
        </w:rPr>
        <w:t>al proveedor o a la proveedora adjudicado(a), una vez que haya concluido a entera satisfacción</w:t>
      </w:r>
      <w:r w:rsidR="00410932" w:rsidRPr="004B4C0A">
        <w:rPr>
          <w:rFonts w:ascii="Noto Sans" w:hAnsi="Noto Sans" w:cs="Noto Sans"/>
          <w:color w:val="000000"/>
        </w:rPr>
        <w:t xml:space="preserve"> de la Comisión</w:t>
      </w:r>
      <w:r w:rsidRPr="004B4C0A">
        <w:rPr>
          <w:rFonts w:ascii="Noto Sans" w:hAnsi="Noto Sans" w:cs="Noto Sans"/>
          <w:color w:val="000000"/>
        </w:rPr>
        <w:t xml:space="preserve"> </w:t>
      </w:r>
      <w:r w:rsidR="00734C9C" w:rsidRPr="004B4C0A">
        <w:rPr>
          <w:rFonts w:ascii="Noto Sans" w:hAnsi="Noto Sans" w:cs="Noto Sans"/>
          <w:color w:val="000000"/>
        </w:rPr>
        <w:t>la entrega</w:t>
      </w:r>
      <w:r w:rsidR="000C574D" w:rsidRPr="004B4C0A">
        <w:rPr>
          <w:rFonts w:ascii="Noto Sans" w:hAnsi="Noto Sans" w:cs="Noto Sans"/>
          <w:color w:val="000000"/>
        </w:rPr>
        <w:t xml:space="preserve"> de los </w:t>
      </w:r>
      <w:r w:rsidR="002B61B7">
        <w:rPr>
          <w:rFonts w:ascii="Noto Sans" w:hAnsi="Noto Sans" w:cs="Noto Sans"/>
          <w:color w:val="000000"/>
        </w:rPr>
        <w:t>bienes</w:t>
      </w:r>
      <w:r w:rsidR="002B61B7" w:rsidRPr="004B4C0A">
        <w:rPr>
          <w:rFonts w:ascii="Noto Sans" w:hAnsi="Noto Sans" w:cs="Noto Sans"/>
          <w:color w:val="000000"/>
        </w:rPr>
        <w:t xml:space="preserve"> </w:t>
      </w:r>
      <w:r w:rsidR="00410932" w:rsidRPr="004B4C0A">
        <w:rPr>
          <w:rFonts w:ascii="Noto Sans" w:hAnsi="Noto Sans" w:cs="Noto Sans"/>
          <w:color w:val="000000"/>
        </w:rPr>
        <w:t>motivo del contrato.</w:t>
      </w:r>
      <w:r w:rsidR="009A111A" w:rsidRPr="004B4C0A">
        <w:rPr>
          <w:rFonts w:ascii="Noto Sans" w:hAnsi="Noto Sans" w:cs="Noto Sans"/>
          <w:b/>
          <w:color w:val="000000"/>
        </w:rPr>
        <w:t xml:space="preserve"> (Su omisión será motivo de desechamiento).</w:t>
      </w:r>
    </w:p>
    <w:p w14:paraId="33E30917" w14:textId="77777777" w:rsidR="00CE3961" w:rsidRDefault="00CE3961" w:rsidP="00511791">
      <w:pPr>
        <w:pStyle w:val="Texto"/>
        <w:spacing w:after="80" w:line="211" w:lineRule="exact"/>
        <w:ind w:left="720" w:hanging="432"/>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t>Manifestar que los precios que se presentan en su propuesta económica, no se cotizan en condiciones de prácticas desleales de comercio en su modalidad de discriminación de precios y subsidios.</w:t>
      </w:r>
      <w:r w:rsidR="009A111A">
        <w:rPr>
          <w:rFonts w:ascii="Noto Sans" w:hAnsi="Noto Sans" w:cs="Noto Sans"/>
          <w:color w:val="000000"/>
        </w:rPr>
        <w:t xml:space="preserve"> </w:t>
      </w:r>
      <w:r w:rsidR="009A111A" w:rsidRPr="001077B8">
        <w:rPr>
          <w:rFonts w:ascii="Noto Sans" w:hAnsi="Noto Sans" w:cs="Noto Sans"/>
          <w:b/>
          <w:color w:val="000000"/>
        </w:rPr>
        <w:t>(Su omisión será motivo de desechamiento).</w:t>
      </w:r>
    </w:p>
    <w:p w14:paraId="27E096E4" w14:textId="77777777" w:rsidR="00225F2D" w:rsidRPr="00225F2D" w:rsidRDefault="00225F2D" w:rsidP="00225F2D"/>
    <w:p w14:paraId="6E097301" w14:textId="77777777" w:rsidR="00225F2D" w:rsidRDefault="00562427" w:rsidP="00225F2D">
      <w:pPr>
        <w:pStyle w:val="Ttulo1"/>
        <w:shd w:val="clear" w:color="auto" w:fill="BFBFBF" w:themeFill="background1" w:themeFillShade="BF"/>
        <w:spacing w:before="0"/>
        <w:rPr>
          <w:rFonts w:ascii="Noto Sans" w:hAnsi="Noto Sans" w:cs="Noto Sans"/>
        </w:rPr>
      </w:pPr>
      <w:bookmarkStart w:id="4" w:name="_Toc192163736"/>
      <w:r>
        <w:rPr>
          <w:rFonts w:ascii="Noto Sans" w:hAnsi="Noto Sans" w:cs="Noto Sans"/>
        </w:rPr>
        <w:t>3</w:t>
      </w:r>
      <w:r w:rsidR="00225F2D">
        <w:rPr>
          <w:rFonts w:ascii="Noto Sans" w:hAnsi="Noto Sans" w:cs="Noto Sans"/>
        </w:rPr>
        <w:t xml:space="preserve">   </w:t>
      </w:r>
      <w:r w:rsidR="00225F2D" w:rsidRPr="00167B03">
        <w:rPr>
          <w:rFonts w:ascii="Noto Sans" w:hAnsi="Noto Sans" w:cs="Noto Sans"/>
        </w:rPr>
        <w:t>PROCEDIMIENTO</w:t>
      </w:r>
      <w:bookmarkEnd w:id="4"/>
    </w:p>
    <w:p w14:paraId="7B8DE6D2" w14:textId="77777777" w:rsidR="009A111A" w:rsidRPr="004B4C0A" w:rsidRDefault="009A111A" w:rsidP="004B4C0A"/>
    <w:p w14:paraId="0DDCF11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A efecto de realizar los diferentes actos y reuniones con orden y puntualidad se realizarán a puerta cerrada a partir de que se inicie cada acto, no permitiéndose el acceso a persona alguna una vez que haya dado comienzo.</w:t>
      </w:r>
    </w:p>
    <w:p w14:paraId="7018C68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Todas y cada una de las actas levantadas en el presente procedimiento, junta de aclaración, presentación y apertura de proposiciones y fallo, estarán disponibles en el domicilio y página web de la Instancia Ejecutora, que lleve a cabo el procedimiento de adjudicación, por un término no menor de cinco días hábiles. Siendo de la exclusiva responsabilidad de los participantes acudir a enterarse de su contenido y obtener copia de las mismas.</w:t>
      </w:r>
    </w:p>
    <w:p w14:paraId="01843EF3" w14:textId="77777777" w:rsidR="000A351F" w:rsidRDefault="0080633A" w:rsidP="004B4C0A">
      <w:pPr>
        <w:pStyle w:val="Ttulo1"/>
        <w:ind w:firstLine="288"/>
        <w:rPr>
          <w:rFonts w:ascii="Noto Sans" w:hAnsi="Noto Sans" w:cs="Noto Sans"/>
          <w:lang w:val="es-ES_tradnl"/>
        </w:rPr>
      </w:pPr>
      <w:bookmarkStart w:id="5" w:name="_Toc192163737"/>
      <w:r w:rsidRPr="00167B03">
        <w:rPr>
          <w:rFonts w:ascii="Noto Sans" w:hAnsi="Noto Sans" w:cs="Noto Sans"/>
          <w:lang w:val="es-ES_tradnl"/>
        </w:rPr>
        <w:t>3.1</w:t>
      </w:r>
      <w:r w:rsidR="000A351F" w:rsidRPr="00167B03">
        <w:rPr>
          <w:rFonts w:ascii="Noto Sans" w:hAnsi="Noto Sans" w:cs="Noto Sans"/>
          <w:lang w:val="es-ES_tradnl"/>
        </w:rPr>
        <w:tab/>
        <w:t>Junta de Aclaraciones</w:t>
      </w:r>
      <w:bookmarkEnd w:id="5"/>
    </w:p>
    <w:p w14:paraId="496F9BF6" w14:textId="77777777" w:rsidR="002C2E87" w:rsidRPr="004B4C0A" w:rsidRDefault="002C2E87" w:rsidP="004B4C0A">
      <w:pPr>
        <w:rPr>
          <w:lang w:val="es-ES_tradnl"/>
        </w:rPr>
      </w:pPr>
    </w:p>
    <w:p w14:paraId="59BF023C"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 xml:space="preserve">Se llevará a cabo el acto de Junta de Aclaraciones por la </w:t>
      </w:r>
      <w:r w:rsidRPr="00167B03">
        <w:rPr>
          <w:rFonts w:ascii="Noto Sans" w:hAnsi="Noto Sans" w:cs="Noto Sans"/>
          <w:b/>
          <w:color w:val="000000"/>
        </w:rPr>
        <w:t>convocante,</w:t>
      </w:r>
      <w:r w:rsidRPr="00167B03">
        <w:rPr>
          <w:rFonts w:ascii="Noto Sans" w:hAnsi="Noto Sans" w:cs="Noto Sans"/>
          <w:color w:val="000000"/>
        </w:rPr>
        <w:t xml:space="preserve"> </w:t>
      </w:r>
      <w:r w:rsidR="000E1814" w:rsidRPr="00167B03">
        <w:rPr>
          <w:rFonts w:ascii="Noto Sans" w:hAnsi="Noto Sans" w:cs="Noto Sans"/>
          <w:color w:val="000000"/>
        </w:rPr>
        <w:t>estando obligado la</w:t>
      </w:r>
      <w:r w:rsidRPr="00167B03">
        <w:rPr>
          <w:rFonts w:ascii="Noto Sans" w:hAnsi="Noto Sans" w:cs="Noto Sans"/>
          <w:color w:val="000000"/>
        </w:rPr>
        <w:t xml:space="preserve"> </w:t>
      </w:r>
      <w:r w:rsidR="000E1814" w:rsidRPr="00167B03">
        <w:rPr>
          <w:rFonts w:ascii="Noto Sans" w:hAnsi="Noto Sans" w:cs="Noto Sans"/>
          <w:color w:val="000000"/>
        </w:rPr>
        <w:t>convocante</w:t>
      </w:r>
      <w:r w:rsidRPr="00167B03">
        <w:rPr>
          <w:rFonts w:ascii="Noto Sans" w:hAnsi="Noto Sans" w:cs="Noto Sans"/>
          <w:color w:val="000000"/>
        </w:rPr>
        <w:t xml:space="preserve"> a dar contestación, en forma clara y precisa, a las solicitudes de aclaración; a fin de responder las posibles dudas a las bases de</w:t>
      </w:r>
      <w:r w:rsidRPr="00167B03">
        <w:rPr>
          <w:rFonts w:ascii="Noto Sans" w:hAnsi="Noto Sans" w:cs="Noto Sans"/>
          <w:b/>
          <w:color w:val="000000"/>
        </w:rPr>
        <w:t xml:space="preserve"> licitación</w:t>
      </w:r>
      <w:r w:rsidRPr="00167B03">
        <w:rPr>
          <w:rFonts w:ascii="Noto Sans" w:hAnsi="Noto Sans" w:cs="Noto Sans"/>
          <w:color w:val="000000"/>
        </w:rPr>
        <w:t xml:space="preserve"> </w:t>
      </w:r>
      <w:r w:rsidRPr="00167B03">
        <w:rPr>
          <w:rFonts w:ascii="Noto Sans" w:hAnsi="Noto Sans" w:cs="Noto Sans"/>
          <w:b/>
          <w:color w:val="000000"/>
        </w:rPr>
        <w:t>y a los aspectos técnicos que se consideran en las presentes bases</w:t>
      </w:r>
      <w:r w:rsidRPr="00167B03">
        <w:rPr>
          <w:rFonts w:ascii="Noto Sans" w:hAnsi="Noto Sans" w:cs="Noto Sans"/>
          <w:color w:val="000000"/>
        </w:rPr>
        <w:t>.</w:t>
      </w:r>
    </w:p>
    <w:p w14:paraId="0FC5A33F"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La Junta de Aclaraciones se celebrará en el lugar, fecha y hora establecidas en el CRONOGRAMA DE ACTIVIDADES Y PLAZOS.</w:t>
      </w:r>
    </w:p>
    <w:p w14:paraId="2C146D7F" w14:textId="77777777" w:rsidR="005A4427"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El acto será presidido por</w:t>
      </w:r>
      <w:r w:rsidR="005A4427" w:rsidRPr="00167B03">
        <w:rPr>
          <w:rFonts w:ascii="Noto Sans" w:hAnsi="Noto Sans" w:cs="Noto Sans"/>
          <w:color w:val="000000"/>
        </w:rPr>
        <w:t xml:space="preserve"> el Departamento de Adquisiciones y Servicios de la CPA</w:t>
      </w:r>
      <w:r w:rsidRPr="00167B03">
        <w:rPr>
          <w:rFonts w:ascii="Noto Sans" w:hAnsi="Noto Sans" w:cs="Noto Sans"/>
          <w:color w:val="000000"/>
        </w:rPr>
        <w:t xml:space="preserve">, quién deberá ser asistido por el personal Administrativo y Técnico de dicha instancia, a fin de que se resuelvan en forma clara y precisa las dudas y planteamientos de las personas licitantes relacionadas con los aspectos contenidos en la convocatoria. </w:t>
      </w:r>
    </w:p>
    <w:p w14:paraId="26B97129" w14:textId="77777777" w:rsidR="000A351F" w:rsidRPr="00167B03"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Ninguna de las condiciones contenidas en las bases podrá ser negociada en la Junta de Aclaraciones.</w:t>
      </w:r>
    </w:p>
    <w:p w14:paraId="33370B6F" w14:textId="77777777" w:rsidR="000A351F"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La junta de aclaraciones, se llevará a cabo conforme a lo siguiente:</w:t>
      </w:r>
    </w:p>
    <w:p w14:paraId="61BE7D7C" w14:textId="26AC7552" w:rsidR="00E976E8" w:rsidRPr="004B4C0A" w:rsidRDefault="00E976E8" w:rsidP="004B4C0A">
      <w:pPr>
        <w:pStyle w:val="Texto"/>
        <w:numPr>
          <w:ilvl w:val="0"/>
          <w:numId w:val="14"/>
        </w:numPr>
        <w:spacing w:after="80" w:line="211" w:lineRule="exact"/>
        <w:rPr>
          <w:rFonts w:ascii="Noto Sans" w:hAnsi="Noto Sans" w:cs="Noto Sans"/>
          <w:color w:val="000000"/>
        </w:rPr>
      </w:pPr>
      <w:r w:rsidRPr="004B4C0A">
        <w:rPr>
          <w:rFonts w:ascii="Noto Sans" w:hAnsi="Noto Sans" w:cs="Noto Sans"/>
          <w:color w:val="000000"/>
        </w:rPr>
        <w:t xml:space="preserve">Las personas que pretendan solicitar aclaraciones a los aspectos contenidos en la convocatoria, deberán presentar un </w:t>
      </w:r>
      <w:r w:rsidRPr="00247ECB">
        <w:rPr>
          <w:rFonts w:ascii="Noto Sans" w:hAnsi="Noto Sans" w:cs="Noto Sans"/>
          <w:color w:val="000000"/>
        </w:rPr>
        <w:t>escrito (</w:t>
      </w:r>
      <w:r w:rsidR="009D72D0" w:rsidRPr="00247ECB">
        <w:rPr>
          <w:rFonts w:ascii="Noto Sans" w:hAnsi="Noto Sans" w:cs="Noto Sans"/>
          <w:b/>
          <w:color w:val="000000"/>
        </w:rPr>
        <w:t>Formato 11</w:t>
      </w:r>
      <w:r w:rsidRPr="00247ECB">
        <w:rPr>
          <w:rFonts w:ascii="Noto Sans" w:hAnsi="Noto Sans" w:cs="Noto Sans"/>
          <w:color w:val="000000"/>
        </w:rPr>
        <w:t>) máximo 24 horas antes de la Junta de Aclaraciones, en el que expresen su interés en participar</w:t>
      </w:r>
      <w:r w:rsidRPr="004B4C0A">
        <w:rPr>
          <w:rFonts w:ascii="Noto Sans" w:hAnsi="Noto Sans" w:cs="Noto Sans"/>
          <w:color w:val="000000"/>
        </w:rPr>
        <w:t xml:space="preserve"> en la licitación, por si o en representación de un tercero, manifestando en todos los casos los datos generales del interesado y, en su caso, del representante, esto con fundamento en el art</w:t>
      </w:r>
      <w:r>
        <w:rPr>
          <w:rFonts w:ascii="Noto Sans" w:hAnsi="Noto Sans" w:cs="Noto Sans"/>
          <w:color w:val="000000"/>
        </w:rPr>
        <w:t xml:space="preserve">ículo </w:t>
      </w:r>
      <w:r w:rsidR="00FF4B43">
        <w:rPr>
          <w:rFonts w:ascii="Noto Sans" w:hAnsi="Noto Sans" w:cs="Noto Sans"/>
          <w:color w:val="000000"/>
        </w:rPr>
        <w:t>44 párrafo segundo</w:t>
      </w:r>
      <w:r>
        <w:rPr>
          <w:rFonts w:ascii="Noto Sans" w:hAnsi="Noto Sans" w:cs="Noto Sans"/>
          <w:color w:val="000000"/>
        </w:rPr>
        <w:t xml:space="preserve"> de la Ley.</w:t>
      </w:r>
    </w:p>
    <w:p w14:paraId="63E0E7EB" w14:textId="77777777" w:rsidR="00245A0B"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Los participantes deberán enviar sus preguntas a</w:t>
      </w:r>
      <w:r w:rsidR="00245A0B">
        <w:rPr>
          <w:rFonts w:ascii="Noto Sans" w:hAnsi="Noto Sans" w:cs="Noto Sans"/>
          <w:color w:val="000000"/>
        </w:rPr>
        <w:t xml:space="preserve"> los</w:t>
      </w:r>
      <w:r w:rsidRPr="00167B03">
        <w:rPr>
          <w:rFonts w:ascii="Noto Sans" w:hAnsi="Noto Sans" w:cs="Noto Sans"/>
          <w:color w:val="000000"/>
        </w:rPr>
        <w:t xml:space="preserve"> correo</w:t>
      </w:r>
      <w:r w:rsidR="00245A0B">
        <w:rPr>
          <w:rFonts w:ascii="Noto Sans" w:hAnsi="Noto Sans" w:cs="Noto Sans"/>
          <w:color w:val="000000"/>
        </w:rPr>
        <w:t>s</w:t>
      </w:r>
      <w:r w:rsidRPr="00167B03">
        <w:rPr>
          <w:rFonts w:ascii="Noto Sans" w:hAnsi="Noto Sans" w:cs="Noto Sans"/>
          <w:color w:val="000000"/>
        </w:rPr>
        <w:t xml:space="preserve"> electrónico</w:t>
      </w:r>
      <w:r w:rsidR="00245A0B">
        <w:rPr>
          <w:rFonts w:ascii="Noto Sans" w:hAnsi="Noto Sans" w:cs="Noto Sans"/>
          <w:color w:val="000000"/>
        </w:rPr>
        <w:t>s</w:t>
      </w:r>
      <w:r w:rsidRPr="00167B03">
        <w:rPr>
          <w:rFonts w:ascii="Noto Sans" w:hAnsi="Noto Sans" w:cs="Noto Sans"/>
          <w:color w:val="000000"/>
        </w:rPr>
        <w:t xml:space="preserve">: </w:t>
      </w:r>
      <w:hyperlink r:id="rId11" w:history="1">
        <w:r w:rsidR="0097109E" w:rsidRPr="00797CF0">
          <w:rPr>
            <w:rFonts w:ascii="Noto Sans" w:hAnsi="Noto Sans" w:cs="Noto Sans"/>
            <w:b/>
            <w:color w:val="000000"/>
          </w:rPr>
          <w:t>ernesto.fuentes</w:t>
        </w:r>
        <w:r w:rsidR="0004187B" w:rsidRPr="00797CF0">
          <w:rPr>
            <w:rFonts w:ascii="Noto Sans" w:hAnsi="Noto Sans" w:cs="Noto Sans"/>
            <w:b/>
            <w:color w:val="000000"/>
          </w:rPr>
          <w:t>f</w:t>
        </w:r>
        <w:r w:rsidR="0097109E" w:rsidRPr="00797CF0">
          <w:rPr>
            <w:rFonts w:ascii="Noto Sans" w:hAnsi="Noto Sans" w:cs="Noto Sans"/>
            <w:b/>
            <w:color w:val="000000"/>
          </w:rPr>
          <w:t>.i@senasica.gob.mx</w:t>
        </w:r>
      </w:hyperlink>
      <w:r w:rsidR="0097109E" w:rsidRPr="00167B03">
        <w:rPr>
          <w:rFonts w:ascii="Noto Sans" w:hAnsi="Noto Sans" w:cs="Noto Sans"/>
          <w:color w:val="000000"/>
        </w:rPr>
        <w:t xml:space="preserve"> y </w:t>
      </w:r>
      <w:r w:rsidR="0097109E" w:rsidRPr="00797CF0">
        <w:rPr>
          <w:rFonts w:ascii="Noto Sans" w:hAnsi="Noto Sans" w:cs="Noto Sans"/>
          <w:b/>
          <w:color w:val="000000"/>
        </w:rPr>
        <w:t xml:space="preserve">grecia.arenas.i@senasica.gob.mx </w:t>
      </w:r>
      <w:r w:rsidR="000E1814" w:rsidRPr="00167B03">
        <w:rPr>
          <w:rFonts w:ascii="Noto Sans" w:hAnsi="Noto Sans" w:cs="Noto Sans"/>
          <w:color w:val="000000"/>
        </w:rPr>
        <w:t xml:space="preserve">máximo </w:t>
      </w:r>
      <w:r w:rsidRPr="00167B03">
        <w:rPr>
          <w:rFonts w:ascii="Noto Sans" w:hAnsi="Noto Sans" w:cs="Noto Sans"/>
          <w:color w:val="000000"/>
        </w:rPr>
        <w:t>24 horas antes de la Junta de Aclaraciones para poder participar, toda vez que las aclaraciones serán derivadas de las preguntas vertidas vía correo electrónico, no se aceptarán preguntas nuevas que no se hayan contemplado previamente, y por lo tanto no serán contestadas por la convocante por resultar extemporáneas, debiéndose integrar al expediente respectivo; en caso de que algún licitante presente nuevas solicitudes de aclaración las deberá entregar por escrito y la convocante las recibirá, pero no les dará respuesta</w:t>
      </w:r>
    </w:p>
    <w:p w14:paraId="462E1576" w14:textId="77777777" w:rsidR="000A351F"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convocante podrá optar por dar contestación a las solicitudes que fueron ingresadas conforme a las bases por correo electrónico, de manera individual o de manera conjunta tratándose de aquéllas que hubiera agrupado por corresponder a un mismo punto o apartado de la convocatoria a la Licitación Pública.</w:t>
      </w:r>
    </w:p>
    <w:p w14:paraId="70FA29B4" w14:textId="77777777" w:rsidR="000A351F" w:rsidRPr="004B4C0A"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Instancia Ejecutora podrá suspender la sesión de la Junta de Aclaraciones, en razón del número de solicitudes de aclaración recibidas o del tiempo que se emplearía en darles respuesta, informando a los licitantes la hora y, en su caso, fecha, en que se reanudará la Junta de Aclaraciones. Una vez que la convocante termine de dar respuesta a las solicitudes de aclaración, se dará oportunidad a los licitantes para que, en el mismo orden de los puntos o apartados de la convocatoria a la Licitación Pública en que se dio respuesta, formulen las preguntas que estimen pertinentes en relación con las respuestas recibidas</w:t>
      </w:r>
      <w:r w:rsidR="00245A0B">
        <w:rPr>
          <w:rFonts w:ascii="Noto Sans" w:hAnsi="Noto Sans" w:cs="Noto Sans"/>
          <w:color w:val="000000"/>
        </w:rPr>
        <w:t xml:space="preserve"> en un plazo</w:t>
      </w:r>
      <w:r w:rsidR="0027700D">
        <w:rPr>
          <w:rFonts w:ascii="Noto Sans" w:hAnsi="Noto Sans" w:cs="Noto Sans"/>
          <w:color w:val="000000"/>
        </w:rPr>
        <w:t xml:space="preserve"> </w:t>
      </w:r>
      <w:r w:rsidR="00F66F4D">
        <w:rPr>
          <w:rFonts w:ascii="Noto Sans" w:hAnsi="Noto Sans" w:cs="Noto Sans"/>
          <w:color w:val="000000"/>
        </w:rPr>
        <w:t>máximo</w:t>
      </w:r>
      <w:r w:rsidR="00245A0B">
        <w:rPr>
          <w:rFonts w:ascii="Noto Sans" w:hAnsi="Noto Sans" w:cs="Noto Sans"/>
          <w:color w:val="000000"/>
        </w:rPr>
        <w:t xml:space="preserve"> de seis horas a partir de la publicación del acta de junta de aclaraciones.</w:t>
      </w:r>
    </w:p>
    <w:p w14:paraId="481ED66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De cada Junta de Aclaraciones se levantará acta en la que se harán constar los cuestionamientos formulados por los interesados y las respuestas de la convocante. Se difundirá un ejemplar de dichas actas en la página web de la Instancia Ejecutora para efecto de su notificación a los participantes que no hayan asistido con la finalidad de sustituir la notificación personal.</w:t>
      </w:r>
    </w:p>
    <w:p w14:paraId="6214ED23" w14:textId="77777777" w:rsidR="000A351F" w:rsidRDefault="000A351F" w:rsidP="000A351F">
      <w:pPr>
        <w:pStyle w:val="Ttulo1"/>
        <w:rPr>
          <w:rFonts w:ascii="Noto Sans" w:hAnsi="Noto Sans" w:cs="Noto Sans"/>
          <w:lang w:val="es-ES_tradnl"/>
        </w:rPr>
      </w:pPr>
      <w:bookmarkStart w:id="6" w:name="_Toc192163738"/>
      <w:r w:rsidRPr="00167B03">
        <w:rPr>
          <w:rFonts w:ascii="Noto Sans" w:hAnsi="Noto Sans" w:cs="Noto Sans"/>
          <w:lang w:val="es-ES_tradnl"/>
        </w:rPr>
        <w:t>3.2</w:t>
      </w:r>
      <w:r w:rsidRPr="00167B03">
        <w:rPr>
          <w:rFonts w:ascii="Noto Sans" w:hAnsi="Noto Sans" w:cs="Noto Sans"/>
          <w:lang w:val="es-ES_tradnl"/>
        </w:rPr>
        <w:tab/>
        <w:t>Presentación, apertura y evaluación de proposiciones</w:t>
      </w:r>
      <w:bookmarkEnd w:id="6"/>
    </w:p>
    <w:p w14:paraId="57DA33E0" w14:textId="77777777" w:rsidR="00B85CA8" w:rsidRPr="004B4C0A" w:rsidRDefault="00B85CA8" w:rsidP="004B4C0A">
      <w:pPr>
        <w:rPr>
          <w:lang w:val="es-ES_tradnl"/>
        </w:rPr>
      </w:pPr>
    </w:p>
    <w:p w14:paraId="6905023F" w14:textId="197CD34D"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Las propuestas serán recibidas por </w:t>
      </w:r>
      <w:r w:rsidR="000E1814" w:rsidRPr="00167B03">
        <w:rPr>
          <w:rFonts w:ascii="Noto Sans" w:hAnsi="Noto Sans" w:cs="Noto Sans"/>
          <w:color w:val="000000"/>
        </w:rPr>
        <w:t>la convocante</w:t>
      </w:r>
      <w:r w:rsidRPr="00167B03">
        <w:rPr>
          <w:rFonts w:ascii="Noto Sans" w:hAnsi="Noto Sans" w:cs="Noto Sans"/>
          <w:color w:val="000000"/>
        </w:rPr>
        <w:t xml:space="preserve"> en los sobres cerrados de acuerdo a las características de cada sobre antes descritas, conforme a la fecha, hora y lugar establecidos en el CRONOGRAMA DE ACTIVIDADES Y PLAZOS de la presente Licitación Pública No. </w:t>
      </w:r>
      <w:r w:rsidR="00664D92">
        <w:rPr>
          <w:rFonts w:ascii="Noto Sans" w:hAnsi="Noto Sans" w:cs="Noto Sans"/>
          <w:color w:val="000000"/>
        </w:rPr>
        <w:t>CPA-LP-022-2025</w:t>
      </w:r>
      <w:r w:rsidR="000239BB" w:rsidRPr="00167B03">
        <w:rPr>
          <w:rFonts w:ascii="Noto Sans" w:hAnsi="Noto Sans" w:cs="Noto Sans"/>
          <w:color w:val="000000"/>
        </w:rPr>
        <w:t xml:space="preserve"> </w:t>
      </w:r>
      <w:r w:rsidR="00FB1758" w:rsidRPr="00167B03">
        <w:rPr>
          <w:rFonts w:ascii="Noto Sans" w:hAnsi="Noto Sans" w:cs="Noto Sans"/>
          <w:b/>
          <w:color w:val="000000"/>
        </w:rPr>
        <w:t>“</w:t>
      </w:r>
      <w:r w:rsidR="00CC04AC">
        <w:rPr>
          <w:rFonts w:ascii="Noto Sans" w:hAnsi="Noto Sans" w:cs="Noto Sans"/>
          <w:b/>
          <w:color w:val="000000"/>
        </w:rPr>
        <w:t>ADQUISICIÓN DE MATERIAL IMPRESO Y DIFUSIÓN EJERCICIO 2025</w:t>
      </w:r>
      <w:r w:rsidR="00FB1758" w:rsidRPr="00167B03">
        <w:rPr>
          <w:rFonts w:ascii="Noto Sans" w:hAnsi="Noto Sans" w:cs="Noto Sans"/>
          <w:b/>
          <w:color w:val="000000"/>
        </w:rPr>
        <w:t>”</w:t>
      </w:r>
      <w:r w:rsidRPr="00167B03">
        <w:rPr>
          <w:rFonts w:ascii="Noto Sans" w:hAnsi="Noto Sans" w:cs="Noto Sans"/>
          <w:color w:val="000000"/>
        </w:rPr>
        <w:t>. En caso de imprevisto y plenamente comprobado, que por razones de causa mayor no se pudiera efectuar el acto, este se celebrará al día hábil siguiente a la misma hora y mismo domicilio.</w:t>
      </w:r>
    </w:p>
    <w:p w14:paraId="00341DFB" w14:textId="77777777" w:rsidR="000A351F" w:rsidRPr="00167B03" w:rsidRDefault="000E1814"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previo al acto de presentación y apertura de proposiciones deberá efectuar el registro de participantes.</w:t>
      </w:r>
    </w:p>
    <w:p w14:paraId="6A6ED9A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Ninguna de las condiciones contenidas en las bases, así como en las proposiciones presentadas por los proveedores podrá ser negociada en la presentación de proposiciones.</w:t>
      </w:r>
    </w:p>
    <w:p w14:paraId="39A0FA12" w14:textId="77777777" w:rsidR="000A351F" w:rsidRPr="00167B03" w:rsidRDefault="000A351F" w:rsidP="004B4C0A">
      <w:pPr>
        <w:pStyle w:val="Texto"/>
        <w:spacing w:after="90"/>
        <w:ind w:firstLine="0"/>
        <w:rPr>
          <w:rFonts w:ascii="Noto Sans" w:hAnsi="Noto Sans" w:cs="Noto Sans"/>
          <w:b/>
          <w:color w:val="000000"/>
        </w:rPr>
      </w:pPr>
      <w:r w:rsidRPr="00167B03">
        <w:rPr>
          <w:rFonts w:ascii="Noto Sans" w:hAnsi="Noto Sans" w:cs="Noto Sans"/>
          <w:b/>
          <w:color w:val="000000"/>
        </w:rPr>
        <w:t>El acto de apertura y evaluación de proposiciones se llevará a cabo conforme lo siguiente:</w:t>
      </w:r>
    </w:p>
    <w:p w14:paraId="6FA645F3" w14:textId="77777777" w:rsidR="005A4427"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Una vez recibidas las </w:t>
      </w:r>
      <w:r w:rsidR="005A4427" w:rsidRPr="00167B03">
        <w:rPr>
          <w:rFonts w:ascii="Noto Sans" w:hAnsi="Noto Sans" w:cs="Noto Sans"/>
          <w:color w:val="000000"/>
        </w:rPr>
        <w:t>proposiciones en sobre cerrado</w:t>
      </w:r>
      <w:r w:rsidRPr="00167B03">
        <w:rPr>
          <w:rFonts w:ascii="Noto Sans" w:hAnsi="Noto Sans" w:cs="Noto Sans"/>
          <w:color w:val="000000"/>
        </w:rPr>
        <w:t xml:space="preserve">, </w:t>
      </w:r>
      <w:r w:rsidR="005A4427" w:rsidRPr="00167B03">
        <w:rPr>
          <w:rFonts w:ascii="Noto Sans" w:hAnsi="Noto Sans" w:cs="Noto Sans"/>
          <w:color w:val="000000"/>
          <w:lang w:val="es-ES"/>
        </w:rPr>
        <w:t>se procederá a la apertura, sin entrar al análisis técnico, legal o administrativo de su contenido, haciendo constar la documentación que presentó cada uno de los licitantes.</w:t>
      </w:r>
    </w:p>
    <w:p w14:paraId="58D66B12"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deberá verificar que las proposiciones cumplan c</w:t>
      </w:r>
      <w:r w:rsidR="005A4427" w:rsidRPr="00167B03">
        <w:rPr>
          <w:rFonts w:ascii="Noto Sans" w:hAnsi="Noto Sans" w:cs="Noto Sans"/>
          <w:color w:val="000000"/>
        </w:rPr>
        <w:t>on los requisitos solicitados en</w:t>
      </w:r>
      <w:r w:rsidR="000A351F" w:rsidRPr="00167B03">
        <w:rPr>
          <w:rFonts w:ascii="Noto Sans" w:hAnsi="Noto Sans" w:cs="Noto Sans"/>
          <w:color w:val="000000"/>
        </w:rPr>
        <w:t xml:space="preserve"> la presente convocatoria.</w:t>
      </w:r>
    </w:p>
    <w:p w14:paraId="34D66BAE"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w:t>
      </w:r>
      <w:r w:rsidR="000A351F" w:rsidRPr="00167B03">
        <w:rPr>
          <w:rFonts w:ascii="Noto Sans" w:hAnsi="Noto Sans" w:cs="Noto Sans"/>
          <w:color w:val="000000"/>
        </w:rPr>
        <w:t xml:space="preserve"> convocante efectuará análisis específicos de las condiciones legales, técnicas y económicas de los participantes y de aquellas en las que se garantice satisfactoriamente el cumplimiento de las obligaciones respectivas.</w:t>
      </w:r>
    </w:p>
    <w:p w14:paraId="20EDB965"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Será causal de descalificación el incumplimiento de cualquiera de los requisitos de las presentes bases, ya sea en la recepción de documentos o en su posterior análisis que afecten la solvencia de la propuesta.</w:t>
      </w:r>
    </w:p>
    <w:p w14:paraId="5AEE209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 procederá a realizar el análisis y evaluación detallada de las propuestas aceptadas y se desecharán las que no se ajusten a los requisitos exigidos, señalando las causas fundamentadas y motivadas por las cuales fueron desechadas para los efectos a que haya lugar; quedando asentado en el acta correspondiente.</w:t>
      </w:r>
    </w:p>
    <w:p w14:paraId="7C655D4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Las propuestas desechadas podrán ser devueltas a los licitantes que lo soliciten por escrito, una vez transcurridos sesenta días naturales contados a partir de la fecha en que se dé a conocer el fallo respectivo, salvo que exista alguna inconformidad en trámite.</w:t>
      </w:r>
    </w:p>
    <w:p w14:paraId="57B95D5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El análisis de las proposiciones recibidas se hará comparando entre sí, en igualdad de circunstancias y de acuerdo a las bases de este procedimiento de contratación mediante Licitación Pública.</w:t>
      </w:r>
    </w:p>
    <w:p w14:paraId="7D3FA58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w:t>
      </w:r>
      <w:r w:rsidRPr="00167B03">
        <w:rPr>
          <w:rFonts w:ascii="Noto Sans" w:hAnsi="Noto Sans" w:cs="Noto Sans"/>
          <w:color w:val="000000"/>
        </w:rPr>
        <w:tab/>
      </w:r>
      <w:r w:rsidRPr="00167B03">
        <w:rPr>
          <w:rFonts w:ascii="Noto Sans" w:hAnsi="Noto Sans" w:cs="Noto Sans"/>
          <w:b/>
          <w:color w:val="000000"/>
        </w:rPr>
        <w:t>Condiciones legales y administrativas</w:t>
      </w:r>
    </w:p>
    <w:p w14:paraId="0DBD3536" w14:textId="77777777" w:rsidR="00505B82"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revisará que la documentación legal y administrativa requerida (Primer Sobre), cumpla con lo establecido en las presentes bases. El incumplimiento en cualquiera de los requisitos será motivo para</w:t>
      </w:r>
      <w:r w:rsidR="00505B82" w:rsidRPr="00167B03">
        <w:rPr>
          <w:rFonts w:ascii="Noto Sans" w:hAnsi="Noto Sans" w:cs="Noto Sans"/>
          <w:color w:val="000000"/>
        </w:rPr>
        <w:t xml:space="preserve"> que su propuesta sea desechada.</w:t>
      </w:r>
    </w:p>
    <w:p w14:paraId="2EAF0919"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No será motivo de descalificación la falta de identificación o de acreditación de la representación de la persona que solamente entregue la proposición, pero ésta solo podrá participar durante el desarrollo del acto con el carácter de observador.</w:t>
      </w:r>
    </w:p>
    <w:p w14:paraId="2E3B86E9" w14:textId="7843C82E" w:rsidR="00EC2684" w:rsidRPr="00167B03" w:rsidRDefault="00EC2684" w:rsidP="00EC2684">
      <w:pPr>
        <w:pStyle w:val="Texto"/>
        <w:spacing w:after="90"/>
        <w:rPr>
          <w:rFonts w:ascii="Noto Sans" w:hAnsi="Noto Sans" w:cs="Noto Sans"/>
          <w:b/>
          <w:color w:val="000000"/>
        </w:rPr>
      </w:pPr>
      <w:bookmarkStart w:id="7" w:name="_Hlk212555631"/>
      <w:r>
        <w:rPr>
          <w:rFonts w:ascii="Noto Sans" w:hAnsi="Noto Sans" w:cs="Noto Sans"/>
          <w:color w:val="000000"/>
        </w:rPr>
        <w:t>I</w:t>
      </w:r>
      <w:r w:rsidRPr="00167B03">
        <w:rPr>
          <w:rFonts w:ascii="Noto Sans" w:hAnsi="Noto Sans" w:cs="Noto Sans"/>
          <w:color w:val="000000"/>
        </w:rPr>
        <w:t>I.</w:t>
      </w:r>
      <w:r w:rsidRPr="00167B03">
        <w:rPr>
          <w:rFonts w:ascii="Noto Sans" w:hAnsi="Noto Sans" w:cs="Noto Sans"/>
          <w:color w:val="000000"/>
        </w:rPr>
        <w:tab/>
      </w:r>
      <w:r>
        <w:rPr>
          <w:rFonts w:ascii="Noto Sans" w:hAnsi="Noto Sans" w:cs="Noto Sans"/>
          <w:b/>
          <w:color w:val="000000"/>
        </w:rPr>
        <w:t xml:space="preserve">Evaluación de muestras </w:t>
      </w:r>
    </w:p>
    <w:p w14:paraId="7C71D4FF" w14:textId="7E0A0F09" w:rsidR="00EC2684" w:rsidRPr="006A3699" w:rsidRDefault="00EC2684" w:rsidP="006A3699">
      <w:pPr>
        <w:tabs>
          <w:tab w:val="left" w:pos="2830"/>
        </w:tabs>
        <w:ind w:left="288"/>
        <w:jc w:val="both"/>
        <w:rPr>
          <w:rFonts w:ascii="Noto Sans" w:hAnsi="Noto Sans" w:cs="Noto Sans"/>
          <w:color w:val="000000"/>
          <w:sz w:val="18"/>
          <w:szCs w:val="20"/>
          <w:lang w:val="es-MX"/>
        </w:rPr>
      </w:pPr>
      <w:r w:rsidRPr="006A3699">
        <w:rPr>
          <w:rFonts w:ascii="Noto Sans" w:hAnsi="Noto Sans" w:cs="Noto Sans"/>
          <w:color w:val="000000"/>
          <w:sz w:val="18"/>
          <w:szCs w:val="20"/>
          <w:lang w:val="es-MX"/>
        </w:rPr>
        <w:t xml:space="preserve">La evaluación será documentada área </w:t>
      </w:r>
      <w:r w:rsidR="000F1775">
        <w:rPr>
          <w:rFonts w:ascii="Noto Sans" w:hAnsi="Noto Sans" w:cs="Noto Sans"/>
          <w:color w:val="000000"/>
          <w:sz w:val="18"/>
          <w:szCs w:val="20"/>
          <w:lang w:val="es-MX"/>
        </w:rPr>
        <w:t>técnica</w:t>
      </w:r>
      <w:r w:rsidRPr="006A3699">
        <w:rPr>
          <w:rFonts w:ascii="Noto Sans" w:hAnsi="Noto Sans" w:cs="Noto Sans"/>
          <w:color w:val="000000"/>
          <w:sz w:val="18"/>
          <w:szCs w:val="20"/>
          <w:lang w:val="es-MX"/>
        </w:rPr>
        <w:t xml:space="preserve"> </w:t>
      </w:r>
      <w:r w:rsidR="006A3699">
        <w:rPr>
          <w:rFonts w:ascii="Noto Sans" w:hAnsi="Noto Sans" w:cs="Noto Sans"/>
          <w:color w:val="000000"/>
          <w:sz w:val="18"/>
          <w:szCs w:val="20"/>
          <w:lang w:val="es-MX"/>
        </w:rPr>
        <w:t>de los bienes</w:t>
      </w:r>
      <w:r w:rsidRPr="006A3699">
        <w:rPr>
          <w:rFonts w:ascii="Noto Sans" w:hAnsi="Noto Sans" w:cs="Noto Sans"/>
          <w:color w:val="000000"/>
          <w:sz w:val="18"/>
          <w:szCs w:val="20"/>
          <w:lang w:val="es-MX"/>
        </w:rPr>
        <w:t xml:space="preserve"> a través de un acta circunstanciada anexando las imágenes correspondientes como evidencia de la misma; dicha acta circunstanciada deberá ser firmada por la representación del área </w:t>
      </w:r>
      <w:r w:rsidR="000F1775">
        <w:rPr>
          <w:rFonts w:ascii="Noto Sans" w:hAnsi="Noto Sans" w:cs="Noto Sans"/>
          <w:color w:val="000000"/>
          <w:sz w:val="18"/>
          <w:szCs w:val="20"/>
          <w:lang w:val="es-MX"/>
        </w:rPr>
        <w:t>técnica</w:t>
      </w:r>
      <w:r w:rsidRPr="006A3699">
        <w:rPr>
          <w:rFonts w:ascii="Noto Sans" w:hAnsi="Noto Sans" w:cs="Noto Sans"/>
          <w:color w:val="000000"/>
          <w:sz w:val="18"/>
          <w:szCs w:val="20"/>
          <w:lang w:val="es-MX"/>
        </w:rPr>
        <w:t>.</w:t>
      </w:r>
    </w:p>
    <w:p w14:paraId="36053538" w14:textId="77777777" w:rsidR="00EC2684" w:rsidRPr="006A3699" w:rsidRDefault="00EC2684" w:rsidP="006A3699">
      <w:pPr>
        <w:tabs>
          <w:tab w:val="left" w:pos="2830"/>
        </w:tabs>
        <w:ind w:left="288"/>
        <w:jc w:val="both"/>
        <w:rPr>
          <w:rFonts w:ascii="Noto Sans" w:hAnsi="Noto Sans" w:cs="Noto Sans"/>
          <w:color w:val="000000"/>
          <w:sz w:val="18"/>
          <w:szCs w:val="20"/>
          <w:lang w:val="es-MX"/>
        </w:rPr>
      </w:pPr>
    </w:p>
    <w:p w14:paraId="01DA4952" w14:textId="5051B176" w:rsidR="00EC2684" w:rsidRDefault="00EC2684" w:rsidP="006A3699">
      <w:pPr>
        <w:tabs>
          <w:tab w:val="left" w:pos="2830"/>
        </w:tabs>
        <w:ind w:left="288"/>
        <w:jc w:val="both"/>
        <w:rPr>
          <w:rFonts w:ascii="Noto Sans" w:hAnsi="Noto Sans" w:cs="Noto Sans"/>
          <w:color w:val="000000"/>
          <w:sz w:val="18"/>
          <w:szCs w:val="20"/>
          <w:lang w:val="es-MX"/>
        </w:rPr>
      </w:pPr>
      <w:r w:rsidRPr="006A3699">
        <w:rPr>
          <w:rFonts w:ascii="Noto Sans" w:hAnsi="Noto Sans" w:cs="Noto Sans"/>
          <w:color w:val="000000"/>
          <w:sz w:val="18"/>
          <w:szCs w:val="20"/>
          <w:lang w:val="es-MX"/>
        </w:rPr>
        <w:t>Una vez llevada a cabo la evaluación, el resultado de las muestras finales quedará documentada en el Dictamen Técnico que realice el área requirente, siempre y cuando se cumpla con todos los requisitos solicitados en Anexo Técnico (Anexo 1).</w:t>
      </w:r>
    </w:p>
    <w:p w14:paraId="56706A90" w14:textId="77777777" w:rsidR="006A3699" w:rsidRDefault="006A3699" w:rsidP="006A3699">
      <w:pPr>
        <w:tabs>
          <w:tab w:val="left" w:pos="2830"/>
        </w:tabs>
        <w:ind w:left="288"/>
        <w:jc w:val="both"/>
        <w:rPr>
          <w:rFonts w:ascii="Noto Sans" w:hAnsi="Noto Sans" w:cs="Noto Sans"/>
          <w:color w:val="000000"/>
          <w:sz w:val="18"/>
          <w:szCs w:val="20"/>
          <w:lang w:val="es-MX"/>
        </w:rPr>
      </w:pPr>
    </w:p>
    <w:p w14:paraId="09562CD7" w14:textId="6570BEBA" w:rsidR="006A3699" w:rsidRPr="00C42C41" w:rsidRDefault="00C42C41" w:rsidP="006A3699">
      <w:pPr>
        <w:tabs>
          <w:tab w:val="left" w:pos="2830"/>
        </w:tabs>
        <w:ind w:left="288"/>
        <w:jc w:val="both"/>
        <w:rPr>
          <w:rFonts w:ascii="Noto Sans" w:hAnsi="Noto Sans" w:cs="Noto Sans"/>
          <w:b/>
          <w:bCs/>
          <w:color w:val="000000"/>
          <w:sz w:val="18"/>
          <w:szCs w:val="18"/>
          <w:lang w:val="es-MX"/>
        </w:rPr>
      </w:pPr>
      <w:r>
        <w:rPr>
          <w:rFonts w:ascii="Noto Sans" w:hAnsi="Noto Sans" w:cs="Noto Sans"/>
          <w:b/>
          <w:bCs/>
          <w:color w:val="000000"/>
          <w:sz w:val="18"/>
          <w:szCs w:val="18"/>
          <w:lang w:val="es-MX"/>
        </w:rPr>
        <w:t>F</w:t>
      </w:r>
      <w:r w:rsidRPr="00C42C41">
        <w:rPr>
          <w:rFonts w:ascii="Noto Sans" w:hAnsi="Noto Sans" w:cs="Noto Sans"/>
          <w:b/>
          <w:bCs/>
          <w:color w:val="000000"/>
          <w:sz w:val="18"/>
          <w:szCs w:val="18"/>
          <w:lang w:val="es-MX"/>
        </w:rPr>
        <w:t xml:space="preserve">icha </w:t>
      </w:r>
      <w:r>
        <w:rPr>
          <w:rFonts w:ascii="Noto Sans" w:hAnsi="Noto Sans" w:cs="Noto Sans"/>
          <w:b/>
          <w:bCs/>
          <w:color w:val="000000"/>
          <w:sz w:val="18"/>
          <w:szCs w:val="18"/>
          <w:lang w:val="es-MX"/>
        </w:rPr>
        <w:t xml:space="preserve">de </w:t>
      </w:r>
      <w:r w:rsidRPr="00C42C41">
        <w:rPr>
          <w:rFonts w:ascii="Noto Sans" w:hAnsi="Noto Sans" w:cs="Noto Sans"/>
          <w:b/>
          <w:bCs/>
          <w:color w:val="000000"/>
          <w:sz w:val="18"/>
          <w:szCs w:val="18"/>
          <w:lang w:val="es-MX"/>
        </w:rPr>
        <w:t>evaluación de muestras</w:t>
      </w:r>
    </w:p>
    <w:bookmarkEnd w:id="7"/>
    <w:p w14:paraId="0583BF9A" w14:textId="77777777" w:rsidR="000F1775" w:rsidRPr="000F1775" w:rsidRDefault="000F1775" w:rsidP="000F1775">
      <w:pPr>
        <w:jc w:val="center"/>
        <w:rPr>
          <w:rFonts w:ascii="Noto Sans" w:hAnsi="Noto Sans" w:cs="Noto Sans"/>
          <w:b/>
          <w:bCs/>
          <w:sz w:val="18"/>
          <w:szCs w:val="18"/>
        </w:rPr>
      </w:pPr>
    </w:p>
    <w:tbl>
      <w:tblPr>
        <w:tblW w:w="8173" w:type="dxa"/>
        <w:jc w:val="center"/>
        <w:tblCellMar>
          <w:left w:w="0" w:type="dxa"/>
          <w:right w:w="0" w:type="dxa"/>
        </w:tblCellMar>
        <w:tblLook w:val="04A0" w:firstRow="1" w:lastRow="0" w:firstColumn="1" w:lastColumn="0" w:noHBand="0" w:noVBand="1"/>
      </w:tblPr>
      <w:tblGrid>
        <w:gridCol w:w="1443"/>
        <w:gridCol w:w="6730"/>
      </w:tblGrid>
      <w:tr w:rsidR="000F1775" w:rsidRPr="000F1775" w14:paraId="701B26C1"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A5A376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227</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20B8C88"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46813167"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CAAA2C9" w14:textId="77777777" w:rsidR="000F1775" w:rsidRPr="000F1775" w:rsidRDefault="000F1775" w:rsidP="000F1775">
            <w:pPr>
              <w:jc w:val="center"/>
              <w:rPr>
                <w:rFonts w:ascii="Noto Sans" w:hAnsi="Noto Sans" w:cs="Noto Sans"/>
                <w:b/>
                <w:bCs/>
                <w:sz w:val="18"/>
                <w:szCs w:val="18"/>
              </w:rPr>
            </w:pPr>
          </w:p>
          <w:p w14:paraId="1933EFC9"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Cuadrípticos sobre toma de muestras de GBG y curación de heridas</w:t>
            </w:r>
          </w:p>
        </w:tc>
        <w:tc>
          <w:tcPr>
            <w:tcW w:w="673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882A1AC"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sea couche y mate</w:t>
            </w:r>
          </w:p>
        </w:tc>
      </w:tr>
      <w:tr w:rsidR="000F1775" w:rsidRPr="000F1775" w14:paraId="072F0675"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6551283D"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581949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gramaje del papel sea de 130gr</w:t>
            </w:r>
          </w:p>
        </w:tc>
      </w:tr>
      <w:tr w:rsidR="000F1775" w:rsidRPr="000F1775" w14:paraId="66C72B8A"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32176BA1"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788D103"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tc>
      </w:tr>
      <w:tr w:rsidR="000F1775" w:rsidRPr="000F1775" w14:paraId="6B412651"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01DE49F8"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7C853BC"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3D67EC29" w14:textId="77777777" w:rsidR="000F1775" w:rsidRPr="000F1775" w:rsidRDefault="000F1775" w:rsidP="000F1775">
      <w:pPr>
        <w:jc w:val="center"/>
        <w:rPr>
          <w:rFonts w:ascii="Noto Sans" w:hAnsi="Noto Sans" w:cs="Noto Sans"/>
          <w:sz w:val="18"/>
          <w:szCs w:val="18"/>
        </w:rPr>
      </w:pPr>
    </w:p>
    <w:tbl>
      <w:tblPr>
        <w:tblW w:w="8173" w:type="dxa"/>
        <w:jc w:val="center"/>
        <w:tblCellMar>
          <w:left w:w="0" w:type="dxa"/>
          <w:right w:w="0" w:type="dxa"/>
        </w:tblCellMar>
        <w:tblLook w:val="04A0" w:firstRow="1" w:lastRow="0" w:firstColumn="1" w:lastColumn="0" w:noHBand="0" w:noVBand="1"/>
      </w:tblPr>
      <w:tblGrid>
        <w:gridCol w:w="1443"/>
        <w:gridCol w:w="6730"/>
      </w:tblGrid>
      <w:tr w:rsidR="000F1775" w:rsidRPr="000F1775" w14:paraId="5D77B0B9"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6DBA8C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228</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43E5AF02"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1F38DF8A"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3C3909B" w14:textId="77777777" w:rsidR="000F1775" w:rsidRPr="000F1775" w:rsidRDefault="000F1775" w:rsidP="000F1775">
            <w:pPr>
              <w:jc w:val="center"/>
              <w:rPr>
                <w:rFonts w:ascii="Noto Sans" w:hAnsi="Noto Sans" w:cs="Noto Sans"/>
                <w:b/>
                <w:bCs/>
                <w:sz w:val="18"/>
                <w:szCs w:val="18"/>
              </w:rPr>
            </w:pPr>
          </w:p>
          <w:p w14:paraId="108F7DA0"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Cuadrípticos sobre generalidades de GBG</w:t>
            </w: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6BD32B81" w14:textId="1F742199"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sea couche y mate</w:t>
            </w:r>
          </w:p>
        </w:tc>
      </w:tr>
      <w:tr w:rsidR="000F1775" w:rsidRPr="000F1775" w14:paraId="4D92DA44"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63E4655B"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4C11450D"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gramaje del papel sea de 130gr</w:t>
            </w:r>
          </w:p>
        </w:tc>
      </w:tr>
      <w:tr w:rsidR="000F1775" w:rsidRPr="000F1775" w14:paraId="63B6467D"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15CC34AD"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560D9FBF"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tc>
      </w:tr>
      <w:tr w:rsidR="000F1775" w:rsidRPr="000F1775" w14:paraId="476EA483"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62BB1D06"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3F55536F" w14:textId="4539B7C2"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7AAA1199" w14:textId="77777777" w:rsidR="000F1775" w:rsidRPr="000F1775" w:rsidRDefault="000F1775" w:rsidP="000F1775">
      <w:pPr>
        <w:jc w:val="center"/>
        <w:rPr>
          <w:rFonts w:ascii="Noto Sans" w:hAnsi="Noto Sans" w:cs="Noto Sans"/>
          <w:sz w:val="18"/>
          <w:szCs w:val="18"/>
        </w:rPr>
      </w:pPr>
    </w:p>
    <w:tbl>
      <w:tblPr>
        <w:tblW w:w="8173" w:type="dxa"/>
        <w:jc w:val="center"/>
        <w:tblCellMar>
          <w:left w:w="0" w:type="dxa"/>
          <w:right w:w="0" w:type="dxa"/>
        </w:tblCellMar>
        <w:tblLook w:val="04A0" w:firstRow="1" w:lastRow="0" w:firstColumn="1" w:lastColumn="0" w:noHBand="0" w:noVBand="1"/>
      </w:tblPr>
      <w:tblGrid>
        <w:gridCol w:w="1447"/>
        <w:gridCol w:w="6726"/>
      </w:tblGrid>
      <w:tr w:rsidR="000F1775" w:rsidRPr="000F1775" w14:paraId="56DF6E80"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9721CE1"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229</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59CADF25"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02D33D2F"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49EF918" w14:textId="77777777" w:rsidR="000F1775" w:rsidRPr="000F1775" w:rsidRDefault="000F1775" w:rsidP="000F1775">
            <w:pPr>
              <w:jc w:val="center"/>
              <w:rPr>
                <w:rFonts w:ascii="Noto Sans" w:hAnsi="Noto Sans" w:cs="Noto Sans"/>
                <w:b/>
                <w:bCs/>
                <w:sz w:val="18"/>
                <w:szCs w:val="18"/>
              </w:rPr>
            </w:pPr>
          </w:p>
          <w:p w14:paraId="71C6EA54"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Cuadrípticos sobre las enfermedades de las aves</w:t>
            </w: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771885D5" w14:textId="524B6AC3"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sea couche y mate</w:t>
            </w:r>
          </w:p>
        </w:tc>
      </w:tr>
      <w:tr w:rsidR="000F1775" w:rsidRPr="000F1775" w14:paraId="5F19D519"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7CDEF0D6"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0FCA4DDD"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gramaje del papel sea de 130gr</w:t>
            </w:r>
          </w:p>
        </w:tc>
      </w:tr>
      <w:tr w:rsidR="000F1775" w:rsidRPr="000F1775" w14:paraId="61F2C577"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7D111AA9"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1438CBE5"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tc>
      </w:tr>
      <w:tr w:rsidR="000F1775" w:rsidRPr="000F1775" w14:paraId="01E12ACF"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398E45B1"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22145A83" w14:textId="324B9A26"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36340B29" w14:textId="77777777" w:rsidR="000F1775" w:rsidRPr="000F1775" w:rsidRDefault="000F1775" w:rsidP="000F1775">
      <w:pPr>
        <w:jc w:val="center"/>
        <w:rPr>
          <w:rFonts w:ascii="Noto Sans" w:hAnsi="Noto Sans" w:cs="Noto Sans"/>
          <w:sz w:val="18"/>
          <w:szCs w:val="18"/>
        </w:rPr>
      </w:pPr>
    </w:p>
    <w:tbl>
      <w:tblPr>
        <w:tblW w:w="8173" w:type="dxa"/>
        <w:jc w:val="center"/>
        <w:tblCellMar>
          <w:left w:w="0" w:type="dxa"/>
          <w:right w:w="0" w:type="dxa"/>
        </w:tblCellMar>
        <w:tblLook w:val="04A0" w:firstRow="1" w:lastRow="0" w:firstColumn="1" w:lastColumn="0" w:noHBand="0" w:noVBand="1"/>
      </w:tblPr>
      <w:tblGrid>
        <w:gridCol w:w="1443"/>
        <w:gridCol w:w="6730"/>
      </w:tblGrid>
      <w:tr w:rsidR="000F1775" w:rsidRPr="000F1775" w14:paraId="12A6ADE3"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59CF41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230</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14C2EA7"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39764829"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F69A2A0" w14:textId="77777777" w:rsidR="000F1775" w:rsidRPr="000F1775" w:rsidRDefault="000F1775" w:rsidP="000F1775">
            <w:pPr>
              <w:jc w:val="center"/>
              <w:rPr>
                <w:rFonts w:ascii="Noto Sans" w:hAnsi="Noto Sans" w:cs="Noto Sans"/>
                <w:b/>
                <w:bCs/>
                <w:sz w:val="18"/>
                <w:szCs w:val="18"/>
              </w:rPr>
            </w:pPr>
          </w:p>
          <w:p w14:paraId="3290A0B4"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Cuadrípticos sobre curación de ombligos</w:t>
            </w: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7171E54A" w14:textId="19657F72"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sea couche y mate</w:t>
            </w:r>
          </w:p>
        </w:tc>
      </w:tr>
      <w:tr w:rsidR="000F1775" w:rsidRPr="000F1775" w14:paraId="533C243B"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09BB258A"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6B9BCE09"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gramaje del papel sea de 130gr</w:t>
            </w:r>
          </w:p>
        </w:tc>
      </w:tr>
      <w:tr w:rsidR="000F1775" w:rsidRPr="000F1775" w14:paraId="47BB1C70"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4546DA1A"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4A29FC26"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tc>
      </w:tr>
      <w:tr w:rsidR="000F1775" w:rsidRPr="000F1775" w14:paraId="7360A6DF"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703EDE55"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36E4676E" w14:textId="65D6F182"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5DEEB6E4" w14:textId="77777777" w:rsidR="000F1775" w:rsidRPr="000F1775" w:rsidRDefault="000F1775" w:rsidP="000F1775">
      <w:pPr>
        <w:jc w:val="center"/>
        <w:rPr>
          <w:rFonts w:ascii="Noto Sans" w:hAnsi="Noto Sans" w:cs="Noto Sans"/>
          <w:sz w:val="18"/>
          <w:szCs w:val="18"/>
        </w:rPr>
      </w:pPr>
    </w:p>
    <w:tbl>
      <w:tblPr>
        <w:tblW w:w="8173" w:type="dxa"/>
        <w:jc w:val="center"/>
        <w:tblCellMar>
          <w:left w:w="0" w:type="dxa"/>
          <w:right w:w="0" w:type="dxa"/>
        </w:tblCellMar>
        <w:tblLook w:val="04A0" w:firstRow="1" w:lastRow="0" w:firstColumn="1" w:lastColumn="0" w:noHBand="0" w:noVBand="1"/>
      </w:tblPr>
      <w:tblGrid>
        <w:gridCol w:w="1443"/>
        <w:gridCol w:w="6730"/>
      </w:tblGrid>
      <w:tr w:rsidR="000F1775" w:rsidRPr="000F1775" w14:paraId="02A11B65"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9EB28AA"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231</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D83C17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10B9DF9A"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9A49128" w14:textId="77777777" w:rsidR="000F1775" w:rsidRPr="000F1775" w:rsidRDefault="000F1775" w:rsidP="000F1775">
            <w:pPr>
              <w:jc w:val="center"/>
              <w:rPr>
                <w:rFonts w:ascii="Noto Sans" w:hAnsi="Noto Sans" w:cs="Noto Sans"/>
                <w:b/>
                <w:bCs/>
                <w:sz w:val="18"/>
                <w:szCs w:val="18"/>
              </w:rPr>
            </w:pPr>
          </w:p>
          <w:p w14:paraId="3961B6D3"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Carteles sobre toma de muestras de GBG</w:t>
            </w: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74AFA0D4" w14:textId="01FBF1CE"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sea couche y mate</w:t>
            </w:r>
          </w:p>
        </w:tc>
      </w:tr>
      <w:tr w:rsidR="000F1775" w:rsidRPr="000F1775" w14:paraId="7AAEF67C"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45C3D0B7"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042AD80C"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gramaje del papel sea de 200gr</w:t>
            </w:r>
          </w:p>
        </w:tc>
      </w:tr>
      <w:tr w:rsidR="000F1775" w:rsidRPr="000F1775" w14:paraId="7F3B9F20"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2532E0BE"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2BE4AFDE"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tc>
      </w:tr>
      <w:tr w:rsidR="000F1775" w:rsidRPr="000F1775" w14:paraId="7302793B"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2D5499C5"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219BD9E2" w14:textId="39781CB1"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175B59EE" w14:textId="77777777" w:rsidR="000F1775" w:rsidRPr="000F1775" w:rsidRDefault="000F1775" w:rsidP="009377DF">
      <w:pPr>
        <w:rPr>
          <w:rFonts w:ascii="Noto Sans" w:hAnsi="Noto Sans" w:cs="Noto Sans"/>
          <w:sz w:val="18"/>
          <w:szCs w:val="18"/>
        </w:rPr>
      </w:pPr>
    </w:p>
    <w:tbl>
      <w:tblPr>
        <w:tblW w:w="8173" w:type="dxa"/>
        <w:jc w:val="center"/>
        <w:tblCellMar>
          <w:left w:w="0" w:type="dxa"/>
          <w:right w:w="0" w:type="dxa"/>
        </w:tblCellMar>
        <w:tblLook w:val="04A0" w:firstRow="1" w:lastRow="0" w:firstColumn="1" w:lastColumn="0" w:noHBand="0" w:noVBand="1"/>
      </w:tblPr>
      <w:tblGrid>
        <w:gridCol w:w="1443"/>
        <w:gridCol w:w="6730"/>
      </w:tblGrid>
      <w:tr w:rsidR="000F1775" w:rsidRPr="000F1775" w14:paraId="5544FFED"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695BEDA"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232</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59C77E4C"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3A67DA3E"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31B0A87" w14:textId="77777777" w:rsidR="000F1775" w:rsidRPr="000F1775" w:rsidRDefault="000F1775" w:rsidP="000F1775">
            <w:pPr>
              <w:jc w:val="center"/>
              <w:rPr>
                <w:rFonts w:ascii="Noto Sans" w:hAnsi="Noto Sans" w:cs="Noto Sans"/>
                <w:b/>
                <w:bCs/>
                <w:sz w:val="18"/>
                <w:szCs w:val="18"/>
              </w:rPr>
            </w:pPr>
          </w:p>
          <w:p w14:paraId="4F6FB84E"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Carteles sobre curación de heridas</w:t>
            </w: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0BFE6B52" w14:textId="4FF17643"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sea couche y mate</w:t>
            </w:r>
          </w:p>
        </w:tc>
      </w:tr>
      <w:tr w:rsidR="000F1775" w:rsidRPr="000F1775" w14:paraId="01493375"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3D2C51DE"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684D8737"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gramaje del papel sea de 200gr</w:t>
            </w:r>
          </w:p>
        </w:tc>
      </w:tr>
      <w:tr w:rsidR="000F1775" w:rsidRPr="000F1775" w14:paraId="67129254"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7047C73F"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0CB3C17D"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tc>
      </w:tr>
      <w:tr w:rsidR="000F1775" w:rsidRPr="000F1775" w14:paraId="628F4078"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4E848A04"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4DAF8BB3" w14:textId="7D52CF83"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2CA931C2" w14:textId="77777777" w:rsidR="000F1775" w:rsidRPr="000F1775" w:rsidRDefault="000F1775" w:rsidP="000F1775">
      <w:pPr>
        <w:jc w:val="center"/>
        <w:rPr>
          <w:rFonts w:ascii="Noto Sans" w:hAnsi="Noto Sans" w:cs="Noto Sans"/>
          <w:sz w:val="18"/>
          <w:szCs w:val="18"/>
        </w:rPr>
      </w:pPr>
    </w:p>
    <w:tbl>
      <w:tblPr>
        <w:tblW w:w="8173" w:type="dxa"/>
        <w:jc w:val="center"/>
        <w:tblCellMar>
          <w:left w:w="0" w:type="dxa"/>
          <w:right w:w="0" w:type="dxa"/>
        </w:tblCellMar>
        <w:tblLook w:val="04A0" w:firstRow="1" w:lastRow="0" w:firstColumn="1" w:lastColumn="0" w:noHBand="0" w:noVBand="1"/>
      </w:tblPr>
      <w:tblGrid>
        <w:gridCol w:w="1447"/>
        <w:gridCol w:w="6726"/>
      </w:tblGrid>
      <w:tr w:rsidR="000F1775" w:rsidRPr="000F1775" w14:paraId="0B64CB7E"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1E6A41C"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233</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832AEB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0BB25CD1"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4DF58AC" w14:textId="77777777" w:rsidR="000F1775" w:rsidRPr="000F1775" w:rsidRDefault="000F1775" w:rsidP="000F1775">
            <w:pPr>
              <w:jc w:val="center"/>
              <w:rPr>
                <w:rFonts w:ascii="Noto Sans" w:hAnsi="Noto Sans" w:cs="Noto Sans"/>
                <w:b/>
                <w:bCs/>
                <w:sz w:val="18"/>
                <w:szCs w:val="18"/>
              </w:rPr>
            </w:pPr>
          </w:p>
          <w:p w14:paraId="7759854A"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Carteles sobre las enfermedades de las aves</w:t>
            </w: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405B5AAC" w14:textId="6CEFD95C"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sea couche y mate</w:t>
            </w:r>
          </w:p>
        </w:tc>
      </w:tr>
      <w:tr w:rsidR="000F1775" w:rsidRPr="000F1775" w14:paraId="6D1E8B9B"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549F79B8"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050D5FBD"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gramaje del papel sea de 200gr</w:t>
            </w:r>
          </w:p>
        </w:tc>
      </w:tr>
      <w:tr w:rsidR="000F1775" w:rsidRPr="000F1775" w14:paraId="6B9B77D8"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47DEB11E"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453DB6D2"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tc>
      </w:tr>
      <w:tr w:rsidR="000F1775" w:rsidRPr="000F1775" w14:paraId="2ABA5900"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46518657"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409B8E99" w14:textId="4872998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49F53189" w14:textId="77777777" w:rsidR="000F1775" w:rsidRPr="000F1775" w:rsidRDefault="000F1775" w:rsidP="000F1775">
      <w:pPr>
        <w:jc w:val="center"/>
        <w:rPr>
          <w:rFonts w:ascii="Noto Sans" w:hAnsi="Noto Sans" w:cs="Noto Sans"/>
          <w:sz w:val="18"/>
          <w:szCs w:val="18"/>
        </w:rPr>
      </w:pPr>
    </w:p>
    <w:tbl>
      <w:tblPr>
        <w:tblW w:w="8173" w:type="dxa"/>
        <w:jc w:val="center"/>
        <w:tblCellMar>
          <w:left w:w="0" w:type="dxa"/>
          <w:right w:w="0" w:type="dxa"/>
        </w:tblCellMar>
        <w:tblLook w:val="04A0" w:firstRow="1" w:lastRow="0" w:firstColumn="1" w:lastColumn="0" w:noHBand="0" w:noVBand="1"/>
      </w:tblPr>
      <w:tblGrid>
        <w:gridCol w:w="1443"/>
        <w:gridCol w:w="6730"/>
      </w:tblGrid>
      <w:tr w:rsidR="000F1775" w:rsidRPr="000F1775" w14:paraId="7A7F6519"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E7A3B1F"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234</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123AF2C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6B7C1950"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4565683" w14:textId="77777777" w:rsidR="000F1775" w:rsidRPr="000F1775" w:rsidRDefault="000F1775" w:rsidP="000F1775">
            <w:pPr>
              <w:jc w:val="center"/>
              <w:rPr>
                <w:rFonts w:ascii="Noto Sans" w:hAnsi="Noto Sans" w:cs="Noto Sans"/>
                <w:b/>
                <w:bCs/>
                <w:sz w:val="18"/>
                <w:szCs w:val="18"/>
              </w:rPr>
            </w:pPr>
          </w:p>
          <w:p w14:paraId="7F419EC0"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Carteles sobre miasis causada por GBG</w:t>
            </w: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137430AD" w14:textId="6F78BAAA"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sea couche y mate</w:t>
            </w:r>
          </w:p>
        </w:tc>
      </w:tr>
      <w:tr w:rsidR="000F1775" w:rsidRPr="000F1775" w14:paraId="408EBD4B"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12E4024F"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50394812"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gramaje del papel sea de 200gr</w:t>
            </w:r>
          </w:p>
        </w:tc>
      </w:tr>
      <w:tr w:rsidR="000F1775" w:rsidRPr="000F1775" w14:paraId="564ED19F"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3F00CF85"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1D260306"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tc>
      </w:tr>
      <w:tr w:rsidR="000F1775" w:rsidRPr="000F1775" w14:paraId="255BC81A"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28CCB5CD"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506748AC" w14:textId="059DF7CF"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4D184A36" w14:textId="77777777" w:rsidR="000F1775" w:rsidRPr="000F1775" w:rsidRDefault="000F1775" w:rsidP="000F1775">
      <w:pPr>
        <w:jc w:val="center"/>
        <w:rPr>
          <w:rFonts w:ascii="Noto Sans" w:hAnsi="Noto Sans" w:cs="Noto Sans"/>
          <w:sz w:val="18"/>
          <w:szCs w:val="18"/>
        </w:rPr>
      </w:pPr>
    </w:p>
    <w:tbl>
      <w:tblPr>
        <w:tblW w:w="8173" w:type="dxa"/>
        <w:jc w:val="center"/>
        <w:tblCellMar>
          <w:left w:w="0" w:type="dxa"/>
          <w:right w:w="0" w:type="dxa"/>
        </w:tblCellMar>
        <w:tblLook w:val="04A0" w:firstRow="1" w:lastRow="0" w:firstColumn="1" w:lastColumn="0" w:noHBand="0" w:noVBand="1"/>
      </w:tblPr>
      <w:tblGrid>
        <w:gridCol w:w="1443"/>
        <w:gridCol w:w="6730"/>
      </w:tblGrid>
      <w:tr w:rsidR="000F1775" w:rsidRPr="000F1775" w14:paraId="75D9B959" w14:textId="77777777" w:rsidTr="00714203">
        <w:trPr>
          <w:trHeight w:val="261"/>
          <w:jc w:val="center"/>
        </w:trPr>
        <w:tc>
          <w:tcPr>
            <w:tcW w:w="14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7E3DF5F"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1580</w:t>
            </w:r>
          </w:p>
        </w:tc>
        <w:tc>
          <w:tcPr>
            <w:tcW w:w="67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BFD0C9D"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34D4811F" w14:textId="77777777" w:rsidTr="00714203">
        <w:trPr>
          <w:trHeight w:val="247"/>
          <w:jc w:val="center"/>
        </w:trPr>
        <w:tc>
          <w:tcPr>
            <w:tcW w:w="144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CA89520" w14:textId="77777777" w:rsidR="000F1775" w:rsidRPr="000F1775" w:rsidRDefault="000F1775" w:rsidP="000F1775">
            <w:pPr>
              <w:jc w:val="center"/>
              <w:rPr>
                <w:rFonts w:ascii="Noto Sans" w:hAnsi="Noto Sans" w:cs="Noto Sans"/>
                <w:sz w:val="18"/>
                <w:szCs w:val="18"/>
              </w:rPr>
            </w:pPr>
          </w:p>
          <w:p w14:paraId="2A6DC7F7"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Calendarios de escritorio</w:t>
            </w: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509D1251" w14:textId="183870FB"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papel de los interiores sea couche y mate</w:t>
            </w:r>
          </w:p>
        </w:tc>
      </w:tr>
      <w:tr w:rsidR="000F1775" w:rsidRPr="000F1775" w14:paraId="069B4F4E"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576A57FB"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25BE0A3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los logos e imágenes se vean nítidos</w:t>
            </w:r>
          </w:p>
        </w:tc>
      </w:tr>
      <w:tr w:rsidR="000F1775" w:rsidRPr="000F1775" w14:paraId="0C29F139" w14:textId="77777777" w:rsidTr="00714203">
        <w:trPr>
          <w:trHeight w:val="274"/>
          <w:jc w:val="center"/>
        </w:trPr>
        <w:tc>
          <w:tcPr>
            <w:tcW w:w="0" w:type="auto"/>
            <w:vMerge/>
            <w:tcBorders>
              <w:top w:val="nil"/>
              <w:left w:val="single" w:sz="8" w:space="0" w:color="000000"/>
              <w:bottom w:val="single" w:sz="8" w:space="0" w:color="000000"/>
              <w:right w:val="single" w:sz="8" w:space="0" w:color="000000"/>
            </w:tcBorders>
            <w:vAlign w:val="center"/>
            <w:hideMark/>
          </w:tcPr>
          <w:p w14:paraId="0F3E1CF6"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hideMark/>
          </w:tcPr>
          <w:p w14:paraId="5CE9B0A1"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 y acordes al diseño</w:t>
            </w:r>
          </w:p>
        </w:tc>
      </w:tr>
      <w:tr w:rsidR="000F1775" w:rsidRPr="000F1775" w14:paraId="14B941E6" w14:textId="77777777" w:rsidTr="00714203">
        <w:trPr>
          <w:trHeight w:val="975"/>
          <w:jc w:val="center"/>
        </w:trPr>
        <w:tc>
          <w:tcPr>
            <w:tcW w:w="0" w:type="auto"/>
            <w:vMerge/>
            <w:tcBorders>
              <w:top w:val="nil"/>
              <w:left w:val="single" w:sz="8" w:space="0" w:color="000000"/>
              <w:bottom w:val="single" w:sz="8" w:space="0" w:color="000000"/>
              <w:right w:val="single" w:sz="8" w:space="0" w:color="000000"/>
            </w:tcBorders>
            <w:vAlign w:val="center"/>
            <w:hideMark/>
          </w:tcPr>
          <w:p w14:paraId="4017DE4A" w14:textId="77777777" w:rsidR="000F1775" w:rsidRPr="000F1775" w:rsidRDefault="000F1775" w:rsidP="000F1775">
            <w:pPr>
              <w:jc w:val="center"/>
              <w:rPr>
                <w:rFonts w:ascii="Noto Sans" w:hAnsi="Noto Sans" w:cs="Noto Sans"/>
                <w:b/>
                <w:bCs/>
                <w:sz w:val="18"/>
                <w:szCs w:val="18"/>
              </w:rPr>
            </w:pPr>
          </w:p>
        </w:tc>
        <w:tc>
          <w:tcPr>
            <w:tcW w:w="6730" w:type="dxa"/>
            <w:tcBorders>
              <w:top w:val="nil"/>
              <w:left w:val="nil"/>
              <w:bottom w:val="single" w:sz="8" w:space="0" w:color="000000"/>
              <w:right w:val="single" w:sz="8" w:space="0" w:color="000000"/>
            </w:tcBorders>
            <w:tcMar>
              <w:top w:w="0" w:type="dxa"/>
              <w:left w:w="108" w:type="dxa"/>
              <w:bottom w:w="0" w:type="dxa"/>
              <w:right w:w="108" w:type="dxa"/>
            </w:tcMar>
          </w:tcPr>
          <w:p w14:paraId="6EB79AC4"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colores sean nítidos</w:t>
            </w:r>
          </w:p>
        </w:tc>
      </w:tr>
    </w:tbl>
    <w:p w14:paraId="0617A02B" w14:textId="77777777" w:rsidR="000F1775" w:rsidRPr="000F1775" w:rsidRDefault="000F1775" w:rsidP="001622ED">
      <w:pP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53"/>
        <w:gridCol w:w="7229"/>
      </w:tblGrid>
      <w:tr w:rsidR="000F1775" w:rsidRPr="000F1775" w14:paraId="56B498A7" w14:textId="77777777" w:rsidTr="00714203">
        <w:trPr>
          <w:jc w:val="center"/>
        </w:trPr>
        <w:tc>
          <w:tcPr>
            <w:tcW w:w="155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36838A8"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1582</w:t>
            </w:r>
          </w:p>
        </w:tc>
        <w:tc>
          <w:tcPr>
            <w:tcW w:w="7229"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0527738"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0550E6AF" w14:textId="77777777" w:rsidTr="00714203">
        <w:trPr>
          <w:jc w:val="center"/>
        </w:trPr>
        <w:tc>
          <w:tcPr>
            <w:tcW w:w="155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9511B6D"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Bolígrafo de aluminio con terminado en rubber</w:t>
            </w: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67961FDA"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Material resistente, ergonómico. Prueba de presión (suficiente de uso normal) en el roller a fin de verificar que no se estrelle el barril en punta y cabeza de su estructura.</w:t>
            </w:r>
          </w:p>
        </w:tc>
      </w:tr>
      <w:tr w:rsidR="000F1775" w:rsidRPr="000F1775" w14:paraId="1D5F4EB6"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0BAE7E0D" w14:textId="77777777" w:rsidR="000F1775" w:rsidRPr="000F1775" w:rsidRDefault="000F1775" w:rsidP="000F1775">
            <w:pPr>
              <w:jc w:val="center"/>
              <w:rPr>
                <w:rFonts w:ascii="Noto Sans" w:hAnsi="Noto Sans" w:cs="Noto Sans"/>
                <w:b/>
                <w:bCs/>
                <w:sz w:val="18"/>
                <w:szCs w:val="18"/>
              </w:rPr>
            </w:pP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40266E39" w14:textId="48530A2D"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tinta sea de gel en color azul</w:t>
            </w:r>
          </w:p>
        </w:tc>
      </w:tr>
      <w:tr w:rsidR="000F1775" w:rsidRPr="000F1775" w14:paraId="1011E060"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6C5B52F6" w14:textId="77777777" w:rsidR="000F1775" w:rsidRPr="000F1775" w:rsidRDefault="000F1775" w:rsidP="000F1775">
            <w:pPr>
              <w:jc w:val="center"/>
              <w:rPr>
                <w:rFonts w:ascii="Noto Sans" w:hAnsi="Noto Sans" w:cs="Noto Sans"/>
                <w:b/>
                <w:bCs/>
                <w:sz w:val="18"/>
                <w:szCs w:val="18"/>
              </w:rPr>
            </w:pP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068AA613"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mecanismo retráctil se deslice con facilidad.</w:t>
            </w:r>
          </w:p>
        </w:tc>
      </w:tr>
      <w:tr w:rsidR="000F1775" w:rsidRPr="000F1775" w14:paraId="2AEE57B8"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18D98291" w14:textId="77777777" w:rsidR="000F1775" w:rsidRPr="000F1775" w:rsidRDefault="000F1775" w:rsidP="000F1775">
            <w:pPr>
              <w:jc w:val="center"/>
              <w:rPr>
                <w:rFonts w:ascii="Noto Sans" w:hAnsi="Noto Sans" w:cs="Noto Sans"/>
                <w:b/>
                <w:bCs/>
                <w:sz w:val="18"/>
                <w:szCs w:val="18"/>
              </w:rPr>
            </w:pP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6B72B749"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mantenga un trazo constante y homogéneo</w:t>
            </w:r>
          </w:p>
        </w:tc>
      </w:tr>
      <w:tr w:rsidR="000F1775" w:rsidRPr="000F1775" w14:paraId="75E13812" w14:textId="77777777" w:rsidTr="00714203">
        <w:trPr>
          <w:jc w:val="center"/>
        </w:trPr>
        <w:tc>
          <w:tcPr>
            <w:tcW w:w="155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4A7EC69"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09254553"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6147C341"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C311036"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191A7413"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6AF38312" w14:textId="77777777" w:rsidTr="00714203">
        <w:trPr>
          <w:jc w:val="center"/>
        </w:trPr>
        <w:tc>
          <w:tcPr>
            <w:tcW w:w="15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6E3C01D"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1583</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0A4DEFC1"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7A841CE5" w14:textId="77777777" w:rsidTr="00714203">
        <w:trPr>
          <w:jc w:val="center"/>
        </w:trPr>
        <w:tc>
          <w:tcPr>
            <w:tcW w:w="1590"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AF84014"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Bolsa ecológica de polipropileno</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40BF0087"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las asas sean resistentes y no se rompan al realizar prueba de peso</w:t>
            </w:r>
          </w:p>
        </w:tc>
      </w:tr>
      <w:tr w:rsidR="000F1775" w:rsidRPr="000F1775" w14:paraId="1A409995"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395585F0"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21000EB2" w14:textId="34BA34A5"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soporte un peso máximo de 11kgs</w:t>
            </w:r>
          </w:p>
        </w:tc>
      </w:tr>
      <w:tr w:rsidR="000F1775" w:rsidRPr="000F1775" w14:paraId="1626DAE6" w14:textId="77777777" w:rsidTr="00714203">
        <w:trPr>
          <w:jc w:val="center"/>
        </w:trPr>
        <w:tc>
          <w:tcPr>
            <w:tcW w:w="15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B50B794"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229F896D"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p w14:paraId="5D67DA36" w14:textId="77777777" w:rsidR="000F1775" w:rsidRPr="000F1775" w:rsidRDefault="000F1775" w:rsidP="000F1775">
            <w:pPr>
              <w:jc w:val="center"/>
              <w:rPr>
                <w:rFonts w:ascii="Noto Sans" w:hAnsi="Noto Sans" w:cs="Noto Sans"/>
                <w:sz w:val="18"/>
                <w:szCs w:val="18"/>
              </w:rPr>
            </w:pPr>
          </w:p>
          <w:p w14:paraId="742B2B9F"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logos e imágenes se vean nítidos</w:t>
            </w:r>
          </w:p>
          <w:p w14:paraId="37356315" w14:textId="77777777" w:rsidR="000F1775" w:rsidRPr="000F1775" w:rsidRDefault="000F1775" w:rsidP="000F1775">
            <w:pPr>
              <w:jc w:val="center"/>
              <w:rPr>
                <w:rFonts w:ascii="Noto Sans" w:hAnsi="Noto Sans" w:cs="Noto Sans"/>
                <w:sz w:val="18"/>
                <w:szCs w:val="18"/>
              </w:rPr>
            </w:pPr>
          </w:p>
        </w:tc>
      </w:tr>
      <w:tr w:rsidR="000F1775" w:rsidRPr="000F1775" w14:paraId="34B27154"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BA85ADB" w14:textId="66825EAD" w:rsidR="000F1775" w:rsidRPr="000F1775" w:rsidRDefault="000F1775" w:rsidP="000F1775">
            <w:pPr>
              <w:jc w:val="center"/>
              <w:rPr>
                <w:rFonts w:ascii="Noto Sans" w:hAnsi="Noto Sans" w:cs="Noto San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y con la misma tela para verificar que no se desprenda, desgaste manche o corra la tinta.</w:t>
            </w:r>
          </w:p>
        </w:tc>
      </w:tr>
    </w:tbl>
    <w:p w14:paraId="3CB28167"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3FB2B154" w14:textId="77777777" w:rsidTr="00714203">
        <w:trPr>
          <w:jc w:val="center"/>
        </w:trPr>
        <w:tc>
          <w:tcPr>
            <w:tcW w:w="15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71B16C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1584</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55447E6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39C2BE79" w14:textId="77777777" w:rsidTr="00714203">
        <w:trPr>
          <w:jc w:val="center"/>
        </w:trPr>
        <w:tc>
          <w:tcPr>
            <w:tcW w:w="1590"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549B0E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Cilindro de vidrio</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3714F33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el material sea de vidrio grueso</w:t>
            </w:r>
          </w:p>
        </w:tc>
      </w:tr>
      <w:tr w:rsidR="000F1775" w:rsidRPr="000F1775" w14:paraId="0639B3DC"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7F1204B7"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714BDBBC"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tapa de rosca embone perfectamente en la boquilla</w:t>
            </w:r>
          </w:p>
        </w:tc>
      </w:tr>
      <w:tr w:rsidR="000F1775" w:rsidRPr="000F1775" w14:paraId="38285A4F"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6EB5BC6F"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4D0AF365"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no tenga fuga de líquidos</w:t>
            </w:r>
          </w:p>
        </w:tc>
      </w:tr>
      <w:tr w:rsidR="000F1775" w:rsidRPr="000F1775" w14:paraId="57700AF9"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7F1D62C2"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2562B96B" w14:textId="327710A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funda no esté descosida</w:t>
            </w:r>
          </w:p>
        </w:tc>
      </w:tr>
      <w:tr w:rsidR="000F1775" w:rsidRPr="000F1775" w14:paraId="00389FB1" w14:textId="77777777" w:rsidTr="00714203">
        <w:trPr>
          <w:jc w:val="center"/>
        </w:trPr>
        <w:tc>
          <w:tcPr>
            <w:tcW w:w="15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061C8C7"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4260375C"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637F0992"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752EDF2"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1B9F1823"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31F70B1D" w14:textId="77777777" w:rsidTr="00714203">
        <w:trPr>
          <w:jc w:val="center"/>
        </w:trPr>
        <w:tc>
          <w:tcPr>
            <w:tcW w:w="15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16DCA8F"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1585</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2C00B39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43BD6806" w14:textId="77777777" w:rsidTr="00714203">
        <w:trPr>
          <w:jc w:val="center"/>
        </w:trPr>
        <w:tc>
          <w:tcPr>
            <w:tcW w:w="1590"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D722E26"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Libreta ecológica</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5061671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cuente con un mínimo de 50 hojas</w:t>
            </w:r>
          </w:p>
        </w:tc>
      </w:tr>
      <w:tr w:rsidR="000F1775" w:rsidRPr="000F1775" w14:paraId="55B53E1B"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544C99A0"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19AE7B19"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las hojas sean de raya</w:t>
            </w:r>
          </w:p>
        </w:tc>
      </w:tr>
      <w:tr w:rsidR="000F1775" w:rsidRPr="000F1775" w14:paraId="4A5EF8A6"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251C6B5A"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4E4F117E"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los diseños sean nítidos y bien definidos</w:t>
            </w:r>
          </w:p>
        </w:tc>
      </w:tr>
    </w:tbl>
    <w:p w14:paraId="3875C508"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2BFB6AD7" w14:textId="77777777" w:rsidTr="00714203">
        <w:trPr>
          <w:jc w:val="center"/>
        </w:trPr>
        <w:tc>
          <w:tcPr>
            <w:tcW w:w="15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9149DBF"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1586</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46F47A0F"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701C42D4" w14:textId="77777777" w:rsidTr="00714203">
        <w:trPr>
          <w:jc w:val="center"/>
        </w:trPr>
        <w:tc>
          <w:tcPr>
            <w:tcW w:w="1590"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73E8854"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Bolsa de viaje plegable</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6500F0A1"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los cierres abran y cierren con facilidad</w:t>
            </w:r>
          </w:p>
        </w:tc>
      </w:tr>
      <w:tr w:rsidR="000F1775" w:rsidRPr="000F1775" w14:paraId="1185016B"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073C9FE7"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3BCF0F26" w14:textId="1CC6AF89"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no esté descosida</w:t>
            </w:r>
          </w:p>
        </w:tc>
      </w:tr>
      <w:tr w:rsidR="000F1775" w:rsidRPr="000F1775" w14:paraId="2CBDB454" w14:textId="77777777" w:rsidTr="00714203">
        <w:trPr>
          <w:jc w:val="center"/>
        </w:trPr>
        <w:tc>
          <w:tcPr>
            <w:tcW w:w="0" w:type="auto"/>
            <w:vMerge/>
            <w:tcBorders>
              <w:top w:val="nil"/>
              <w:left w:val="single" w:sz="8" w:space="0" w:color="000000"/>
              <w:bottom w:val="single" w:sz="8" w:space="0" w:color="000000"/>
              <w:right w:val="single" w:sz="8" w:space="0" w:color="000000"/>
            </w:tcBorders>
            <w:vAlign w:val="center"/>
            <w:hideMark/>
          </w:tcPr>
          <w:p w14:paraId="36942CD4"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6D889B6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los diseños sean nítidos y bien definidos</w:t>
            </w:r>
          </w:p>
        </w:tc>
      </w:tr>
      <w:tr w:rsidR="000F1775" w:rsidRPr="000F1775" w14:paraId="70B525F6" w14:textId="77777777" w:rsidTr="00714203">
        <w:trPr>
          <w:jc w:val="center"/>
        </w:trPr>
        <w:tc>
          <w:tcPr>
            <w:tcW w:w="15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4BBB72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306D6B2B"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37F5303C"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07E4A4C"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0F5E4829" w14:textId="77777777" w:rsidR="000F1775" w:rsidRPr="000F1775" w:rsidRDefault="000F1775" w:rsidP="00E83878">
      <w:pP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2FE459DF" w14:textId="77777777" w:rsidTr="00714203">
        <w:trPr>
          <w:jc w:val="center"/>
        </w:trPr>
        <w:tc>
          <w:tcPr>
            <w:tcW w:w="15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F030385"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2262</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21AAC8C1"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57C20B06" w14:textId="77777777" w:rsidTr="00714203">
        <w:trPr>
          <w:jc w:val="center"/>
        </w:trPr>
        <w:tc>
          <w:tcPr>
            <w:tcW w:w="1590" w:type="dxa"/>
            <w:vMerge w:val="restart"/>
            <w:tcBorders>
              <w:top w:val="nil"/>
              <w:left w:val="single" w:sz="8" w:space="0" w:color="000000"/>
              <w:right w:val="single" w:sz="8" w:space="0" w:color="000000"/>
            </w:tcBorders>
            <w:tcMar>
              <w:top w:w="0" w:type="dxa"/>
              <w:left w:w="108" w:type="dxa"/>
              <w:bottom w:w="0" w:type="dxa"/>
              <w:right w:w="108" w:type="dxa"/>
            </w:tcMar>
            <w:hideMark/>
          </w:tcPr>
          <w:p w14:paraId="66589DF8"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Lonchera térmica</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70B12AC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los cierres abran y cierren con facilidad</w:t>
            </w:r>
          </w:p>
        </w:tc>
      </w:tr>
      <w:tr w:rsidR="000F1775" w:rsidRPr="000F1775" w14:paraId="2882DBAE" w14:textId="77777777" w:rsidTr="00714203">
        <w:trPr>
          <w:jc w:val="center"/>
        </w:trPr>
        <w:tc>
          <w:tcPr>
            <w:tcW w:w="0" w:type="auto"/>
            <w:vMerge/>
            <w:tcBorders>
              <w:left w:val="single" w:sz="8" w:space="0" w:color="000000"/>
              <w:right w:val="single" w:sz="8" w:space="0" w:color="000000"/>
            </w:tcBorders>
            <w:vAlign w:val="center"/>
            <w:hideMark/>
          </w:tcPr>
          <w:p w14:paraId="4A2DC803"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595EE4F8" w14:textId="0D48DE95"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no esté descosida</w:t>
            </w:r>
          </w:p>
        </w:tc>
      </w:tr>
      <w:tr w:rsidR="000F1775" w:rsidRPr="000F1775" w14:paraId="2C52D568" w14:textId="77777777" w:rsidTr="00714203">
        <w:trPr>
          <w:jc w:val="center"/>
        </w:trPr>
        <w:tc>
          <w:tcPr>
            <w:tcW w:w="0" w:type="auto"/>
            <w:vMerge/>
            <w:tcBorders>
              <w:left w:val="single" w:sz="8" w:space="0" w:color="000000"/>
              <w:right w:val="single" w:sz="8" w:space="0" w:color="000000"/>
            </w:tcBorders>
            <w:vAlign w:val="center"/>
            <w:hideMark/>
          </w:tcPr>
          <w:p w14:paraId="3F327708"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0E0D3910"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diseños sean nítidos y bien definidos</w:t>
            </w:r>
          </w:p>
        </w:tc>
      </w:tr>
      <w:tr w:rsidR="000F1775" w:rsidRPr="000F1775" w14:paraId="1D44D650" w14:textId="77777777" w:rsidTr="00714203">
        <w:trPr>
          <w:jc w:val="center"/>
        </w:trPr>
        <w:tc>
          <w:tcPr>
            <w:tcW w:w="0" w:type="auto"/>
            <w:vMerge/>
            <w:tcBorders>
              <w:left w:val="single" w:sz="8" w:space="0" w:color="000000"/>
              <w:bottom w:val="single" w:sz="8" w:space="0" w:color="000000"/>
              <w:right w:val="single" w:sz="8" w:space="0" w:color="000000"/>
            </w:tcBorders>
            <w:vAlign w:val="center"/>
          </w:tcPr>
          <w:p w14:paraId="00D1D246"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tcPr>
          <w:p w14:paraId="0C7C7298" w14:textId="3F8FBC5E"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correa y agarradera sean resistentes</w:t>
            </w:r>
          </w:p>
        </w:tc>
      </w:tr>
      <w:tr w:rsidR="000F1775" w:rsidRPr="000F1775" w14:paraId="37E31A7A" w14:textId="77777777" w:rsidTr="00714203">
        <w:trPr>
          <w:jc w:val="center"/>
        </w:trPr>
        <w:tc>
          <w:tcPr>
            <w:tcW w:w="15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4DE76AA"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157B57C7"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033AF9BD"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E7B821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088B766B"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4E9D5ACB" w14:textId="77777777" w:rsidTr="00714203">
        <w:trPr>
          <w:jc w:val="center"/>
        </w:trPr>
        <w:tc>
          <w:tcPr>
            <w:tcW w:w="15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94AA789"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2263</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00A1A3C"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0963C239" w14:textId="77777777" w:rsidTr="00714203">
        <w:trPr>
          <w:jc w:val="center"/>
        </w:trPr>
        <w:tc>
          <w:tcPr>
            <w:tcW w:w="1590" w:type="dxa"/>
            <w:vMerge w:val="restart"/>
            <w:tcBorders>
              <w:top w:val="nil"/>
              <w:left w:val="single" w:sz="8" w:space="0" w:color="000000"/>
              <w:right w:val="single" w:sz="8" w:space="0" w:color="000000"/>
            </w:tcBorders>
            <w:tcMar>
              <w:top w:w="0" w:type="dxa"/>
              <w:left w:w="108" w:type="dxa"/>
              <w:bottom w:w="0" w:type="dxa"/>
              <w:right w:w="108" w:type="dxa"/>
            </w:tcMar>
            <w:hideMark/>
          </w:tcPr>
          <w:p w14:paraId="05B10646"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Pechera impermeable</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734A6DD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los cierres abran y cierren con facilidad</w:t>
            </w:r>
          </w:p>
        </w:tc>
      </w:tr>
      <w:tr w:rsidR="000F1775" w:rsidRPr="000F1775" w14:paraId="5288F66D" w14:textId="77777777" w:rsidTr="00714203">
        <w:trPr>
          <w:jc w:val="center"/>
        </w:trPr>
        <w:tc>
          <w:tcPr>
            <w:tcW w:w="0" w:type="auto"/>
            <w:vMerge/>
            <w:tcBorders>
              <w:left w:val="single" w:sz="8" w:space="0" w:color="000000"/>
              <w:right w:val="single" w:sz="8" w:space="0" w:color="000000"/>
            </w:tcBorders>
            <w:vAlign w:val="center"/>
            <w:hideMark/>
          </w:tcPr>
          <w:p w14:paraId="531EA959"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5A538E5A" w14:textId="083A2B82"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no esté descosida</w:t>
            </w:r>
          </w:p>
        </w:tc>
      </w:tr>
      <w:tr w:rsidR="000F1775" w:rsidRPr="000F1775" w14:paraId="7FE93D1D" w14:textId="77777777" w:rsidTr="00714203">
        <w:trPr>
          <w:jc w:val="center"/>
        </w:trPr>
        <w:tc>
          <w:tcPr>
            <w:tcW w:w="0" w:type="auto"/>
            <w:vMerge/>
            <w:tcBorders>
              <w:left w:val="single" w:sz="8" w:space="0" w:color="000000"/>
              <w:right w:val="single" w:sz="8" w:space="0" w:color="000000"/>
            </w:tcBorders>
            <w:vAlign w:val="center"/>
            <w:hideMark/>
          </w:tcPr>
          <w:p w14:paraId="6B62845E"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3D7D0302"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diseños sean nítidos y bien definidos</w:t>
            </w:r>
          </w:p>
        </w:tc>
      </w:tr>
      <w:tr w:rsidR="000F1775" w:rsidRPr="000F1775" w14:paraId="048DD638" w14:textId="77777777" w:rsidTr="00714203">
        <w:trPr>
          <w:jc w:val="center"/>
        </w:trPr>
        <w:tc>
          <w:tcPr>
            <w:tcW w:w="0" w:type="auto"/>
            <w:vMerge/>
            <w:tcBorders>
              <w:left w:val="single" w:sz="8" w:space="0" w:color="000000"/>
              <w:bottom w:val="single" w:sz="8" w:space="0" w:color="000000"/>
              <w:right w:val="single" w:sz="8" w:space="0" w:color="000000"/>
            </w:tcBorders>
            <w:vAlign w:val="center"/>
          </w:tcPr>
          <w:p w14:paraId="31DA7620"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nil"/>
              <w:bottom w:val="single" w:sz="8" w:space="0" w:color="000000"/>
              <w:right w:val="single" w:sz="8" w:space="0" w:color="000000"/>
            </w:tcBorders>
            <w:tcMar>
              <w:top w:w="0" w:type="dxa"/>
              <w:left w:w="108" w:type="dxa"/>
              <w:bottom w:w="0" w:type="dxa"/>
              <w:right w:w="108" w:type="dxa"/>
            </w:tcMar>
          </w:tcPr>
          <w:p w14:paraId="24F27561" w14:textId="3AA3C709"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correa y agarradera sean resistentes</w:t>
            </w:r>
          </w:p>
        </w:tc>
      </w:tr>
      <w:tr w:rsidR="000F1775" w:rsidRPr="000F1775" w14:paraId="51785A7A" w14:textId="77777777" w:rsidTr="00714203">
        <w:trPr>
          <w:jc w:val="center"/>
        </w:trPr>
        <w:tc>
          <w:tcPr>
            <w:tcW w:w="15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05FDCDD"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nil"/>
              <w:left w:val="nil"/>
              <w:bottom w:val="single" w:sz="8" w:space="0" w:color="000000"/>
              <w:right w:val="single" w:sz="8" w:space="0" w:color="000000"/>
            </w:tcBorders>
            <w:tcMar>
              <w:top w:w="0" w:type="dxa"/>
              <w:left w:w="108" w:type="dxa"/>
              <w:bottom w:w="0" w:type="dxa"/>
              <w:right w:w="108" w:type="dxa"/>
            </w:tcMar>
            <w:hideMark/>
          </w:tcPr>
          <w:p w14:paraId="08A8DECF"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0FE871D5"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133EBC4"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02A21847" w14:textId="77777777" w:rsidR="000F1775" w:rsidRPr="000F1775" w:rsidRDefault="000F1775" w:rsidP="00E83878">
      <w:pPr>
        <w:rPr>
          <w:rFonts w:ascii="Noto Sans" w:hAnsi="Noto Sans" w:cs="Noto Sans"/>
          <w:sz w:val="18"/>
          <w:szCs w:val="18"/>
        </w:rPr>
      </w:pPr>
    </w:p>
    <w:tbl>
      <w:tblPr>
        <w:tblW w:w="8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90"/>
        <w:gridCol w:w="7192"/>
      </w:tblGrid>
      <w:tr w:rsidR="000F1775" w:rsidRPr="000F1775" w14:paraId="4E1997E8" w14:textId="77777777" w:rsidTr="00714203">
        <w:trPr>
          <w:jc w:val="center"/>
        </w:trPr>
        <w:tc>
          <w:tcPr>
            <w:tcW w:w="1590" w:type="dxa"/>
            <w:tcMar>
              <w:top w:w="0" w:type="dxa"/>
              <w:left w:w="108" w:type="dxa"/>
              <w:bottom w:w="0" w:type="dxa"/>
              <w:right w:w="108" w:type="dxa"/>
            </w:tcMar>
            <w:hideMark/>
          </w:tcPr>
          <w:p w14:paraId="1F8A0468"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2264</w:t>
            </w:r>
          </w:p>
        </w:tc>
        <w:tc>
          <w:tcPr>
            <w:tcW w:w="7192" w:type="dxa"/>
            <w:tcMar>
              <w:top w:w="0" w:type="dxa"/>
              <w:left w:w="108" w:type="dxa"/>
              <w:bottom w:w="0" w:type="dxa"/>
              <w:right w:w="108" w:type="dxa"/>
            </w:tcMar>
            <w:hideMark/>
          </w:tcPr>
          <w:p w14:paraId="0CD7CE7F"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4BE10CB3" w14:textId="77777777" w:rsidTr="00714203">
        <w:trPr>
          <w:jc w:val="center"/>
        </w:trPr>
        <w:tc>
          <w:tcPr>
            <w:tcW w:w="1590" w:type="dxa"/>
            <w:vMerge w:val="restart"/>
            <w:tcMar>
              <w:top w:w="0" w:type="dxa"/>
              <w:left w:w="108" w:type="dxa"/>
              <w:bottom w:w="0" w:type="dxa"/>
              <w:right w:w="108" w:type="dxa"/>
            </w:tcMar>
            <w:hideMark/>
          </w:tcPr>
          <w:p w14:paraId="46E57AD8"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Termo de doble pared insulado al alto vacío</w:t>
            </w:r>
          </w:p>
        </w:tc>
        <w:tc>
          <w:tcPr>
            <w:tcW w:w="7192" w:type="dxa"/>
            <w:tcMar>
              <w:top w:w="0" w:type="dxa"/>
              <w:left w:w="108" w:type="dxa"/>
              <w:bottom w:w="0" w:type="dxa"/>
              <w:right w:w="108" w:type="dxa"/>
            </w:tcMar>
            <w:hideMark/>
          </w:tcPr>
          <w:p w14:paraId="6CA688F5"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no tenga fugas de líquidos</w:t>
            </w:r>
          </w:p>
        </w:tc>
      </w:tr>
      <w:tr w:rsidR="000F1775" w:rsidRPr="000F1775" w14:paraId="3801DD8E" w14:textId="77777777" w:rsidTr="00714203">
        <w:trPr>
          <w:jc w:val="center"/>
        </w:trPr>
        <w:tc>
          <w:tcPr>
            <w:tcW w:w="0" w:type="auto"/>
            <w:vMerge/>
            <w:vAlign w:val="center"/>
            <w:hideMark/>
          </w:tcPr>
          <w:p w14:paraId="13B105DF" w14:textId="77777777" w:rsidR="000F1775" w:rsidRPr="000F1775" w:rsidRDefault="000F1775" w:rsidP="000F1775">
            <w:pPr>
              <w:jc w:val="center"/>
              <w:rPr>
                <w:rFonts w:ascii="Noto Sans" w:hAnsi="Noto Sans" w:cs="Noto Sans"/>
                <w:b/>
                <w:bCs/>
                <w:sz w:val="18"/>
                <w:szCs w:val="18"/>
              </w:rPr>
            </w:pPr>
          </w:p>
        </w:tc>
        <w:tc>
          <w:tcPr>
            <w:tcW w:w="7192" w:type="dxa"/>
            <w:tcMar>
              <w:top w:w="0" w:type="dxa"/>
              <w:left w:w="108" w:type="dxa"/>
              <w:bottom w:w="0" w:type="dxa"/>
              <w:right w:w="108" w:type="dxa"/>
            </w:tcMar>
            <w:hideMark/>
          </w:tcPr>
          <w:p w14:paraId="093B037F"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tapa de rosca embone perfectamente con la boquilla (cierre hermético).</w:t>
            </w:r>
          </w:p>
        </w:tc>
      </w:tr>
      <w:tr w:rsidR="000F1775" w:rsidRPr="000F1775" w14:paraId="2FADBE46" w14:textId="77777777" w:rsidTr="00714203">
        <w:trPr>
          <w:jc w:val="center"/>
        </w:trPr>
        <w:tc>
          <w:tcPr>
            <w:tcW w:w="0" w:type="auto"/>
            <w:vMerge/>
            <w:vAlign w:val="center"/>
            <w:hideMark/>
          </w:tcPr>
          <w:p w14:paraId="3A9D4FD3" w14:textId="77777777" w:rsidR="000F1775" w:rsidRPr="000F1775" w:rsidRDefault="000F1775" w:rsidP="000F1775">
            <w:pPr>
              <w:jc w:val="center"/>
              <w:rPr>
                <w:rFonts w:ascii="Noto Sans" w:hAnsi="Noto Sans" w:cs="Noto Sans"/>
                <w:b/>
                <w:bCs/>
                <w:sz w:val="18"/>
                <w:szCs w:val="18"/>
              </w:rPr>
            </w:pPr>
          </w:p>
        </w:tc>
        <w:tc>
          <w:tcPr>
            <w:tcW w:w="7192" w:type="dxa"/>
            <w:tcMar>
              <w:top w:w="0" w:type="dxa"/>
              <w:left w:w="108" w:type="dxa"/>
              <w:bottom w:w="0" w:type="dxa"/>
              <w:right w:w="108" w:type="dxa"/>
            </w:tcMar>
            <w:hideMark/>
          </w:tcPr>
          <w:p w14:paraId="400C372E"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tenga una capacidad mínima de 1200mL</w:t>
            </w:r>
          </w:p>
        </w:tc>
      </w:tr>
      <w:tr w:rsidR="000F1775" w:rsidRPr="000F1775" w14:paraId="5886C021" w14:textId="77777777" w:rsidTr="00714203">
        <w:trPr>
          <w:jc w:val="center"/>
        </w:trPr>
        <w:tc>
          <w:tcPr>
            <w:tcW w:w="0" w:type="auto"/>
            <w:vMerge/>
            <w:vAlign w:val="center"/>
          </w:tcPr>
          <w:p w14:paraId="37693FBF" w14:textId="77777777" w:rsidR="000F1775" w:rsidRPr="000F1775" w:rsidRDefault="000F1775" w:rsidP="000F1775">
            <w:pPr>
              <w:jc w:val="center"/>
              <w:rPr>
                <w:rFonts w:ascii="Noto Sans" w:hAnsi="Noto Sans" w:cs="Noto Sans"/>
                <w:b/>
                <w:bCs/>
                <w:sz w:val="18"/>
                <w:szCs w:val="18"/>
              </w:rPr>
            </w:pPr>
          </w:p>
        </w:tc>
        <w:tc>
          <w:tcPr>
            <w:tcW w:w="7192" w:type="dxa"/>
            <w:tcMar>
              <w:top w:w="0" w:type="dxa"/>
              <w:left w:w="108" w:type="dxa"/>
              <w:bottom w:w="0" w:type="dxa"/>
              <w:right w:w="108" w:type="dxa"/>
            </w:tcMar>
          </w:tcPr>
          <w:p w14:paraId="5BBF64B1" w14:textId="38176F93" w:rsidR="000F1775" w:rsidRPr="000F1775" w:rsidRDefault="000F1775" w:rsidP="000F1775">
            <w:pPr>
              <w:tabs>
                <w:tab w:val="left" w:pos="5295"/>
              </w:tabs>
              <w:jc w:val="center"/>
              <w:rPr>
                <w:rFonts w:ascii="Noto Sans" w:hAnsi="Noto Sans" w:cs="Noto Sans"/>
                <w:sz w:val="18"/>
                <w:szCs w:val="18"/>
              </w:rPr>
            </w:pPr>
            <w:r w:rsidRPr="000F1775">
              <w:rPr>
                <w:rFonts w:ascii="Noto Sans" w:hAnsi="Noto Sans" w:cs="Noto Sans"/>
                <w:sz w:val="18"/>
                <w:szCs w:val="18"/>
              </w:rPr>
              <w:t>Que los líquidos se mantengan con la temperatura inicial por un lapso mínimo de 6hrs.</w:t>
            </w:r>
          </w:p>
        </w:tc>
      </w:tr>
      <w:tr w:rsidR="000F1775" w:rsidRPr="000F1775" w14:paraId="06E900C0" w14:textId="77777777" w:rsidTr="00714203">
        <w:trPr>
          <w:jc w:val="center"/>
        </w:trPr>
        <w:tc>
          <w:tcPr>
            <w:tcW w:w="1590" w:type="dxa"/>
            <w:tcMar>
              <w:top w:w="0" w:type="dxa"/>
              <w:left w:w="108" w:type="dxa"/>
              <w:bottom w:w="0" w:type="dxa"/>
              <w:right w:w="108" w:type="dxa"/>
            </w:tcMar>
            <w:hideMark/>
          </w:tcPr>
          <w:p w14:paraId="4485860F"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Mar>
              <w:top w:w="0" w:type="dxa"/>
              <w:left w:w="108" w:type="dxa"/>
              <w:bottom w:w="0" w:type="dxa"/>
              <w:right w:w="108" w:type="dxa"/>
            </w:tcMar>
            <w:hideMark/>
          </w:tcPr>
          <w:p w14:paraId="5174BFA5"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12BCFB5E" w14:textId="77777777" w:rsidTr="00714203">
        <w:trPr>
          <w:trHeight w:val="628"/>
          <w:jc w:val="center"/>
        </w:trPr>
        <w:tc>
          <w:tcPr>
            <w:tcW w:w="8782" w:type="dxa"/>
            <w:gridSpan w:val="2"/>
            <w:tcMar>
              <w:top w:w="0" w:type="dxa"/>
              <w:left w:w="108" w:type="dxa"/>
              <w:bottom w:w="0" w:type="dxa"/>
              <w:right w:w="108" w:type="dxa"/>
            </w:tcMar>
            <w:hideMark/>
          </w:tcPr>
          <w:p w14:paraId="33CE7721"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7703F879"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28C57665" w14:textId="77777777" w:rsidTr="00714203">
        <w:trPr>
          <w:jc w:val="center"/>
        </w:trPr>
        <w:tc>
          <w:tcPr>
            <w:tcW w:w="159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14:paraId="6E60240E"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2265</w:t>
            </w:r>
          </w:p>
        </w:tc>
        <w:tc>
          <w:tcPr>
            <w:tcW w:w="7192" w:type="dxa"/>
            <w:tcBorders>
              <w:top w:val="single" w:sz="8" w:space="0" w:color="000000"/>
              <w:left w:val="nil"/>
              <w:bottom w:val="single" w:sz="4" w:space="0" w:color="auto"/>
              <w:right w:val="single" w:sz="8" w:space="0" w:color="000000"/>
            </w:tcBorders>
            <w:tcMar>
              <w:top w:w="0" w:type="dxa"/>
              <w:left w:w="108" w:type="dxa"/>
              <w:bottom w:w="0" w:type="dxa"/>
              <w:right w:w="108" w:type="dxa"/>
            </w:tcMar>
            <w:hideMark/>
          </w:tcPr>
          <w:p w14:paraId="79540EB7"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2BC189A8" w14:textId="77777777" w:rsidTr="00714203">
        <w:trPr>
          <w:jc w:val="center"/>
        </w:trPr>
        <w:tc>
          <w:tcPr>
            <w:tcW w:w="15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A5BDA88"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Lámpara táctica</w:t>
            </w: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0DB6513" w14:textId="762022EE"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sea recargable con USB</w:t>
            </w:r>
          </w:p>
        </w:tc>
      </w:tr>
      <w:tr w:rsidR="000F1775" w:rsidRPr="000F1775" w14:paraId="57978ECD" w14:textId="77777777" w:rsidTr="00714203">
        <w:trPr>
          <w:jc w:val="center"/>
        </w:trPr>
        <w:tc>
          <w:tcPr>
            <w:tcW w:w="15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ACAC055"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F414F9A"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0E89E9EF" w14:textId="77777777" w:rsidTr="00714203">
        <w:trPr>
          <w:trHeight w:val="628"/>
          <w:jc w:val="center"/>
        </w:trPr>
        <w:tc>
          <w:tcPr>
            <w:tcW w:w="8782"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C4E2FBA"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408A3702" w14:textId="77777777" w:rsidR="000F1775" w:rsidRPr="000F1775" w:rsidRDefault="000F1775" w:rsidP="00E83878">
      <w:pP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18073CE1" w14:textId="77777777" w:rsidTr="00714203">
        <w:trPr>
          <w:jc w:val="center"/>
        </w:trPr>
        <w:tc>
          <w:tcPr>
            <w:tcW w:w="159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14:paraId="116D1EB9"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2266</w:t>
            </w:r>
          </w:p>
        </w:tc>
        <w:tc>
          <w:tcPr>
            <w:tcW w:w="7192" w:type="dxa"/>
            <w:tcBorders>
              <w:top w:val="single" w:sz="8" w:space="0" w:color="000000"/>
              <w:left w:val="nil"/>
              <w:bottom w:val="single" w:sz="4" w:space="0" w:color="auto"/>
              <w:right w:val="single" w:sz="8" w:space="0" w:color="000000"/>
            </w:tcBorders>
            <w:tcMar>
              <w:top w:w="0" w:type="dxa"/>
              <w:left w:w="108" w:type="dxa"/>
              <w:bottom w:w="0" w:type="dxa"/>
              <w:right w:w="108" w:type="dxa"/>
            </w:tcMar>
            <w:hideMark/>
          </w:tcPr>
          <w:p w14:paraId="22404E44"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066A95CD" w14:textId="77777777" w:rsidTr="00714203">
        <w:trPr>
          <w:jc w:val="center"/>
        </w:trPr>
        <w:tc>
          <w:tcPr>
            <w:tcW w:w="159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8B743BA"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Navaja metálica</w:t>
            </w: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9AE150E"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la navaja tenga filo suficiente para cortar una cuerda delgada</w:t>
            </w:r>
          </w:p>
        </w:tc>
      </w:tr>
      <w:tr w:rsidR="000F1775" w:rsidRPr="000F1775" w14:paraId="149E1C4D"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019989" w14:textId="77777777" w:rsidR="000F1775" w:rsidRPr="000F1775" w:rsidRDefault="000F1775" w:rsidP="000F1775">
            <w:pPr>
              <w:jc w:val="center"/>
              <w:rPr>
                <w:rFonts w:ascii="Noto Sans" w:hAnsi="Noto Sans" w:cs="Noto Sans"/>
                <w:b/>
                <w:bCs/>
                <w:sz w:val="18"/>
                <w:szCs w:val="18"/>
              </w:rPr>
            </w:pP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6C0239"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no se oxide</w:t>
            </w:r>
          </w:p>
        </w:tc>
      </w:tr>
      <w:tr w:rsidR="000F1775" w:rsidRPr="000F1775" w14:paraId="1F93CE41"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0B0766A" w14:textId="77777777" w:rsidR="000F1775" w:rsidRPr="000F1775" w:rsidRDefault="000F1775" w:rsidP="000F1775">
            <w:pPr>
              <w:jc w:val="center"/>
              <w:rPr>
                <w:rFonts w:ascii="Noto Sans" w:hAnsi="Noto Sans" w:cs="Noto Sans"/>
                <w:b/>
                <w:bCs/>
                <w:sz w:val="18"/>
                <w:szCs w:val="18"/>
              </w:rPr>
            </w:pP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BB7C13"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las funciones incluidas se desplieguen con facilidad y cumplan su finalidad</w:t>
            </w:r>
          </w:p>
        </w:tc>
      </w:tr>
      <w:tr w:rsidR="000F1775" w:rsidRPr="000F1775" w14:paraId="2A633F49" w14:textId="77777777" w:rsidTr="00714203">
        <w:trPr>
          <w:jc w:val="center"/>
        </w:trPr>
        <w:tc>
          <w:tcPr>
            <w:tcW w:w="15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45C55EE"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559356B"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070B2C8A" w14:textId="77777777" w:rsidTr="00714203">
        <w:trPr>
          <w:trHeight w:val="628"/>
          <w:jc w:val="center"/>
        </w:trPr>
        <w:tc>
          <w:tcPr>
            <w:tcW w:w="8782" w:type="dxa"/>
            <w:gridSpan w:val="2"/>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14:paraId="3C7F9F3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52B868C6"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5FE79DDC" w14:textId="77777777" w:rsidTr="00714203">
        <w:trPr>
          <w:jc w:val="center"/>
        </w:trPr>
        <w:tc>
          <w:tcPr>
            <w:tcW w:w="159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14:paraId="07984814"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2267</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811DA1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0F492D63" w14:textId="77777777" w:rsidTr="00714203">
        <w:trPr>
          <w:jc w:val="center"/>
        </w:trPr>
        <w:tc>
          <w:tcPr>
            <w:tcW w:w="159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39FD91D"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Bolsa de manta cruda</w:t>
            </w: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hideMark/>
          </w:tcPr>
          <w:p w14:paraId="3658FF5C"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no esté descosida</w:t>
            </w:r>
          </w:p>
        </w:tc>
      </w:tr>
      <w:tr w:rsidR="000F1775" w:rsidRPr="000F1775" w14:paraId="27C0EF98"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5EF4F4"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tcPr>
          <w:p w14:paraId="26E7DAC8"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las asas sean resistentes al peso máximo de 13kg</w:t>
            </w:r>
          </w:p>
        </w:tc>
      </w:tr>
      <w:tr w:rsidR="000F1775" w:rsidRPr="000F1775" w14:paraId="78F72181"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B451E4"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tcPr>
          <w:p w14:paraId="33B67018"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no se desfunde con el peso máximo de carga de 13kg</w:t>
            </w:r>
          </w:p>
        </w:tc>
      </w:tr>
      <w:tr w:rsidR="000F1775" w:rsidRPr="000F1775" w14:paraId="47B13D8E"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BCD5B6F"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tcPr>
          <w:p w14:paraId="503977AE"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los diseños sean nítidos y legibles</w:t>
            </w:r>
          </w:p>
        </w:tc>
      </w:tr>
      <w:tr w:rsidR="000F1775" w:rsidRPr="000F1775" w14:paraId="7532160C" w14:textId="77777777" w:rsidTr="00714203">
        <w:trPr>
          <w:jc w:val="center"/>
        </w:trPr>
        <w:tc>
          <w:tcPr>
            <w:tcW w:w="15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5934746"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hideMark/>
          </w:tcPr>
          <w:p w14:paraId="2E224EB4"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06429758"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D84AF37"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y con la misma tela para verificar que no se desprenda, desgaste manche o corra la tinta.</w:t>
            </w:r>
          </w:p>
        </w:tc>
      </w:tr>
    </w:tbl>
    <w:p w14:paraId="43B4AD96"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47618634" w14:textId="77777777" w:rsidTr="00714203">
        <w:trPr>
          <w:jc w:val="center"/>
        </w:trPr>
        <w:tc>
          <w:tcPr>
            <w:tcW w:w="159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14:paraId="05742A3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2268</w:t>
            </w:r>
          </w:p>
        </w:tc>
        <w:tc>
          <w:tcPr>
            <w:tcW w:w="7192" w:type="dxa"/>
            <w:tcBorders>
              <w:top w:val="single" w:sz="8" w:space="0" w:color="000000"/>
              <w:left w:val="nil"/>
              <w:bottom w:val="single" w:sz="4" w:space="0" w:color="auto"/>
              <w:right w:val="single" w:sz="8" w:space="0" w:color="000000"/>
            </w:tcBorders>
            <w:tcMar>
              <w:top w:w="0" w:type="dxa"/>
              <w:left w:w="108" w:type="dxa"/>
              <w:bottom w:w="0" w:type="dxa"/>
              <w:right w:w="108" w:type="dxa"/>
            </w:tcMar>
            <w:hideMark/>
          </w:tcPr>
          <w:p w14:paraId="54832CF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3F335EA0" w14:textId="77777777" w:rsidTr="00714203">
        <w:trPr>
          <w:jc w:val="center"/>
        </w:trPr>
        <w:tc>
          <w:tcPr>
            <w:tcW w:w="159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3665DC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Memoria USB</w:t>
            </w: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272E99"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la capacidad sea de 64GB</w:t>
            </w:r>
          </w:p>
        </w:tc>
      </w:tr>
      <w:tr w:rsidR="000F1775" w:rsidRPr="000F1775" w14:paraId="70AA4B5F"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C1FF0F" w14:textId="77777777" w:rsidR="000F1775" w:rsidRPr="000F1775" w:rsidRDefault="000F1775" w:rsidP="000F1775">
            <w:pPr>
              <w:jc w:val="center"/>
              <w:rPr>
                <w:rFonts w:ascii="Noto Sans" w:hAnsi="Noto Sans" w:cs="Noto Sans"/>
                <w:b/>
                <w:bCs/>
                <w:sz w:val="18"/>
                <w:szCs w:val="18"/>
              </w:rPr>
            </w:pP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D62C19C"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funda encaje perfectamente con la memoria</w:t>
            </w:r>
          </w:p>
        </w:tc>
      </w:tr>
      <w:tr w:rsidR="000F1775" w:rsidRPr="000F1775" w14:paraId="4C8D884F" w14:textId="77777777" w:rsidTr="00714203">
        <w:trPr>
          <w:jc w:val="center"/>
        </w:trPr>
        <w:tc>
          <w:tcPr>
            <w:tcW w:w="15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01A6336"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F5CF772"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30A6D671" w14:textId="77777777" w:rsidTr="00714203">
        <w:trPr>
          <w:trHeight w:val="628"/>
          <w:jc w:val="center"/>
        </w:trPr>
        <w:tc>
          <w:tcPr>
            <w:tcW w:w="8782"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CB32BDE"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0B7D6B05"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340A72A0" w14:textId="77777777" w:rsidTr="00714203">
        <w:trPr>
          <w:jc w:val="center"/>
        </w:trPr>
        <w:tc>
          <w:tcPr>
            <w:tcW w:w="159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14:paraId="657F5A9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2269</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1C3EA90"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32FB3B0E" w14:textId="77777777" w:rsidTr="00714203">
        <w:trPr>
          <w:jc w:val="center"/>
        </w:trPr>
        <w:tc>
          <w:tcPr>
            <w:tcW w:w="159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FDC359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Figura antiestrés</w:t>
            </w: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hideMark/>
          </w:tcPr>
          <w:p w14:paraId="0E000CE4" w14:textId="49E8FE12"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pueda aplastarse fácilmente</w:t>
            </w:r>
          </w:p>
        </w:tc>
      </w:tr>
      <w:tr w:rsidR="000F1775" w:rsidRPr="000F1775" w14:paraId="71E77139"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1552B6"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tcPr>
          <w:p w14:paraId="2C130D06"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no se despinte al frotarla</w:t>
            </w:r>
          </w:p>
        </w:tc>
      </w:tr>
      <w:tr w:rsidR="000F1775" w:rsidRPr="000F1775" w14:paraId="0A62AB5B"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EF93F0"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tcPr>
          <w:p w14:paraId="400B3E52"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no se rompa al moldearla</w:t>
            </w:r>
          </w:p>
        </w:tc>
      </w:tr>
      <w:tr w:rsidR="000F1775" w:rsidRPr="000F1775" w14:paraId="462E8869" w14:textId="77777777" w:rsidTr="00714203">
        <w:trPr>
          <w:jc w:val="center"/>
        </w:trPr>
        <w:tc>
          <w:tcPr>
            <w:tcW w:w="15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6547431"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hideMark/>
          </w:tcPr>
          <w:p w14:paraId="70FA1CC4"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1CE61DC7"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233EBB5"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4311166A" w14:textId="77777777" w:rsidR="000F1775" w:rsidRPr="000F1775" w:rsidRDefault="000F1775" w:rsidP="000F1775">
      <w:pPr>
        <w:jc w:val="cente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90"/>
        <w:gridCol w:w="7192"/>
      </w:tblGrid>
      <w:tr w:rsidR="000F1775" w:rsidRPr="000F1775" w14:paraId="70445E90" w14:textId="77777777" w:rsidTr="00714203">
        <w:trPr>
          <w:jc w:val="center"/>
        </w:trPr>
        <w:tc>
          <w:tcPr>
            <w:tcW w:w="1590"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14:paraId="0195B70E"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2270</w:t>
            </w:r>
          </w:p>
        </w:tc>
        <w:tc>
          <w:tcPr>
            <w:tcW w:w="719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79C3FB1"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01D57EA9" w14:textId="77777777" w:rsidTr="00714203">
        <w:trPr>
          <w:jc w:val="center"/>
        </w:trPr>
        <w:tc>
          <w:tcPr>
            <w:tcW w:w="159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ECA9E2"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Folder de cartón</w:t>
            </w: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hideMark/>
          </w:tcPr>
          <w:p w14:paraId="573E0869" w14:textId="0A67CAE4"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Que los diseños sean legibles y nítidos</w:t>
            </w:r>
          </w:p>
        </w:tc>
      </w:tr>
      <w:tr w:rsidR="000F1775" w:rsidRPr="000F1775" w14:paraId="6E287A6C" w14:textId="77777777" w:rsidTr="00714203">
        <w:trPr>
          <w:jc w:val="center"/>
        </w:trPr>
        <w:tc>
          <w:tcPr>
            <w:tcW w:w="159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668DD0D" w14:textId="77777777" w:rsidR="000F1775" w:rsidRPr="000F1775" w:rsidRDefault="000F1775" w:rsidP="000F1775">
            <w:pPr>
              <w:jc w:val="center"/>
              <w:rPr>
                <w:rFonts w:ascii="Noto Sans" w:hAnsi="Noto Sans" w:cs="Noto Sans"/>
                <w:b/>
                <w:bCs/>
                <w:sz w:val="18"/>
                <w:szCs w:val="18"/>
              </w:rPr>
            </w:pPr>
          </w:p>
        </w:tc>
        <w:tc>
          <w:tcPr>
            <w:tcW w:w="7192" w:type="dxa"/>
            <w:tcBorders>
              <w:top w:val="nil"/>
              <w:left w:val="single" w:sz="4" w:space="0" w:color="auto"/>
              <w:bottom w:val="single" w:sz="8" w:space="0" w:color="000000"/>
              <w:right w:val="single" w:sz="8" w:space="0" w:color="000000"/>
            </w:tcBorders>
            <w:tcMar>
              <w:top w:w="0" w:type="dxa"/>
              <w:left w:w="108" w:type="dxa"/>
              <w:bottom w:w="0" w:type="dxa"/>
              <w:right w:w="108" w:type="dxa"/>
            </w:tcMar>
          </w:tcPr>
          <w:p w14:paraId="2FF53CC1"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no se despinte al frotarlo</w:t>
            </w:r>
          </w:p>
        </w:tc>
      </w:tr>
    </w:tbl>
    <w:p w14:paraId="5F8055B2" w14:textId="77777777" w:rsidR="000F1775" w:rsidRPr="000F1775" w:rsidRDefault="000F1775" w:rsidP="00E83878">
      <w:pPr>
        <w:rPr>
          <w:rFonts w:ascii="Noto Sans" w:hAnsi="Noto Sans" w:cs="Noto Sans"/>
          <w:sz w:val="18"/>
          <w:szCs w:val="18"/>
        </w:rPr>
      </w:pPr>
    </w:p>
    <w:tbl>
      <w:tblPr>
        <w:tblW w:w="8782" w:type="dxa"/>
        <w:jc w:val="center"/>
        <w:tblCellMar>
          <w:left w:w="0" w:type="dxa"/>
          <w:right w:w="0" w:type="dxa"/>
        </w:tblCellMar>
        <w:tblLook w:val="04A0" w:firstRow="1" w:lastRow="0" w:firstColumn="1" w:lastColumn="0" w:noHBand="0" w:noVBand="1"/>
      </w:tblPr>
      <w:tblGrid>
        <w:gridCol w:w="1553"/>
        <w:gridCol w:w="7229"/>
      </w:tblGrid>
      <w:tr w:rsidR="000F1775" w:rsidRPr="000F1775" w14:paraId="30AFD893" w14:textId="77777777" w:rsidTr="00714203">
        <w:trPr>
          <w:jc w:val="center"/>
        </w:trPr>
        <w:tc>
          <w:tcPr>
            <w:tcW w:w="155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9647909"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Partida 2271</w:t>
            </w:r>
          </w:p>
        </w:tc>
        <w:tc>
          <w:tcPr>
            <w:tcW w:w="7229"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E843345"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Características de Evaluación</w:t>
            </w:r>
          </w:p>
        </w:tc>
      </w:tr>
      <w:tr w:rsidR="000F1775" w:rsidRPr="000F1775" w14:paraId="11C0156E" w14:textId="77777777" w:rsidTr="00714203">
        <w:trPr>
          <w:jc w:val="center"/>
        </w:trPr>
        <w:tc>
          <w:tcPr>
            <w:tcW w:w="1553" w:type="dxa"/>
            <w:vMerge w:val="restart"/>
            <w:tcBorders>
              <w:top w:val="nil"/>
              <w:left w:val="single" w:sz="8" w:space="0" w:color="000000"/>
              <w:right w:val="single" w:sz="8" w:space="0" w:color="000000"/>
            </w:tcBorders>
            <w:tcMar>
              <w:top w:w="0" w:type="dxa"/>
              <w:left w:w="108" w:type="dxa"/>
              <w:bottom w:w="0" w:type="dxa"/>
              <w:right w:w="108" w:type="dxa"/>
            </w:tcMar>
            <w:hideMark/>
          </w:tcPr>
          <w:p w14:paraId="651458A4"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Bolígrafo de aluminio con tapa y touch screen</w:t>
            </w: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5899723B"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sz w:val="18"/>
                <w:szCs w:val="18"/>
              </w:rPr>
              <w:t>Material resistente, ergonómico. Prueba de presión (suficiente de uso normal) en el roller a fin de verificar que no se estrelle el barril en punta y cabeza de su estructura.</w:t>
            </w:r>
          </w:p>
        </w:tc>
      </w:tr>
      <w:tr w:rsidR="000F1775" w:rsidRPr="000F1775" w14:paraId="05AE0428" w14:textId="77777777" w:rsidTr="00714203">
        <w:trPr>
          <w:jc w:val="center"/>
        </w:trPr>
        <w:tc>
          <w:tcPr>
            <w:tcW w:w="0" w:type="auto"/>
            <w:vMerge/>
            <w:tcBorders>
              <w:left w:val="single" w:sz="8" w:space="0" w:color="000000"/>
              <w:right w:val="single" w:sz="8" w:space="0" w:color="000000"/>
            </w:tcBorders>
            <w:vAlign w:val="center"/>
            <w:hideMark/>
          </w:tcPr>
          <w:p w14:paraId="1102E831" w14:textId="77777777" w:rsidR="000F1775" w:rsidRPr="000F1775" w:rsidRDefault="000F1775" w:rsidP="000F1775">
            <w:pPr>
              <w:jc w:val="center"/>
              <w:rPr>
                <w:rFonts w:ascii="Noto Sans" w:hAnsi="Noto Sans" w:cs="Noto Sans"/>
                <w:b/>
                <w:bCs/>
                <w:sz w:val="18"/>
                <w:szCs w:val="18"/>
              </w:rPr>
            </w:pP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3792615D" w14:textId="4ADF31D8"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tinta sea de gel en color azul</w:t>
            </w:r>
          </w:p>
        </w:tc>
      </w:tr>
      <w:tr w:rsidR="000F1775" w:rsidRPr="000F1775" w14:paraId="70CA0608" w14:textId="77777777" w:rsidTr="00714203">
        <w:trPr>
          <w:jc w:val="center"/>
        </w:trPr>
        <w:tc>
          <w:tcPr>
            <w:tcW w:w="0" w:type="auto"/>
            <w:vMerge/>
            <w:tcBorders>
              <w:left w:val="single" w:sz="8" w:space="0" w:color="000000"/>
              <w:right w:val="single" w:sz="8" w:space="0" w:color="000000"/>
            </w:tcBorders>
            <w:vAlign w:val="center"/>
            <w:hideMark/>
          </w:tcPr>
          <w:p w14:paraId="7FE21E10" w14:textId="77777777" w:rsidR="000F1775" w:rsidRPr="000F1775" w:rsidRDefault="000F1775" w:rsidP="000F1775">
            <w:pPr>
              <w:jc w:val="center"/>
              <w:rPr>
                <w:rFonts w:ascii="Noto Sans" w:hAnsi="Noto Sans" w:cs="Noto Sans"/>
                <w:b/>
                <w:bCs/>
                <w:sz w:val="18"/>
                <w:szCs w:val="18"/>
              </w:rPr>
            </w:pP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20A83A1C"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mecanismo retráctil se deslice con facilidad.</w:t>
            </w:r>
          </w:p>
        </w:tc>
      </w:tr>
      <w:tr w:rsidR="000F1775" w:rsidRPr="000F1775" w14:paraId="32ACA884" w14:textId="77777777" w:rsidTr="00714203">
        <w:trPr>
          <w:jc w:val="center"/>
        </w:trPr>
        <w:tc>
          <w:tcPr>
            <w:tcW w:w="0" w:type="auto"/>
            <w:vMerge/>
            <w:tcBorders>
              <w:left w:val="single" w:sz="8" w:space="0" w:color="000000"/>
              <w:right w:val="single" w:sz="8" w:space="0" w:color="000000"/>
            </w:tcBorders>
            <w:vAlign w:val="center"/>
            <w:hideMark/>
          </w:tcPr>
          <w:p w14:paraId="11565426" w14:textId="77777777" w:rsidR="000F1775" w:rsidRPr="000F1775" w:rsidRDefault="000F1775" w:rsidP="000F1775">
            <w:pPr>
              <w:jc w:val="center"/>
              <w:rPr>
                <w:rFonts w:ascii="Noto Sans" w:hAnsi="Noto Sans" w:cs="Noto Sans"/>
                <w:b/>
                <w:bCs/>
                <w:sz w:val="18"/>
                <w:szCs w:val="18"/>
              </w:rPr>
            </w:pP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37E6F75E"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mantenga un trazo constante y homogéneo</w:t>
            </w:r>
          </w:p>
        </w:tc>
      </w:tr>
      <w:tr w:rsidR="000F1775" w:rsidRPr="000F1775" w14:paraId="16D2E3DA" w14:textId="77777777" w:rsidTr="00714203">
        <w:trPr>
          <w:jc w:val="center"/>
        </w:trPr>
        <w:tc>
          <w:tcPr>
            <w:tcW w:w="0" w:type="auto"/>
            <w:vMerge/>
            <w:tcBorders>
              <w:left w:val="single" w:sz="8" w:space="0" w:color="000000"/>
              <w:right w:val="single" w:sz="8" w:space="0" w:color="000000"/>
            </w:tcBorders>
            <w:vAlign w:val="center"/>
          </w:tcPr>
          <w:p w14:paraId="24C9A1DA" w14:textId="77777777" w:rsidR="000F1775" w:rsidRPr="000F1775" w:rsidRDefault="000F1775" w:rsidP="000F1775">
            <w:pPr>
              <w:jc w:val="center"/>
              <w:rPr>
                <w:rFonts w:ascii="Noto Sans" w:hAnsi="Noto Sans" w:cs="Noto Sans"/>
                <w:b/>
                <w:bCs/>
                <w:sz w:val="18"/>
                <w:szCs w:val="18"/>
              </w:rPr>
            </w:pPr>
          </w:p>
        </w:tc>
        <w:tc>
          <w:tcPr>
            <w:tcW w:w="7229" w:type="dxa"/>
            <w:tcBorders>
              <w:top w:val="nil"/>
              <w:left w:val="nil"/>
              <w:bottom w:val="single" w:sz="8" w:space="0" w:color="000000"/>
              <w:right w:val="single" w:sz="8" w:space="0" w:color="000000"/>
            </w:tcBorders>
            <w:tcMar>
              <w:top w:w="0" w:type="dxa"/>
              <w:left w:w="108" w:type="dxa"/>
              <w:bottom w:w="0" w:type="dxa"/>
              <w:right w:w="108" w:type="dxa"/>
            </w:tcMar>
          </w:tcPr>
          <w:p w14:paraId="6652F020" w14:textId="6F87FAF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la tapa sea hermética</w:t>
            </w:r>
          </w:p>
        </w:tc>
      </w:tr>
      <w:tr w:rsidR="000F1775" w:rsidRPr="000F1775" w14:paraId="7D6185DA" w14:textId="77777777" w:rsidTr="00714203">
        <w:trPr>
          <w:jc w:val="center"/>
        </w:trPr>
        <w:tc>
          <w:tcPr>
            <w:tcW w:w="0" w:type="auto"/>
            <w:vMerge/>
            <w:tcBorders>
              <w:left w:val="single" w:sz="8" w:space="0" w:color="000000"/>
              <w:bottom w:val="single" w:sz="8" w:space="0" w:color="000000"/>
              <w:right w:val="single" w:sz="8" w:space="0" w:color="000000"/>
            </w:tcBorders>
            <w:vAlign w:val="center"/>
          </w:tcPr>
          <w:p w14:paraId="337BEF13" w14:textId="77777777" w:rsidR="000F1775" w:rsidRPr="000F1775" w:rsidRDefault="000F1775" w:rsidP="000F1775">
            <w:pPr>
              <w:jc w:val="center"/>
              <w:rPr>
                <w:rFonts w:ascii="Noto Sans" w:hAnsi="Noto Sans" w:cs="Noto Sans"/>
                <w:b/>
                <w:bCs/>
                <w:sz w:val="18"/>
                <w:szCs w:val="18"/>
              </w:rPr>
            </w:pPr>
          </w:p>
        </w:tc>
        <w:tc>
          <w:tcPr>
            <w:tcW w:w="7229" w:type="dxa"/>
            <w:tcBorders>
              <w:top w:val="nil"/>
              <w:left w:val="nil"/>
              <w:bottom w:val="single" w:sz="8" w:space="0" w:color="000000"/>
              <w:right w:val="single" w:sz="8" w:space="0" w:color="000000"/>
            </w:tcBorders>
            <w:tcMar>
              <w:top w:w="0" w:type="dxa"/>
              <w:left w:w="108" w:type="dxa"/>
              <w:bottom w:w="0" w:type="dxa"/>
              <w:right w:w="108" w:type="dxa"/>
            </w:tcMar>
          </w:tcPr>
          <w:p w14:paraId="348F6D51"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Que el touch screen no se desprenda del bolígrafo</w:t>
            </w:r>
          </w:p>
        </w:tc>
      </w:tr>
      <w:tr w:rsidR="000F1775" w:rsidRPr="000F1775" w14:paraId="3E408E65" w14:textId="77777777" w:rsidTr="00714203">
        <w:trPr>
          <w:jc w:val="center"/>
        </w:trPr>
        <w:tc>
          <w:tcPr>
            <w:tcW w:w="155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158FCB3"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Serigrafía</w:t>
            </w:r>
          </w:p>
        </w:tc>
        <w:tc>
          <w:tcPr>
            <w:tcW w:w="7229" w:type="dxa"/>
            <w:tcBorders>
              <w:top w:val="nil"/>
              <w:left w:val="nil"/>
              <w:bottom w:val="single" w:sz="8" w:space="0" w:color="000000"/>
              <w:right w:val="single" w:sz="8" w:space="0" w:color="000000"/>
            </w:tcBorders>
            <w:tcMar>
              <w:top w:w="0" w:type="dxa"/>
              <w:left w:w="108" w:type="dxa"/>
              <w:bottom w:w="0" w:type="dxa"/>
              <w:right w:w="108" w:type="dxa"/>
            </w:tcMar>
            <w:hideMark/>
          </w:tcPr>
          <w:p w14:paraId="6DE32648" w14:textId="77777777" w:rsidR="000F1775" w:rsidRPr="000F1775" w:rsidRDefault="000F1775" w:rsidP="000F1775">
            <w:pPr>
              <w:jc w:val="center"/>
              <w:rPr>
                <w:rFonts w:ascii="Noto Sans" w:hAnsi="Noto Sans" w:cs="Noto Sans"/>
                <w:sz w:val="18"/>
                <w:szCs w:val="18"/>
              </w:rPr>
            </w:pPr>
            <w:r w:rsidRPr="000F1775">
              <w:rPr>
                <w:rFonts w:ascii="Noto Sans" w:hAnsi="Noto Sans" w:cs="Noto Sans"/>
                <w:sz w:val="18"/>
                <w:szCs w:val="18"/>
              </w:rPr>
              <w:t>Resistente, que no se degrade con el uso, ni al frotarlo, que sea de colores brillantes, nítidos y bien definido.</w:t>
            </w:r>
          </w:p>
        </w:tc>
      </w:tr>
      <w:tr w:rsidR="000F1775" w:rsidRPr="000F1775" w14:paraId="151CD565" w14:textId="77777777" w:rsidTr="00714203">
        <w:trPr>
          <w:trHeight w:val="628"/>
          <w:jc w:val="center"/>
        </w:trPr>
        <w:tc>
          <w:tcPr>
            <w:tcW w:w="878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DA38472" w14:textId="77777777" w:rsidR="000F1775" w:rsidRPr="000F1775" w:rsidRDefault="000F1775" w:rsidP="000F1775">
            <w:pPr>
              <w:jc w:val="center"/>
              <w:rPr>
                <w:rFonts w:ascii="Noto Sans" w:hAnsi="Noto Sans" w:cs="Noto Sans"/>
                <w:b/>
                <w:bCs/>
                <w:sz w:val="18"/>
                <w:szCs w:val="18"/>
              </w:rPr>
            </w:pPr>
            <w:r w:rsidRPr="000F1775">
              <w:rPr>
                <w:rFonts w:ascii="Noto Sans" w:hAnsi="Noto Sans" w:cs="Noto Sans"/>
                <w:b/>
                <w:bCs/>
                <w:sz w:val="18"/>
                <w:szCs w:val="18"/>
              </w:rPr>
              <w:t xml:space="preserve">Notas: </w:t>
            </w:r>
            <w:r w:rsidRPr="000F1775">
              <w:rPr>
                <w:rFonts w:ascii="Noto Sans" w:hAnsi="Noto Sans" w:cs="Noto Sans"/>
                <w:sz w:val="18"/>
                <w:szCs w:val="18"/>
              </w:rPr>
              <w:t>La serigrafía se frotará con las manos para verificar que no se desprenda, desgaste manche o corra la tinta.</w:t>
            </w:r>
          </w:p>
        </w:tc>
      </w:tr>
    </w:tbl>
    <w:p w14:paraId="0E333E37" w14:textId="77777777" w:rsidR="000F1775" w:rsidRDefault="000F1775" w:rsidP="000F1775"/>
    <w:p w14:paraId="63D3D6E2" w14:textId="5D753C18" w:rsidR="00C42C41" w:rsidRPr="00C42C41" w:rsidRDefault="009377DF" w:rsidP="00E83878">
      <w:pPr>
        <w:tabs>
          <w:tab w:val="left" w:pos="2830"/>
        </w:tabs>
        <w:jc w:val="both"/>
        <w:rPr>
          <w:rFonts w:ascii="Noto Sans" w:hAnsi="Noto Sans" w:cs="Noto Sans"/>
          <w:b/>
          <w:bCs/>
          <w:color w:val="000000"/>
          <w:sz w:val="18"/>
          <w:szCs w:val="18"/>
          <w:lang w:val="es-MX"/>
        </w:rPr>
      </w:pPr>
      <w:r>
        <w:rPr>
          <w:rFonts w:ascii="Noto Sans" w:hAnsi="Noto Sans" w:cs="Noto Sans"/>
          <w:b/>
          <w:bCs/>
          <w:color w:val="000000"/>
          <w:sz w:val="18"/>
          <w:szCs w:val="18"/>
          <w:lang w:val="es-MX"/>
        </w:rPr>
        <w:t xml:space="preserve">Nota: </w:t>
      </w:r>
      <w:r w:rsidR="00E83878" w:rsidRPr="009377DF">
        <w:rPr>
          <w:rFonts w:ascii="Noto Sans" w:hAnsi="Noto Sans" w:cs="Noto Sans"/>
          <w:color w:val="000000"/>
          <w:sz w:val="18"/>
          <w:szCs w:val="18"/>
          <w:lang w:val="es-MX"/>
        </w:rPr>
        <w:t>El incumplimiento en alguno de los requisitos establecidos para la evaluación de las muestras será motivo de desachamiento de la propuesta para la partida cotizada.</w:t>
      </w:r>
      <w:r>
        <w:rPr>
          <w:rFonts w:ascii="Noto Sans" w:hAnsi="Noto Sans" w:cs="Noto Sans"/>
          <w:color w:val="000000"/>
          <w:sz w:val="18"/>
          <w:szCs w:val="18"/>
          <w:lang w:val="es-MX"/>
        </w:rPr>
        <w:t xml:space="preserve"> </w:t>
      </w:r>
    </w:p>
    <w:p w14:paraId="6CBBECDD" w14:textId="77777777" w:rsidR="00EC2684" w:rsidRPr="00EC2684" w:rsidRDefault="00EC2684" w:rsidP="00EC2684">
      <w:pPr>
        <w:tabs>
          <w:tab w:val="left" w:pos="2830"/>
        </w:tabs>
        <w:spacing w:line="259" w:lineRule="auto"/>
        <w:ind w:left="288"/>
        <w:jc w:val="both"/>
        <w:rPr>
          <w:rFonts w:ascii="Noto Sans" w:hAnsi="Noto Sans" w:cs="Noto Sans"/>
          <w:color w:val="000000"/>
          <w:sz w:val="18"/>
          <w:szCs w:val="20"/>
          <w:lang w:val="es-MX"/>
        </w:rPr>
      </w:pPr>
    </w:p>
    <w:p w14:paraId="0BFCCB91" w14:textId="69129C49"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w:t>
      </w:r>
      <w:r w:rsidR="00EC2684">
        <w:rPr>
          <w:rFonts w:ascii="Noto Sans" w:hAnsi="Noto Sans" w:cs="Noto Sans"/>
          <w:color w:val="000000"/>
        </w:rPr>
        <w:t>I</w:t>
      </w:r>
      <w:r w:rsidRPr="00167B03">
        <w:rPr>
          <w:rFonts w:ascii="Noto Sans" w:hAnsi="Noto Sans" w:cs="Noto Sans"/>
          <w:color w:val="000000"/>
        </w:rPr>
        <w:t>.</w:t>
      </w:r>
      <w:r w:rsidRPr="00167B03">
        <w:rPr>
          <w:rFonts w:ascii="Noto Sans" w:hAnsi="Noto Sans" w:cs="Noto Sans"/>
          <w:color w:val="000000"/>
        </w:rPr>
        <w:tab/>
      </w:r>
      <w:r w:rsidRPr="00167B03">
        <w:rPr>
          <w:rFonts w:ascii="Noto Sans" w:hAnsi="Noto Sans" w:cs="Noto Sans"/>
          <w:b/>
          <w:color w:val="000000"/>
        </w:rPr>
        <w:t>Condiciones técnicas</w:t>
      </w:r>
    </w:p>
    <w:p w14:paraId="7C1A3816"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analizará el cumplimiento de las especificaciones técnicas de estas bases (Segundo Sobre), con la información presentada por los participantes.</w:t>
      </w:r>
    </w:p>
    <w:p w14:paraId="14E6AFF6" w14:textId="77777777" w:rsidR="000A351F" w:rsidRPr="00167B03" w:rsidRDefault="000A351F" w:rsidP="000A351F">
      <w:pPr>
        <w:pStyle w:val="Texto"/>
        <w:spacing w:after="90"/>
        <w:rPr>
          <w:rFonts w:ascii="Noto Sans" w:hAnsi="Noto Sans" w:cs="Noto Sans"/>
          <w:color w:val="000000"/>
        </w:rPr>
      </w:pPr>
      <w:r w:rsidRPr="00167B03">
        <w:rPr>
          <w:rFonts w:ascii="Noto Sans" w:hAnsi="Noto Sans" w:cs="Noto Sans"/>
          <w:color w:val="000000"/>
        </w:rPr>
        <w:t>El incumplimiento en cualquiera de los requisitos será motivo para</w:t>
      </w:r>
      <w:r w:rsidR="00505B82" w:rsidRPr="00167B03">
        <w:rPr>
          <w:rFonts w:ascii="Noto Sans" w:hAnsi="Noto Sans" w:cs="Noto Sans"/>
          <w:color w:val="000000"/>
        </w:rPr>
        <w:t xml:space="preserve"> que su propuesta sea desechada.</w:t>
      </w:r>
    </w:p>
    <w:p w14:paraId="70F92F87"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b/>
          <w:color w:val="000000"/>
        </w:rPr>
        <w:t>El área técnica de la convocante</w:t>
      </w:r>
      <w:r w:rsidRPr="00167B03">
        <w:rPr>
          <w:rFonts w:ascii="Noto Sans" w:hAnsi="Noto Sans" w:cs="Noto Sans"/>
          <w:color w:val="000000"/>
        </w:rPr>
        <w:t xml:space="preserve"> verificará las características técnicas </w:t>
      </w:r>
      <w:r w:rsidR="00ED5627" w:rsidRPr="00167B03">
        <w:rPr>
          <w:rFonts w:ascii="Noto Sans" w:hAnsi="Noto Sans" w:cs="Noto Sans"/>
          <w:color w:val="000000"/>
        </w:rPr>
        <w:t xml:space="preserve">de los </w:t>
      </w:r>
      <w:r w:rsidR="002B61B7">
        <w:rPr>
          <w:rFonts w:ascii="Noto Sans" w:hAnsi="Noto Sans" w:cs="Noto Sans"/>
          <w:color w:val="000000"/>
        </w:rPr>
        <w:t xml:space="preserve">bienes </w:t>
      </w:r>
      <w:r w:rsidRPr="00167B03">
        <w:rPr>
          <w:rFonts w:ascii="Noto Sans" w:hAnsi="Noto Sans" w:cs="Noto Sans"/>
          <w:color w:val="000000"/>
        </w:rPr>
        <w:t>ofertado</w:t>
      </w:r>
      <w:r w:rsidR="00ED5627" w:rsidRPr="00167B03">
        <w:rPr>
          <w:rFonts w:ascii="Noto Sans" w:hAnsi="Noto Sans" w:cs="Noto Sans"/>
          <w:color w:val="000000"/>
        </w:rPr>
        <w:t>s</w:t>
      </w:r>
      <w:r w:rsidRPr="00167B03">
        <w:rPr>
          <w:rFonts w:ascii="Noto Sans" w:hAnsi="Noto Sans" w:cs="Noto Sans"/>
          <w:color w:val="000000"/>
        </w:rPr>
        <w:t xml:space="preserve"> que se presenten. </w:t>
      </w:r>
    </w:p>
    <w:p w14:paraId="22A152F8" w14:textId="0A02893E"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III</w:t>
      </w:r>
      <w:r w:rsidR="00EC2684">
        <w:rPr>
          <w:rFonts w:ascii="Noto Sans" w:hAnsi="Noto Sans" w:cs="Noto Sans"/>
          <w:color w:val="000000"/>
        </w:rPr>
        <w:t>I</w:t>
      </w:r>
      <w:r w:rsidRPr="00167B03">
        <w:rPr>
          <w:rFonts w:ascii="Noto Sans" w:hAnsi="Noto Sans" w:cs="Noto Sans"/>
          <w:color w:val="000000"/>
        </w:rPr>
        <w:t>.</w:t>
      </w:r>
      <w:r w:rsidRPr="00167B03">
        <w:rPr>
          <w:rFonts w:ascii="Noto Sans" w:hAnsi="Noto Sans" w:cs="Noto Sans"/>
          <w:color w:val="000000"/>
        </w:rPr>
        <w:tab/>
      </w:r>
      <w:r w:rsidRPr="00167B03">
        <w:rPr>
          <w:rFonts w:ascii="Noto Sans" w:hAnsi="Noto Sans" w:cs="Noto Sans"/>
          <w:b/>
          <w:color w:val="000000"/>
        </w:rPr>
        <w:t>Condiciones económicas</w:t>
      </w:r>
    </w:p>
    <w:p w14:paraId="21F8B090"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Para evaluar las proposiciones económicas, se solicita que el participante haga el desglose de precios correspondientes, de acuerdo a lo solicitado en las bases, mencionando los impuestos que le apliquen.</w:t>
      </w:r>
    </w:p>
    <w:p w14:paraId="5C9A4E31" w14:textId="20BC3B75" w:rsidR="00BC06FB" w:rsidRPr="00167B03" w:rsidRDefault="00BC06FB" w:rsidP="004B4C0A">
      <w:pPr>
        <w:pStyle w:val="Texto"/>
        <w:spacing w:after="90"/>
        <w:ind w:left="288" w:firstLine="0"/>
        <w:rPr>
          <w:rFonts w:ascii="Noto Sans" w:hAnsi="Noto Sans" w:cs="Noto Sans"/>
          <w:color w:val="000000"/>
        </w:rPr>
      </w:pPr>
      <w:r w:rsidRPr="00167B03">
        <w:rPr>
          <w:rFonts w:ascii="Noto Sans" w:hAnsi="Noto Sans" w:cs="Noto Sans"/>
          <w:color w:val="000000"/>
        </w:rPr>
        <w:t xml:space="preserve">Se </w:t>
      </w:r>
      <w:r w:rsidRPr="00976481">
        <w:rPr>
          <w:rFonts w:ascii="Noto Sans" w:hAnsi="Noto Sans" w:cs="Noto Sans"/>
          <w:color w:val="000000"/>
        </w:rPr>
        <w:t xml:space="preserve">formalizará un contrato </w:t>
      </w:r>
      <w:r w:rsidR="005D1510" w:rsidRPr="00976481">
        <w:rPr>
          <w:rFonts w:ascii="Noto Sans" w:hAnsi="Noto Sans" w:cs="Noto Sans"/>
          <w:color w:val="000000"/>
        </w:rPr>
        <w:t xml:space="preserve">cerrado </w:t>
      </w:r>
      <w:r w:rsidRPr="00976481">
        <w:rPr>
          <w:rFonts w:ascii="Noto Sans" w:hAnsi="Noto Sans" w:cs="Noto Sans"/>
          <w:color w:val="000000"/>
        </w:rPr>
        <w:t xml:space="preserve">a precio fijo de </w:t>
      </w:r>
      <w:r w:rsidR="005D1510" w:rsidRPr="00976481">
        <w:rPr>
          <w:rFonts w:ascii="Noto Sans" w:hAnsi="Noto Sans" w:cs="Noto Sans"/>
          <w:color w:val="000000"/>
        </w:rPr>
        <w:t>adquisición de bienes</w:t>
      </w:r>
      <w:r w:rsidRPr="00976481">
        <w:rPr>
          <w:rFonts w:ascii="Noto Sans" w:hAnsi="Noto Sans" w:cs="Noto Sans"/>
          <w:color w:val="000000"/>
        </w:rPr>
        <w:t xml:space="preserve">, en el cual se establecerán los derechos y obligaciones del licitante adjudicado, en términos de lo dispuesto por los artículos </w:t>
      </w:r>
      <w:r w:rsidR="00976481" w:rsidRPr="00976481">
        <w:rPr>
          <w:rFonts w:ascii="Noto Sans" w:hAnsi="Noto Sans" w:cs="Noto Sans"/>
          <w:color w:val="000000"/>
        </w:rPr>
        <w:t>66</w:t>
      </w:r>
      <w:r w:rsidRPr="00976481">
        <w:rPr>
          <w:rFonts w:ascii="Noto Sans" w:hAnsi="Noto Sans" w:cs="Noto Sans"/>
          <w:color w:val="000000"/>
        </w:rPr>
        <w:t xml:space="preserve"> </w:t>
      </w:r>
      <w:r w:rsidR="00976481" w:rsidRPr="00976481">
        <w:rPr>
          <w:rFonts w:ascii="Noto Sans" w:hAnsi="Noto Sans" w:cs="Noto Sans"/>
          <w:color w:val="000000"/>
        </w:rPr>
        <w:t>de la</w:t>
      </w:r>
      <w:r w:rsidRPr="00976481">
        <w:rPr>
          <w:rFonts w:ascii="Noto Sans" w:hAnsi="Noto Sans" w:cs="Noto Sans"/>
          <w:color w:val="000000"/>
        </w:rPr>
        <w:t xml:space="preserve"> Ley</w:t>
      </w:r>
      <w:r w:rsidR="00976481" w:rsidRPr="00976481">
        <w:rPr>
          <w:rFonts w:ascii="Noto Sans" w:hAnsi="Noto Sans" w:cs="Noto Sans"/>
          <w:color w:val="000000"/>
        </w:rPr>
        <w:t xml:space="preserve">; </w:t>
      </w:r>
      <w:r w:rsidRPr="00976481">
        <w:rPr>
          <w:rFonts w:ascii="Noto Sans" w:hAnsi="Noto Sans" w:cs="Noto Sans"/>
          <w:color w:val="000000"/>
        </w:rPr>
        <w:t>81 y 85</w:t>
      </w:r>
      <w:r w:rsidRPr="00167B03">
        <w:rPr>
          <w:rFonts w:ascii="Noto Sans" w:hAnsi="Noto Sans" w:cs="Noto Sans"/>
          <w:color w:val="000000"/>
        </w:rPr>
        <w:t xml:space="preserve"> de su Reglamento y conforme al “ANEXO 1 TÉCNICO”</w:t>
      </w:r>
      <w:r w:rsidR="00CA00C6" w:rsidRPr="00167B03">
        <w:rPr>
          <w:rFonts w:ascii="Noto Sans" w:hAnsi="Noto Sans" w:cs="Noto Sans"/>
          <w:color w:val="000000"/>
        </w:rPr>
        <w:t>.</w:t>
      </w:r>
    </w:p>
    <w:p w14:paraId="26B68B63"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 xml:space="preserve">Será motivo de desechamiento de proposiciones el incumplimiento de alguno de los requisitos establecidos en estas bases o la comprobación de que algún participante ha acordado con otro u otros elevar los precios </w:t>
      </w:r>
      <w:r w:rsidR="00ED5627" w:rsidRPr="00167B03">
        <w:rPr>
          <w:rFonts w:ascii="Noto Sans" w:hAnsi="Noto Sans" w:cs="Noto Sans"/>
          <w:color w:val="000000"/>
        </w:rPr>
        <w:t xml:space="preserve">de los </w:t>
      </w:r>
      <w:r w:rsidR="005D1510">
        <w:rPr>
          <w:rFonts w:ascii="Noto Sans" w:hAnsi="Noto Sans" w:cs="Noto Sans"/>
          <w:color w:val="000000"/>
        </w:rPr>
        <w:t>bienes objeto</w:t>
      </w:r>
      <w:r w:rsidRPr="00167B03">
        <w:rPr>
          <w:rFonts w:ascii="Noto Sans" w:hAnsi="Noto Sans" w:cs="Noto Sans"/>
          <w:color w:val="000000"/>
        </w:rPr>
        <w:t xml:space="preserve"> de este procedimiento de contratación.</w:t>
      </w:r>
    </w:p>
    <w:p w14:paraId="440E29C9"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La consideración de las proposiciones económicas se hará también comparando entre sí, en igualdad de circunstancias, cada una de las proposiciones, tomando en consideración todas las condiciones de precio y de garantía de cumplimiento.</w:t>
      </w:r>
    </w:p>
    <w:p w14:paraId="6E65CF2C" w14:textId="0CB8E8F2" w:rsidR="00511791" w:rsidRPr="00167B03" w:rsidRDefault="00511791" w:rsidP="004B4C0A">
      <w:pPr>
        <w:pStyle w:val="Texto"/>
        <w:spacing w:after="96" w:line="205" w:lineRule="exact"/>
        <w:ind w:left="288" w:firstLine="0"/>
        <w:rPr>
          <w:rFonts w:ascii="Noto Sans" w:hAnsi="Noto Sans" w:cs="Noto Sans"/>
          <w:color w:val="000000"/>
        </w:rPr>
      </w:pPr>
      <w:r w:rsidRPr="00167B03">
        <w:rPr>
          <w:rFonts w:ascii="Noto Sans" w:hAnsi="Noto Sans" w:cs="Noto Sans"/>
          <w:b/>
          <w:color w:val="000000"/>
        </w:rPr>
        <w:t>La</w:t>
      </w:r>
      <w:r w:rsidR="000A351F" w:rsidRPr="00167B03">
        <w:rPr>
          <w:rFonts w:ascii="Noto Sans" w:hAnsi="Noto Sans" w:cs="Noto Sans"/>
          <w:b/>
          <w:color w:val="000000"/>
        </w:rPr>
        <w:t xml:space="preserve"> convocante</w:t>
      </w:r>
      <w:r w:rsidR="000A351F" w:rsidRPr="00167B03">
        <w:rPr>
          <w:rFonts w:ascii="Noto Sans" w:hAnsi="Noto Sans" w:cs="Noto Sans"/>
          <w:color w:val="000000"/>
        </w:rPr>
        <w:t xml:space="preserve"> elaborará los comparativos de precios para su análisis </w:t>
      </w:r>
      <w:r w:rsidRPr="00167B03">
        <w:rPr>
          <w:rFonts w:ascii="Noto Sans" w:hAnsi="Noto Sans" w:cs="Noto Sans"/>
          <w:color w:val="000000"/>
        </w:rPr>
        <w:t>utilizando</w:t>
      </w:r>
      <w:r w:rsidR="000A351F" w:rsidRPr="00167B03">
        <w:rPr>
          <w:rFonts w:ascii="Noto Sans" w:hAnsi="Noto Sans" w:cs="Noto Sans"/>
          <w:color w:val="000000"/>
        </w:rPr>
        <w:t xml:space="preserve"> el sistema de </w:t>
      </w:r>
      <w:r w:rsidR="00712561" w:rsidRPr="00167B03">
        <w:rPr>
          <w:rFonts w:ascii="Noto Sans" w:hAnsi="Noto Sans" w:cs="Noto Sans"/>
          <w:b/>
          <w:color w:val="000000"/>
        </w:rPr>
        <w:t>evaluación binaria</w:t>
      </w:r>
      <w:r w:rsidR="000A351F" w:rsidRPr="00167B03">
        <w:rPr>
          <w:rFonts w:ascii="Noto Sans" w:hAnsi="Noto Sans" w:cs="Noto Sans"/>
          <w:color w:val="000000"/>
        </w:rPr>
        <w:t>, con fundamento en el artí</w:t>
      </w:r>
      <w:r w:rsidR="000A351F" w:rsidRPr="00FF4B43">
        <w:rPr>
          <w:rFonts w:ascii="Noto Sans" w:hAnsi="Noto Sans" w:cs="Noto Sans"/>
          <w:color w:val="000000"/>
        </w:rPr>
        <w:t xml:space="preserve">culo </w:t>
      </w:r>
      <w:r w:rsidR="00FF4B43" w:rsidRPr="00FF4B43">
        <w:rPr>
          <w:rFonts w:ascii="Noto Sans" w:hAnsi="Noto Sans" w:cs="Noto Sans"/>
          <w:color w:val="000000"/>
        </w:rPr>
        <w:t>47</w:t>
      </w:r>
      <w:r w:rsidR="00712561" w:rsidRPr="00FF4B43">
        <w:rPr>
          <w:rFonts w:ascii="Noto Sans" w:hAnsi="Noto Sans" w:cs="Noto Sans"/>
          <w:color w:val="000000"/>
        </w:rPr>
        <w:t xml:space="preserve"> </w:t>
      </w:r>
      <w:r w:rsidRPr="00FF4B43">
        <w:rPr>
          <w:rFonts w:ascii="Noto Sans" w:hAnsi="Noto Sans" w:cs="Noto Sans"/>
          <w:color w:val="000000"/>
        </w:rPr>
        <w:t xml:space="preserve">y </w:t>
      </w:r>
      <w:r w:rsidR="00FF4B43" w:rsidRPr="00FF4B43">
        <w:rPr>
          <w:rFonts w:ascii="Noto Sans" w:hAnsi="Noto Sans" w:cs="Noto Sans"/>
          <w:color w:val="000000"/>
        </w:rPr>
        <w:t>48</w:t>
      </w:r>
      <w:r w:rsidRPr="00FF4B43">
        <w:rPr>
          <w:rFonts w:ascii="Noto Sans" w:hAnsi="Noto Sans" w:cs="Noto Sans"/>
          <w:color w:val="000000"/>
        </w:rPr>
        <w:t xml:space="preserve"> </w:t>
      </w:r>
      <w:r w:rsidR="00712561" w:rsidRPr="00FF4B43">
        <w:rPr>
          <w:rFonts w:ascii="Noto Sans" w:hAnsi="Noto Sans" w:cs="Noto Sans"/>
          <w:color w:val="000000"/>
        </w:rPr>
        <w:t xml:space="preserve">de la </w:t>
      </w:r>
      <w:r w:rsidR="00644A00" w:rsidRPr="00FF4B43">
        <w:rPr>
          <w:rFonts w:ascii="Noto Sans" w:hAnsi="Noto Sans" w:cs="Noto Sans"/>
          <w:color w:val="000000"/>
        </w:rPr>
        <w:t>Ley</w:t>
      </w:r>
      <w:r w:rsidR="00712561" w:rsidRPr="00FF4B43">
        <w:rPr>
          <w:rFonts w:ascii="Noto Sans" w:hAnsi="Noto Sans" w:cs="Noto Sans"/>
          <w:color w:val="000000"/>
        </w:rPr>
        <w:t>,</w:t>
      </w:r>
      <w:r w:rsidR="00712561" w:rsidRPr="00167B03">
        <w:rPr>
          <w:rFonts w:ascii="Noto Sans" w:hAnsi="Noto Sans" w:cs="Noto Sans"/>
          <w:color w:val="000000"/>
        </w:rPr>
        <w:t xml:space="preserve"> </w:t>
      </w:r>
      <w:r w:rsidRPr="00167B03">
        <w:rPr>
          <w:rFonts w:ascii="Noto Sans" w:hAnsi="Noto Sans" w:cs="Noto Sans"/>
          <w:color w:val="000000"/>
        </w:rPr>
        <w:t xml:space="preserve">para lo cual </w:t>
      </w:r>
      <w:r w:rsidR="000A351F" w:rsidRPr="00167B03">
        <w:rPr>
          <w:rFonts w:ascii="Noto Sans" w:hAnsi="Noto Sans" w:cs="Noto Sans"/>
          <w:color w:val="000000"/>
        </w:rPr>
        <w:t xml:space="preserve">deberán acreditar el cumplimiento de los aspectos </w:t>
      </w:r>
      <w:r w:rsidRPr="00167B03">
        <w:rPr>
          <w:rFonts w:ascii="Noto Sans" w:hAnsi="Noto Sans" w:cs="Noto Sans"/>
          <w:color w:val="000000"/>
        </w:rPr>
        <w:t xml:space="preserve">técnicos </w:t>
      </w:r>
      <w:r w:rsidR="000A351F" w:rsidRPr="00167B03">
        <w:rPr>
          <w:rFonts w:ascii="Noto Sans" w:hAnsi="Noto Sans" w:cs="Noto Sans"/>
          <w:color w:val="000000"/>
        </w:rPr>
        <w:t>requeridos</w:t>
      </w:r>
      <w:r w:rsidRPr="00167B03">
        <w:rPr>
          <w:rFonts w:ascii="Noto Sans" w:hAnsi="Noto Sans" w:cs="Noto Sans"/>
          <w:color w:val="000000"/>
        </w:rPr>
        <w:t>.</w:t>
      </w:r>
    </w:p>
    <w:p w14:paraId="52C9ABF1"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Finalmente se levantará acta que servirá de constancia de la celebración del acto de presentación</w:t>
      </w:r>
      <w:r w:rsidR="00644A00">
        <w:rPr>
          <w:rFonts w:ascii="Noto Sans" w:hAnsi="Noto Sans" w:cs="Noto Sans"/>
          <w:color w:val="000000"/>
        </w:rPr>
        <w:t xml:space="preserve"> y</w:t>
      </w:r>
      <w:r w:rsidRPr="00167B03">
        <w:rPr>
          <w:rFonts w:ascii="Noto Sans" w:hAnsi="Noto Sans" w:cs="Noto Sans"/>
          <w:color w:val="000000"/>
        </w:rPr>
        <w:t xml:space="preserve"> apertura de las proposiciones, en la que se harán constar el importe de cada una de ellas; se señalará lugar y hora de conclusión del acto de </w:t>
      </w:r>
      <w:r w:rsidR="00644A00">
        <w:rPr>
          <w:rFonts w:ascii="Noto Sans" w:hAnsi="Noto Sans" w:cs="Noto Sans"/>
          <w:color w:val="000000"/>
        </w:rPr>
        <w:t>presentación y apertura de proposiciones</w:t>
      </w:r>
      <w:r w:rsidRPr="00167B03">
        <w:rPr>
          <w:rFonts w:ascii="Noto Sans" w:hAnsi="Noto Sans" w:cs="Noto Sans"/>
          <w:color w:val="000000"/>
        </w:rPr>
        <w:t>.</w:t>
      </w:r>
    </w:p>
    <w:p w14:paraId="1DD61831" w14:textId="77777777" w:rsidR="000A351F" w:rsidRPr="00167B03" w:rsidRDefault="000A351F" w:rsidP="000A351F">
      <w:pPr>
        <w:pStyle w:val="Ttulo1"/>
        <w:rPr>
          <w:rFonts w:ascii="Noto Sans" w:hAnsi="Noto Sans" w:cs="Noto Sans"/>
          <w:lang w:val="es-ES_tradnl"/>
        </w:rPr>
      </w:pPr>
      <w:bookmarkStart w:id="8" w:name="_Toc192163739"/>
      <w:r w:rsidRPr="00167B03">
        <w:rPr>
          <w:rFonts w:ascii="Noto Sans" w:hAnsi="Noto Sans" w:cs="Noto Sans"/>
          <w:lang w:val="es-ES_tradnl"/>
        </w:rPr>
        <w:t>3.3</w:t>
      </w:r>
      <w:r w:rsidRPr="00167B03">
        <w:rPr>
          <w:rFonts w:ascii="Noto Sans" w:hAnsi="Noto Sans" w:cs="Noto Sans"/>
          <w:lang w:val="es-ES_tradnl"/>
        </w:rPr>
        <w:tab/>
        <w:t>Criterios para adjudicar el contrato</w:t>
      </w:r>
      <w:bookmarkEnd w:id="8"/>
    </w:p>
    <w:p w14:paraId="396AC8E6" w14:textId="77777777" w:rsidR="00644A00" w:rsidRDefault="00644A00" w:rsidP="004B4C0A">
      <w:pPr>
        <w:pStyle w:val="Texto"/>
        <w:spacing w:after="96" w:line="205" w:lineRule="exact"/>
        <w:ind w:firstLine="0"/>
        <w:rPr>
          <w:rFonts w:ascii="Noto Sans" w:hAnsi="Noto Sans" w:cs="Noto Sans"/>
          <w:color w:val="000000"/>
        </w:rPr>
      </w:pPr>
    </w:p>
    <w:p w14:paraId="50A9E2C4" w14:textId="77777777" w:rsidR="00802B9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Se considerará ganadora aquella propuesta, que cumpla con todos los requisitos y conceptos establecidos por </w:t>
      </w:r>
      <w:r w:rsidR="00D95C29" w:rsidRPr="00167B03">
        <w:rPr>
          <w:rFonts w:ascii="Noto Sans" w:hAnsi="Noto Sans" w:cs="Noto Sans"/>
          <w:color w:val="000000"/>
        </w:rPr>
        <w:t>la</w:t>
      </w:r>
      <w:r w:rsidRPr="00167B03">
        <w:rPr>
          <w:rFonts w:ascii="Noto Sans" w:hAnsi="Noto Sans" w:cs="Noto Sans"/>
          <w:color w:val="000000"/>
        </w:rPr>
        <w:t xml:space="preserve"> convocante</w:t>
      </w:r>
      <w:r w:rsidRPr="00167B03">
        <w:rPr>
          <w:rFonts w:ascii="Noto Sans" w:hAnsi="Noto Sans" w:cs="Noto Sans"/>
          <w:i/>
          <w:color w:val="000000"/>
        </w:rPr>
        <w:t>,</w:t>
      </w:r>
      <w:r w:rsidRPr="00167B03">
        <w:rPr>
          <w:rFonts w:ascii="Noto Sans" w:hAnsi="Noto Sans" w:cs="Noto Sans"/>
          <w:color w:val="000000"/>
        </w:rPr>
        <w:t xml:space="preserve"> tomando en cuenta prioritariamente los apartados técnicos establecidos en el análisis comparativo y </w:t>
      </w:r>
      <w:r w:rsidR="00D95C29" w:rsidRPr="00167B03">
        <w:rPr>
          <w:rFonts w:ascii="Noto Sans" w:hAnsi="Noto Sans" w:cs="Noto Sans"/>
          <w:color w:val="000000"/>
        </w:rPr>
        <w:t xml:space="preserve">que </w:t>
      </w:r>
      <w:r w:rsidRPr="00167B03">
        <w:rPr>
          <w:rFonts w:ascii="Noto Sans" w:hAnsi="Noto Sans" w:cs="Noto Sans"/>
          <w:color w:val="000000"/>
        </w:rPr>
        <w:t xml:space="preserve">presente la propuesta económica más </w:t>
      </w:r>
      <w:r w:rsidR="00511791" w:rsidRPr="00167B03">
        <w:rPr>
          <w:rFonts w:ascii="Noto Sans" w:hAnsi="Noto Sans" w:cs="Noto Sans"/>
          <w:color w:val="000000"/>
        </w:rPr>
        <w:t>baja,</w:t>
      </w:r>
      <w:r w:rsidRPr="00167B03">
        <w:rPr>
          <w:rFonts w:ascii="Noto Sans" w:hAnsi="Noto Sans" w:cs="Noto Sans"/>
          <w:color w:val="000000"/>
        </w:rPr>
        <w:t xml:space="preserve"> así como las mejores condiciones </w:t>
      </w:r>
      <w:r w:rsidR="00644A00">
        <w:rPr>
          <w:rFonts w:ascii="Noto Sans" w:hAnsi="Noto Sans" w:cs="Noto Sans"/>
          <w:color w:val="000000"/>
        </w:rPr>
        <w:t>de los bienes</w:t>
      </w:r>
      <w:r w:rsidRPr="00167B03">
        <w:rPr>
          <w:rFonts w:ascii="Noto Sans" w:hAnsi="Noto Sans" w:cs="Noto Sans"/>
          <w:color w:val="000000"/>
        </w:rPr>
        <w:t xml:space="preserve"> requerido</w:t>
      </w:r>
      <w:r w:rsidR="00ED5627" w:rsidRPr="00167B03">
        <w:rPr>
          <w:rFonts w:ascii="Noto Sans" w:hAnsi="Noto Sans" w:cs="Noto Sans"/>
          <w:color w:val="000000"/>
        </w:rPr>
        <w:t>s</w:t>
      </w:r>
      <w:r w:rsidRPr="00167B03">
        <w:rPr>
          <w:rFonts w:ascii="Noto Sans" w:hAnsi="Noto Sans" w:cs="Noto Sans"/>
          <w:color w:val="000000"/>
        </w:rPr>
        <w:t>.</w:t>
      </w:r>
    </w:p>
    <w:p w14:paraId="206D506C"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La Instancia Ejecutora verificará que las proposiciones cumplan con los requisitos solicitados en la convocatoria, utilizando el</w:t>
      </w:r>
      <w:r w:rsidR="00F82B5B" w:rsidRPr="00167B03">
        <w:rPr>
          <w:rFonts w:ascii="Noto Sans" w:hAnsi="Noto Sans" w:cs="Noto Sans"/>
          <w:color w:val="000000"/>
        </w:rPr>
        <w:t xml:space="preserve"> </w:t>
      </w:r>
      <w:r w:rsidRPr="00167B03">
        <w:rPr>
          <w:rFonts w:ascii="Noto Sans" w:hAnsi="Noto Sans" w:cs="Noto Sans"/>
          <w:color w:val="000000"/>
        </w:rPr>
        <w:t>criterio de evaluación binario, "</w:t>
      </w:r>
      <w:r w:rsidRPr="007A1084">
        <w:rPr>
          <w:rFonts w:ascii="Noto Sans" w:hAnsi="Noto Sans" w:cs="Noto Sans"/>
          <w:b/>
          <w:bCs/>
          <w:color w:val="000000"/>
        </w:rPr>
        <w:t>CUMPLE</w:t>
      </w:r>
      <w:r w:rsidRPr="00167B03">
        <w:rPr>
          <w:rFonts w:ascii="Noto Sans" w:hAnsi="Noto Sans" w:cs="Noto Sans"/>
          <w:color w:val="000000"/>
        </w:rPr>
        <w:t>" o "</w:t>
      </w:r>
      <w:r w:rsidRPr="007A1084">
        <w:rPr>
          <w:rFonts w:ascii="Noto Sans" w:hAnsi="Noto Sans" w:cs="Noto Sans"/>
          <w:b/>
          <w:bCs/>
          <w:color w:val="000000"/>
        </w:rPr>
        <w:t>NO CUMPLE</w:t>
      </w:r>
      <w:r w:rsidRPr="00167B03">
        <w:rPr>
          <w:rFonts w:ascii="Noto Sans" w:hAnsi="Noto Sans" w:cs="Noto Sans"/>
          <w:color w:val="000000"/>
        </w:rPr>
        <w:t>", debiendo relacionarse en primera instancia las que "</w:t>
      </w:r>
      <w:r w:rsidRPr="007A1084">
        <w:rPr>
          <w:rFonts w:ascii="Noto Sans" w:hAnsi="Noto Sans" w:cs="Noto Sans"/>
          <w:b/>
          <w:bCs/>
          <w:color w:val="000000"/>
        </w:rPr>
        <w:t>CUMPLEN</w:t>
      </w:r>
      <w:r w:rsidRPr="00167B03">
        <w:rPr>
          <w:rFonts w:ascii="Noto Sans" w:hAnsi="Noto Sans" w:cs="Noto Sans"/>
          <w:color w:val="000000"/>
        </w:rPr>
        <w:t>"; para</w:t>
      </w:r>
      <w:r w:rsidR="00F82B5B" w:rsidRPr="00167B03">
        <w:rPr>
          <w:rFonts w:ascii="Noto Sans" w:hAnsi="Noto Sans" w:cs="Noto Sans"/>
          <w:color w:val="000000"/>
        </w:rPr>
        <w:t xml:space="preserve"> </w:t>
      </w:r>
      <w:r w:rsidRPr="00167B03">
        <w:rPr>
          <w:rFonts w:ascii="Noto Sans" w:hAnsi="Noto Sans" w:cs="Noto Sans"/>
          <w:color w:val="000000"/>
        </w:rPr>
        <w:t>el caso de las que "</w:t>
      </w:r>
      <w:r w:rsidRPr="007A1084">
        <w:rPr>
          <w:rFonts w:ascii="Noto Sans" w:hAnsi="Noto Sans" w:cs="Noto Sans"/>
          <w:b/>
          <w:bCs/>
          <w:color w:val="000000"/>
        </w:rPr>
        <w:t>NO CUMPLEN</w:t>
      </w:r>
      <w:r w:rsidRPr="00167B03">
        <w:rPr>
          <w:rFonts w:ascii="Noto Sans" w:hAnsi="Noto Sans" w:cs="Noto Sans"/>
          <w:color w:val="000000"/>
        </w:rPr>
        <w:t>", se indicarán las razones que lo motivaron.</w:t>
      </w:r>
    </w:p>
    <w:p w14:paraId="1CB30332"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lang w:val="es-ES"/>
        </w:rPr>
        <w:t>La evaluación de las propuestas técnicas se realizará sólo a aquellas que hayan cumplido con los requisitos legales.</w:t>
      </w:r>
    </w:p>
    <w:p w14:paraId="1A8E6557"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Con base en los análisis de las condiciones técnicas y económicas, </w:t>
      </w:r>
      <w:r w:rsidR="00BA4F32" w:rsidRPr="00167B03">
        <w:rPr>
          <w:rFonts w:ascii="Noto Sans" w:hAnsi="Noto Sans" w:cs="Noto Sans"/>
          <w:b/>
          <w:color w:val="000000"/>
        </w:rPr>
        <w:t>la</w:t>
      </w:r>
      <w:r w:rsidRPr="00167B03">
        <w:rPr>
          <w:rFonts w:ascii="Noto Sans" w:hAnsi="Noto Sans" w:cs="Noto Sans"/>
          <w:b/>
          <w:color w:val="000000"/>
        </w:rPr>
        <w:t xml:space="preserve"> convocante</w:t>
      </w:r>
      <w:r w:rsidRPr="00167B03">
        <w:rPr>
          <w:rFonts w:ascii="Noto Sans" w:hAnsi="Noto Sans" w:cs="Noto Sans"/>
          <w:color w:val="000000"/>
        </w:rPr>
        <w:t xml:space="preserve"> elaborará un dictamen que sirva de fundamento para emitir el fallo de este procedimiento de Licitación Pública, a fin de garantizar debidamente los intereses del</w:t>
      </w:r>
      <w:r w:rsidRPr="00167B03">
        <w:rPr>
          <w:rFonts w:ascii="Noto Sans" w:hAnsi="Noto Sans" w:cs="Noto Sans"/>
          <w:b/>
          <w:color w:val="000000"/>
        </w:rPr>
        <w:t xml:space="preserve"> contratante</w:t>
      </w:r>
      <w:r w:rsidRPr="00167B03">
        <w:rPr>
          <w:rFonts w:ascii="Noto Sans" w:hAnsi="Noto Sans" w:cs="Noto Sans"/>
          <w:color w:val="000000"/>
        </w:rPr>
        <w:t xml:space="preserve"> y se </w:t>
      </w:r>
      <w:r w:rsidR="00D95C29" w:rsidRPr="00167B03">
        <w:rPr>
          <w:rFonts w:ascii="Noto Sans" w:hAnsi="Noto Sans" w:cs="Noto Sans"/>
          <w:color w:val="000000"/>
        </w:rPr>
        <w:t xml:space="preserve">adjudique </w:t>
      </w:r>
      <w:r w:rsidRPr="00167B03">
        <w:rPr>
          <w:rFonts w:ascii="Noto Sans" w:hAnsi="Noto Sans" w:cs="Noto Sans"/>
          <w:color w:val="000000"/>
        </w:rPr>
        <w:t>a quien presente la proposición cuyo precio sea el más bajo.</w:t>
      </w:r>
    </w:p>
    <w:p w14:paraId="63D27BB7" w14:textId="77777777" w:rsidR="00FD2FB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caso de haber un empate, se dará preferencia a las personas que integren el sector de micro, pequeñas y medianas empresas nacionales, de persistir el empate la adjudicación se efectuará a favor del licitante que resulte ganador del sorteo que se realice por insaculación.</w:t>
      </w:r>
    </w:p>
    <w:p w14:paraId="1CE115C4" w14:textId="77777777" w:rsidR="000A351F" w:rsidRPr="00167B03" w:rsidRDefault="000A351F" w:rsidP="000A351F">
      <w:pPr>
        <w:pStyle w:val="Ttulo1"/>
        <w:rPr>
          <w:rFonts w:ascii="Noto Sans" w:hAnsi="Noto Sans" w:cs="Noto Sans"/>
        </w:rPr>
      </w:pPr>
      <w:bookmarkStart w:id="9" w:name="_Toc192163740"/>
      <w:r w:rsidRPr="00167B03">
        <w:rPr>
          <w:rFonts w:ascii="Noto Sans" w:hAnsi="Noto Sans" w:cs="Noto Sans"/>
        </w:rPr>
        <w:t xml:space="preserve">3.4 </w:t>
      </w:r>
      <w:r w:rsidRPr="00167B03">
        <w:rPr>
          <w:rFonts w:ascii="Noto Sans" w:hAnsi="Noto Sans" w:cs="Noto Sans"/>
        </w:rPr>
        <w:tab/>
        <w:t>Criterios de desechamiento.</w:t>
      </w:r>
      <w:bookmarkEnd w:id="9"/>
    </w:p>
    <w:p w14:paraId="020CC478" w14:textId="77777777" w:rsidR="000A351F" w:rsidRPr="00167B03" w:rsidRDefault="000A351F" w:rsidP="000A351F">
      <w:pPr>
        <w:pStyle w:val="Default"/>
        <w:rPr>
          <w:rFonts w:ascii="Noto Sans" w:hAnsi="Noto Sans" w:cs="Noto Sans"/>
          <w:color w:val="2E2E2E"/>
          <w:sz w:val="18"/>
          <w:szCs w:val="18"/>
        </w:rPr>
      </w:pPr>
    </w:p>
    <w:p w14:paraId="3ED9CEEA" w14:textId="77777777" w:rsidR="000A351F" w:rsidRPr="00167B03" w:rsidRDefault="000A351F" w:rsidP="000A351F">
      <w:pPr>
        <w:pStyle w:val="Default"/>
        <w:jc w:val="both"/>
        <w:rPr>
          <w:rFonts w:ascii="Noto Sans" w:hAnsi="Noto Sans" w:cs="Noto Sans"/>
          <w:color w:val="2E2E2E"/>
          <w:sz w:val="18"/>
          <w:szCs w:val="18"/>
        </w:rPr>
      </w:pPr>
      <w:r w:rsidRPr="00167B03">
        <w:rPr>
          <w:rFonts w:ascii="Noto Sans" w:hAnsi="Noto Sans" w:cs="Noto Sans"/>
          <w:color w:val="2E2E2E"/>
          <w:sz w:val="18"/>
          <w:szCs w:val="18"/>
        </w:rPr>
        <w:t>Serán desechadas las proposiciones de los participantes que incurran en cualquiera de los siguientes supuestos:</w:t>
      </w:r>
    </w:p>
    <w:p w14:paraId="44E3BE00" w14:textId="77777777" w:rsidR="000A351F" w:rsidRPr="00167B03" w:rsidRDefault="000A351F" w:rsidP="000A351F">
      <w:pPr>
        <w:pStyle w:val="Default"/>
        <w:jc w:val="both"/>
        <w:rPr>
          <w:rFonts w:ascii="Noto Sans" w:hAnsi="Noto Sans" w:cs="Noto Sans"/>
          <w:color w:val="2E2E2E"/>
          <w:sz w:val="18"/>
          <w:szCs w:val="18"/>
        </w:rPr>
      </w:pPr>
    </w:p>
    <w:p w14:paraId="6FFCF26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su propuesta no cumpla con alguno de los requisitos establecidos en el numeral 2 "Presentación de propuestas", sus incisos y subincisos, Anexo 1</w:t>
      </w:r>
      <w:r w:rsidR="00F94A51">
        <w:rPr>
          <w:rFonts w:ascii="Noto Sans" w:hAnsi="Noto Sans" w:cs="Noto Sans"/>
          <w:color w:val="000000" w:themeColor="text1"/>
          <w:sz w:val="18"/>
          <w:szCs w:val="18"/>
        </w:rPr>
        <w:t xml:space="preserve"> Técnico</w:t>
      </w:r>
      <w:r w:rsidRPr="00167B03">
        <w:rPr>
          <w:rFonts w:ascii="Noto Sans" w:hAnsi="Noto Sans" w:cs="Noto Sans"/>
          <w:color w:val="000000" w:themeColor="text1"/>
          <w:sz w:val="18"/>
          <w:szCs w:val="18"/>
        </w:rPr>
        <w:t xml:space="preserve"> "Especificaciones técnicas", Anexo 2 "Propuesta económica" o los requisitos o modificaciones derivadas de la junta de aclaraciones, a menos que el requisito manifieste que no será motivo de descalificación.</w:t>
      </w:r>
    </w:p>
    <w:p w14:paraId="55ECECB4" w14:textId="77777777" w:rsidR="00495A67" w:rsidRPr="00167B03" w:rsidRDefault="00495A67" w:rsidP="00495A67">
      <w:pPr>
        <w:pStyle w:val="Default"/>
        <w:jc w:val="both"/>
        <w:rPr>
          <w:rFonts w:ascii="Noto Sans" w:hAnsi="Noto Sans" w:cs="Noto Sans"/>
          <w:color w:val="000000" w:themeColor="text1"/>
          <w:sz w:val="18"/>
          <w:szCs w:val="18"/>
        </w:rPr>
      </w:pPr>
    </w:p>
    <w:p w14:paraId="7D419CB7"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comprueba que tienen acuerdo con otro(a) u otros(as) licitantes para elevar los precios de los </w:t>
      </w:r>
      <w:r w:rsidR="00644A00">
        <w:rPr>
          <w:rFonts w:ascii="Noto Sans" w:hAnsi="Noto Sans" w:cs="Noto Sans"/>
          <w:color w:val="000000" w:themeColor="text1"/>
          <w:sz w:val="18"/>
          <w:szCs w:val="18"/>
        </w:rPr>
        <w:t>bienes</w:t>
      </w:r>
      <w:r w:rsidR="00644A00" w:rsidRPr="00167B03">
        <w:rPr>
          <w:rFonts w:ascii="Noto Sans" w:hAnsi="Noto Sans" w:cs="Noto Sans"/>
          <w:color w:val="000000" w:themeColor="text1"/>
          <w:sz w:val="18"/>
          <w:szCs w:val="18"/>
        </w:rPr>
        <w:t xml:space="preserve"> </w:t>
      </w:r>
      <w:r w:rsidRPr="00167B03">
        <w:rPr>
          <w:rFonts w:ascii="Noto Sans" w:hAnsi="Noto Sans" w:cs="Noto Sans"/>
          <w:color w:val="000000" w:themeColor="text1"/>
          <w:sz w:val="18"/>
          <w:szCs w:val="18"/>
        </w:rPr>
        <w:t xml:space="preserve">objeto de la presente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xml:space="preserve"> o cualquier otro acuerdo que tenga como fin obtener una ventaja sobre los o las demás licitantes.</w:t>
      </w:r>
    </w:p>
    <w:p w14:paraId="592604D3" w14:textId="77777777" w:rsidR="00495A67" w:rsidRPr="00167B03" w:rsidRDefault="00495A67" w:rsidP="000A351F">
      <w:pPr>
        <w:pStyle w:val="Default"/>
        <w:jc w:val="both"/>
        <w:rPr>
          <w:rFonts w:ascii="Noto Sans" w:hAnsi="Noto Sans" w:cs="Noto Sans"/>
          <w:color w:val="000000" w:themeColor="text1"/>
          <w:sz w:val="18"/>
          <w:szCs w:val="18"/>
        </w:rPr>
      </w:pPr>
    </w:p>
    <w:p w14:paraId="229405A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encuentra algún elemento que indique que la persona licitante tuvo acceso a información sobre el procedimiento de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que la pueda poner en ventaja sobre los(as) otros(as) licitantes, aún en el caso de que sea él o la único(a) participante.</w:t>
      </w:r>
    </w:p>
    <w:p w14:paraId="23AA43FE" w14:textId="77777777" w:rsidR="00495A67" w:rsidRPr="00167B03" w:rsidRDefault="00495A67" w:rsidP="000A351F">
      <w:pPr>
        <w:pStyle w:val="Default"/>
        <w:jc w:val="both"/>
        <w:rPr>
          <w:rFonts w:ascii="Noto Sans" w:hAnsi="Noto Sans" w:cs="Noto Sans"/>
          <w:color w:val="000000" w:themeColor="text1"/>
          <w:sz w:val="18"/>
          <w:szCs w:val="18"/>
        </w:rPr>
      </w:pPr>
    </w:p>
    <w:p w14:paraId="55FF3D11"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licitante presenta su propuesta económica en moneda diferente a la solicitada.</w:t>
      </w:r>
    </w:p>
    <w:p w14:paraId="3BD68E31" w14:textId="77777777" w:rsidR="00495A67" w:rsidRPr="00167B03" w:rsidRDefault="00495A67" w:rsidP="000A351F">
      <w:pPr>
        <w:pStyle w:val="Default"/>
        <w:jc w:val="both"/>
        <w:rPr>
          <w:rFonts w:ascii="Noto Sans" w:hAnsi="Noto Sans" w:cs="Noto Sans"/>
          <w:color w:val="000000" w:themeColor="text1"/>
          <w:sz w:val="18"/>
          <w:szCs w:val="18"/>
        </w:rPr>
      </w:pPr>
    </w:p>
    <w:p w14:paraId="3119BF8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omite, en la propuesta económica manifestar que los precios ofertados son fijos y en moneda nacional.</w:t>
      </w:r>
    </w:p>
    <w:p w14:paraId="43D63E38" w14:textId="77777777" w:rsidR="00495A67" w:rsidRPr="00167B03" w:rsidRDefault="00495A67" w:rsidP="000A351F">
      <w:pPr>
        <w:pStyle w:val="Default"/>
        <w:jc w:val="both"/>
        <w:rPr>
          <w:rFonts w:ascii="Noto Sans" w:hAnsi="Noto Sans" w:cs="Noto Sans"/>
          <w:color w:val="000000" w:themeColor="text1"/>
          <w:sz w:val="18"/>
          <w:szCs w:val="18"/>
        </w:rPr>
      </w:pPr>
    </w:p>
    <w:p w14:paraId="0D1DB474"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los precios ofertados no son aceptables </w:t>
      </w:r>
      <w:r w:rsidR="00DF441D" w:rsidRPr="00167B03">
        <w:rPr>
          <w:rFonts w:ascii="Noto Sans" w:hAnsi="Noto Sans" w:cs="Noto Sans"/>
          <w:color w:val="000000" w:themeColor="text1"/>
          <w:sz w:val="18"/>
          <w:szCs w:val="18"/>
        </w:rPr>
        <w:t xml:space="preserve">ni convenientes </w:t>
      </w:r>
      <w:r w:rsidRPr="00167B03">
        <w:rPr>
          <w:rFonts w:ascii="Noto Sans" w:hAnsi="Noto Sans" w:cs="Noto Sans"/>
          <w:color w:val="000000" w:themeColor="text1"/>
          <w:sz w:val="18"/>
          <w:szCs w:val="18"/>
        </w:rPr>
        <w:t>conforme a la Investigación de Mercado realizada.</w:t>
      </w:r>
    </w:p>
    <w:p w14:paraId="47A06BE8" w14:textId="77777777" w:rsidR="00495A67" w:rsidRPr="00167B03" w:rsidRDefault="00495A67" w:rsidP="000A351F">
      <w:pPr>
        <w:pStyle w:val="Default"/>
        <w:jc w:val="both"/>
        <w:rPr>
          <w:rFonts w:ascii="Noto Sans" w:hAnsi="Noto Sans" w:cs="Noto Sans"/>
          <w:color w:val="000000" w:themeColor="text1"/>
          <w:sz w:val="18"/>
          <w:szCs w:val="18"/>
        </w:rPr>
      </w:pPr>
    </w:p>
    <w:p w14:paraId="70586BB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participante se rehúsa a aceptar la corrección que realice el convocante, de los errores de cálculo que presente su propuesta.</w:t>
      </w:r>
    </w:p>
    <w:p w14:paraId="0B29FDF1" w14:textId="77777777" w:rsidR="00495A67" w:rsidRPr="00167B03" w:rsidRDefault="00495A67" w:rsidP="000A351F">
      <w:pPr>
        <w:pStyle w:val="Default"/>
        <w:jc w:val="both"/>
        <w:rPr>
          <w:rFonts w:ascii="Noto Sans" w:hAnsi="Noto Sans" w:cs="Noto Sans"/>
          <w:color w:val="000000" w:themeColor="text1"/>
          <w:sz w:val="18"/>
          <w:szCs w:val="18"/>
        </w:rPr>
      </w:pPr>
    </w:p>
    <w:p w14:paraId="64FFB6BA" w14:textId="77777777" w:rsidR="000A351F"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los documentos que integren la proposición no estén foliados en todas y cada una de las hojas que los integren.</w:t>
      </w:r>
    </w:p>
    <w:p w14:paraId="09F4362F" w14:textId="77777777" w:rsidR="00014A82" w:rsidRDefault="00014A82" w:rsidP="00014A82">
      <w:pPr>
        <w:pStyle w:val="Prrafodelista"/>
        <w:rPr>
          <w:rFonts w:ascii="Noto Sans" w:hAnsi="Noto Sans" w:cs="Noto Sans"/>
          <w:color w:val="000000" w:themeColor="text1"/>
        </w:rPr>
      </w:pPr>
    </w:p>
    <w:p w14:paraId="78CF6A1C" w14:textId="77777777" w:rsidR="00014A82" w:rsidRPr="00703E05" w:rsidRDefault="00014A82" w:rsidP="00014A82">
      <w:pPr>
        <w:pStyle w:val="Default"/>
        <w:ind w:left="708"/>
        <w:jc w:val="both"/>
        <w:rPr>
          <w:rFonts w:ascii="Noto Sans" w:hAnsi="Noto Sans" w:cs="Noto Sans"/>
          <w:color w:val="auto"/>
          <w:sz w:val="18"/>
          <w:szCs w:val="18"/>
          <w:lang w:eastAsia="es-ES"/>
        </w:rPr>
      </w:pPr>
      <w:r w:rsidRPr="00703E05">
        <w:rPr>
          <w:rFonts w:ascii="Noto Sans" w:hAnsi="Noto Sans" w:cs="Noto Sans"/>
          <w:color w:val="auto"/>
          <w:sz w:val="18"/>
          <w:szCs w:val="18"/>
          <w:lang w:eastAsia="es-ES"/>
        </w:rPr>
        <w:t>(En el caso de que alguna o algunas hojas de los documentos mencionados en el párrafo anterior carezcan de folio y se constate que mantienen continuidad, la convocante no podrá desechar la proposición)</w:t>
      </w:r>
      <w:r w:rsidRPr="00703E05">
        <w:rPr>
          <w:rFonts w:ascii="Noto Sans" w:eastAsia="Montserrat" w:hAnsi="Noto Sans" w:cs="Noto Sans"/>
          <w:color w:val="auto"/>
          <w:sz w:val="21"/>
          <w:szCs w:val="21"/>
        </w:rPr>
        <w:t>.</w:t>
      </w:r>
    </w:p>
    <w:p w14:paraId="4111F5E8" w14:textId="77777777" w:rsidR="00495A67" w:rsidRPr="00167B03" w:rsidRDefault="00495A67" w:rsidP="000A351F">
      <w:pPr>
        <w:pStyle w:val="Default"/>
        <w:jc w:val="both"/>
        <w:rPr>
          <w:rFonts w:ascii="Noto Sans" w:hAnsi="Noto Sans" w:cs="Noto Sans"/>
          <w:color w:val="000000" w:themeColor="text1"/>
          <w:sz w:val="18"/>
          <w:szCs w:val="18"/>
        </w:rPr>
      </w:pPr>
    </w:p>
    <w:p w14:paraId="6913942E"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un(a) participante presente más de una propuesta técnica o económica.</w:t>
      </w:r>
    </w:p>
    <w:p w14:paraId="2F288CD1" w14:textId="77777777" w:rsidR="00495A67" w:rsidRPr="00167B03" w:rsidRDefault="00495A67" w:rsidP="000A351F">
      <w:pPr>
        <w:pStyle w:val="Default"/>
        <w:jc w:val="both"/>
        <w:rPr>
          <w:rFonts w:ascii="Noto Sans" w:hAnsi="Noto Sans" w:cs="Noto Sans"/>
          <w:color w:val="000000" w:themeColor="text1"/>
          <w:sz w:val="18"/>
          <w:szCs w:val="18"/>
        </w:rPr>
      </w:pPr>
    </w:p>
    <w:p w14:paraId="41AEFB2D"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se solicite una manifestación "bajo protesta de decir verdad" y esta leyenda sea omitida en el documento correspondiente.</w:t>
      </w:r>
    </w:p>
    <w:p w14:paraId="70E6D199" w14:textId="77777777" w:rsidR="00495A67" w:rsidRPr="00167B03" w:rsidRDefault="00495A67" w:rsidP="000A351F">
      <w:pPr>
        <w:pStyle w:val="Default"/>
        <w:jc w:val="both"/>
        <w:rPr>
          <w:rFonts w:ascii="Noto Sans" w:hAnsi="Noto Sans" w:cs="Noto Sans"/>
          <w:color w:val="000000" w:themeColor="text1"/>
          <w:sz w:val="18"/>
          <w:szCs w:val="18"/>
        </w:rPr>
      </w:pPr>
    </w:p>
    <w:p w14:paraId="6203DC22"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estén firmadas por la persona física o el o la representante legal de la empresa.</w:t>
      </w:r>
    </w:p>
    <w:p w14:paraId="4920E070" w14:textId="77777777" w:rsidR="00495A67" w:rsidRPr="00167B03" w:rsidRDefault="00495A67" w:rsidP="000A351F">
      <w:pPr>
        <w:pStyle w:val="Default"/>
        <w:jc w:val="both"/>
        <w:rPr>
          <w:rFonts w:ascii="Noto Sans" w:hAnsi="Noto Sans" w:cs="Noto Sans"/>
          <w:color w:val="000000" w:themeColor="text1"/>
          <w:sz w:val="18"/>
          <w:szCs w:val="18"/>
        </w:rPr>
      </w:pPr>
    </w:p>
    <w:p w14:paraId="0D4F0B99"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se presenten en papel membretado de la empresa.</w:t>
      </w:r>
    </w:p>
    <w:p w14:paraId="2C7C9711" w14:textId="77777777" w:rsidR="00495A67" w:rsidRPr="00167B03" w:rsidRDefault="00495A67" w:rsidP="000A351F">
      <w:pPr>
        <w:pStyle w:val="Default"/>
        <w:jc w:val="both"/>
        <w:rPr>
          <w:rFonts w:ascii="Noto Sans" w:hAnsi="Noto Sans" w:cs="Noto Sans"/>
          <w:color w:val="000000" w:themeColor="text1"/>
          <w:sz w:val="18"/>
          <w:szCs w:val="18"/>
        </w:rPr>
      </w:pPr>
    </w:p>
    <w:p w14:paraId="42BC40A4" w14:textId="77777777" w:rsidR="000A351F" w:rsidRPr="00167B03" w:rsidRDefault="000A351F" w:rsidP="004B4C0A">
      <w:pPr>
        <w:pStyle w:val="Texto"/>
        <w:numPr>
          <w:ilvl w:val="0"/>
          <w:numId w:val="16"/>
        </w:numPr>
        <w:spacing w:after="96" w:line="205" w:lineRule="exact"/>
        <w:rPr>
          <w:rFonts w:ascii="Noto Sans" w:hAnsi="Noto Sans" w:cs="Noto Sans"/>
          <w:color w:val="000000" w:themeColor="text1"/>
          <w:lang w:val="es-ES_tradnl"/>
        </w:rPr>
      </w:pPr>
      <w:r w:rsidRPr="00167B03">
        <w:rPr>
          <w:rFonts w:ascii="Noto Sans" w:hAnsi="Noto Sans" w:cs="Noto Sans"/>
          <w:color w:val="000000" w:themeColor="text1"/>
          <w:szCs w:val="18"/>
        </w:rPr>
        <w:t>Cuando presenten documentos falsificados, alterados, tachados o con enmendaduras.</w:t>
      </w:r>
    </w:p>
    <w:p w14:paraId="4B08A8C5" w14:textId="77777777" w:rsidR="000A351F" w:rsidRPr="00167B03" w:rsidRDefault="000A351F" w:rsidP="000A351F">
      <w:pPr>
        <w:pStyle w:val="Ttulo1"/>
        <w:rPr>
          <w:rFonts w:ascii="Noto Sans" w:hAnsi="Noto Sans" w:cs="Noto Sans"/>
          <w:lang w:val="es-ES_tradnl"/>
        </w:rPr>
      </w:pPr>
      <w:bookmarkStart w:id="10" w:name="_Toc192163741"/>
      <w:r w:rsidRPr="00167B03">
        <w:rPr>
          <w:rFonts w:ascii="Noto Sans" w:hAnsi="Noto Sans" w:cs="Noto Sans"/>
          <w:lang w:val="es-ES_tradnl"/>
        </w:rPr>
        <w:t xml:space="preserve">3.5 </w:t>
      </w:r>
      <w:r w:rsidRPr="00167B03">
        <w:rPr>
          <w:rFonts w:ascii="Noto Sans" w:hAnsi="Noto Sans" w:cs="Noto Sans"/>
          <w:lang w:val="es-ES_tradnl"/>
        </w:rPr>
        <w:tab/>
        <w:t>Fallo</w:t>
      </w:r>
      <w:bookmarkEnd w:id="10"/>
    </w:p>
    <w:p w14:paraId="263F7B90" w14:textId="77777777" w:rsidR="00644A00" w:rsidRDefault="00644A00" w:rsidP="004B4C0A">
      <w:pPr>
        <w:pStyle w:val="Texto"/>
        <w:spacing w:after="96" w:line="205" w:lineRule="exact"/>
        <w:ind w:firstLine="0"/>
        <w:rPr>
          <w:rFonts w:ascii="Noto Sans" w:hAnsi="Noto Sans" w:cs="Noto Sans"/>
          <w:color w:val="000000"/>
        </w:rPr>
      </w:pPr>
    </w:p>
    <w:p w14:paraId="3B89CA1E" w14:textId="1CD36971" w:rsidR="000A351F" w:rsidRPr="00167B03" w:rsidRDefault="000A351F" w:rsidP="006D5A79">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El fallo será comunicado de manera oficial conforme a la fecha, hora y lugar establecidos en el </w:t>
      </w:r>
      <w:r w:rsidRPr="001E1D01">
        <w:rPr>
          <w:rFonts w:ascii="Noto Sans" w:hAnsi="Noto Sans" w:cs="Noto Sans"/>
          <w:b/>
          <w:bCs/>
          <w:color w:val="000000"/>
        </w:rPr>
        <w:t>CRONOGRAMA DE ACTIVIDADES Y PLAZOS</w:t>
      </w:r>
      <w:r w:rsidRPr="00167B03">
        <w:rPr>
          <w:rFonts w:ascii="Noto Sans" w:hAnsi="Noto Sans" w:cs="Noto Sans"/>
          <w:color w:val="000000"/>
        </w:rPr>
        <w:t xml:space="preserve"> señalado en la convocatoria de la presente licitación o bien a la indicada en el Acta de Presentación</w:t>
      </w:r>
      <w:r w:rsidR="00644A00">
        <w:rPr>
          <w:rFonts w:ascii="Noto Sans" w:hAnsi="Noto Sans" w:cs="Noto Sans"/>
          <w:color w:val="000000"/>
        </w:rPr>
        <w:t xml:space="preserve"> y </w:t>
      </w:r>
      <w:r w:rsidRPr="00167B03">
        <w:rPr>
          <w:rFonts w:ascii="Noto Sans" w:hAnsi="Noto Sans" w:cs="Noto Sans"/>
          <w:color w:val="000000"/>
        </w:rPr>
        <w:t>Apertura de Proposiciones y se deberá publicar en la página</w:t>
      </w:r>
      <w:r w:rsidR="006D5A79">
        <w:rPr>
          <w:rFonts w:ascii="Noto Sans" w:hAnsi="Noto Sans" w:cs="Noto Sans"/>
          <w:color w:val="000000"/>
        </w:rPr>
        <w:t xml:space="preserve"> web de la Instancia Ejecutora.</w:t>
      </w:r>
    </w:p>
    <w:p w14:paraId="301BC754" w14:textId="77777777" w:rsidR="000A351F" w:rsidRPr="00167B03" w:rsidRDefault="000A351F" w:rsidP="004B4C0A">
      <w:pPr>
        <w:pStyle w:val="Ttulo1"/>
        <w:shd w:val="clear" w:color="auto" w:fill="BFBFBF" w:themeFill="background1" w:themeFillShade="BF"/>
        <w:spacing w:before="0"/>
        <w:rPr>
          <w:rFonts w:ascii="Noto Sans" w:hAnsi="Noto Sans" w:cs="Noto Sans"/>
        </w:rPr>
      </w:pPr>
      <w:bookmarkStart w:id="11" w:name="_Toc192163742"/>
      <w:r w:rsidRPr="00167B03">
        <w:rPr>
          <w:rFonts w:ascii="Noto Sans" w:hAnsi="Noto Sans" w:cs="Noto Sans"/>
        </w:rPr>
        <w:t>4</w:t>
      </w:r>
      <w:r w:rsidRPr="00167B03">
        <w:rPr>
          <w:rFonts w:ascii="Noto Sans" w:hAnsi="Noto Sans" w:cs="Noto Sans"/>
        </w:rPr>
        <w:tab/>
        <w:t>CANCELACIÓN O DECLARACIÓN DESIERTA DEL PROCEDIMIENTO</w:t>
      </w:r>
      <w:bookmarkEnd w:id="11"/>
    </w:p>
    <w:p w14:paraId="34BAA09B" w14:textId="77777777" w:rsidR="000A351F" w:rsidRPr="00167B03" w:rsidRDefault="000A351F" w:rsidP="000A351F">
      <w:pPr>
        <w:pStyle w:val="Ttulo1"/>
        <w:rPr>
          <w:rFonts w:ascii="Noto Sans" w:hAnsi="Noto Sans" w:cs="Noto Sans"/>
          <w:lang w:val="es-ES_tradnl"/>
        </w:rPr>
      </w:pPr>
      <w:bookmarkStart w:id="12" w:name="_Toc192163743"/>
      <w:r w:rsidRPr="00167B03">
        <w:rPr>
          <w:rFonts w:ascii="Noto Sans" w:hAnsi="Noto Sans" w:cs="Noto Sans"/>
          <w:lang w:val="es-ES_tradnl"/>
        </w:rPr>
        <w:t>4.1</w:t>
      </w:r>
      <w:r w:rsidRPr="00167B03">
        <w:rPr>
          <w:rFonts w:ascii="Noto Sans" w:hAnsi="Noto Sans" w:cs="Noto Sans"/>
          <w:lang w:val="es-ES_tradnl"/>
        </w:rPr>
        <w:tab/>
        <w:t>Cancelación</w:t>
      </w:r>
      <w:bookmarkEnd w:id="12"/>
    </w:p>
    <w:p w14:paraId="76B031E6" w14:textId="77777777" w:rsidR="009A33C7" w:rsidRDefault="009A33C7" w:rsidP="004B4C0A">
      <w:pPr>
        <w:pStyle w:val="Texto"/>
        <w:spacing w:after="96" w:line="205" w:lineRule="exact"/>
        <w:ind w:firstLine="0"/>
        <w:rPr>
          <w:rFonts w:ascii="Noto Sans" w:hAnsi="Noto Sans" w:cs="Noto Sans"/>
          <w:color w:val="000000"/>
        </w:rPr>
      </w:pPr>
    </w:p>
    <w:p w14:paraId="60772B5B" w14:textId="77777777" w:rsidR="000A351F" w:rsidRPr="00167B03" w:rsidRDefault="009A33C7" w:rsidP="004B4C0A">
      <w:pPr>
        <w:pStyle w:val="Texto"/>
        <w:spacing w:after="96" w:line="205" w:lineRule="exact"/>
        <w:ind w:firstLine="0"/>
        <w:rPr>
          <w:rFonts w:ascii="Noto Sans" w:hAnsi="Noto Sans" w:cs="Noto Sans"/>
          <w:color w:val="000000"/>
        </w:rPr>
      </w:pPr>
      <w:r>
        <w:rPr>
          <w:rFonts w:ascii="Noto Sans" w:hAnsi="Noto Sans" w:cs="Noto Sans"/>
          <w:color w:val="000000"/>
        </w:rPr>
        <w:t>La</w:t>
      </w:r>
      <w:r w:rsidR="00537184" w:rsidRPr="00167B03">
        <w:rPr>
          <w:rFonts w:ascii="Noto Sans" w:hAnsi="Noto Sans" w:cs="Noto Sans"/>
          <w:color w:val="000000"/>
        </w:rPr>
        <w:t xml:space="preserve"> convocante podrá</w:t>
      </w:r>
      <w:r w:rsidR="000A351F" w:rsidRPr="00167B03">
        <w:rPr>
          <w:rFonts w:ascii="Noto Sans" w:hAnsi="Noto Sans" w:cs="Noto Sans"/>
          <w:color w:val="000000"/>
        </w:rPr>
        <w:t xml:space="preserve"> cancelar una licitación, partida o partidas o conceptos incluidos en éstas, derivado de: la cancelación del programa, falta de recursos financieros, cambio de metas u objetivos en los proyectos, por caso fortuito o fuerza mayor, o bien, cuando existan circunstancias por escrito debidamente justificadas que provoquen la extinción de la necesidad de adquirir la </w:t>
      </w:r>
      <w:r w:rsidR="00EF16C7" w:rsidRPr="00167B03">
        <w:rPr>
          <w:rFonts w:ascii="Noto Sans" w:hAnsi="Noto Sans" w:cs="Noto Sans"/>
          <w:color w:val="000000"/>
        </w:rPr>
        <w:t xml:space="preserve">adquisición </w:t>
      </w:r>
      <w:r w:rsidR="003F5B96" w:rsidRPr="00167B03">
        <w:rPr>
          <w:rFonts w:ascii="Noto Sans" w:hAnsi="Noto Sans" w:cs="Noto Sans"/>
          <w:color w:val="000000"/>
        </w:rPr>
        <w:t xml:space="preserve">de los </w:t>
      </w:r>
      <w:r>
        <w:rPr>
          <w:rFonts w:ascii="Noto Sans" w:hAnsi="Noto Sans" w:cs="Noto Sans"/>
          <w:color w:val="000000"/>
        </w:rPr>
        <w:t>bienes</w:t>
      </w:r>
      <w:r w:rsidR="00EF16C7" w:rsidRPr="00167B03">
        <w:rPr>
          <w:rFonts w:ascii="Noto Sans" w:hAnsi="Noto Sans" w:cs="Noto Sans"/>
          <w:color w:val="000000"/>
        </w:rPr>
        <w:t>.</w:t>
      </w:r>
    </w:p>
    <w:p w14:paraId="56C723FD" w14:textId="77777777" w:rsidR="000A351F" w:rsidRDefault="000A351F" w:rsidP="000A351F">
      <w:pPr>
        <w:pStyle w:val="Ttulo1"/>
        <w:rPr>
          <w:rFonts w:ascii="Noto Sans" w:hAnsi="Noto Sans" w:cs="Noto Sans"/>
          <w:lang w:val="es-ES_tradnl"/>
        </w:rPr>
      </w:pPr>
      <w:bookmarkStart w:id="13" w:name="_Toc192163744"/>
      <w:r w:rsidRPr="00167B03">
        <w:rPr>
          <w:rFonts w:ascii="Noto Sans" w:hAnsi="Noto Sans" w:cs="Noto Sans"/>
          <w:lang w:val="es-ES_tradnl"/>
        </w:rPr>
        <w:t>4.2</w:t>
      </w:r>
      <w:r w:rsidRPr="00167B03">
        <w:rPr>
          <w:rFonts w:ascii="Noto Sans" w:hAnsi="Noto Sans" w:cs="Noto Sans"/>
          <w:lang w:val="es-ES_tradnl"/>
        </w:rPr>
        <w:tab/>
        <w:t>Declarar desierto el procedimiento</w:t>
      </w:r>
      <w:bookmarkEnd w:id="13"/>
    </w:p>
    <w:p w14:paraId="30BC8A43" w14:textId="77777777" w:rsidR="009A33C7" w:rsidRPr="004B4C0A" w:rsidRDefault="009A33C7" w:rsidP="004B4C0A">
      <w:pPr>
        <w:rPr>
          <w:lang w:val="es-ES_tradnl"/>
        </w:rPr>
      </w:pPr>
    </w:p>
    <w:p w14:paraId="4C10EEA7" w14:textId="77777777" w:rsidR="000A351F" w:rsidRPr="00167B03" w:rsidRDefault="000A351F" w:rsidP="000A351F">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r>
      <w:r w:rsidR="009A33C7">
        <w:rPr>
          <w:rFonts w:ascii="Noto Sans" w:hAnsi="Noto Sans" w:cs="Noto Sans"/>
          <w:color w:val="000000"/>
        </w:rPr>
        <w:t>La</w:t>
      </w:r>
      <w:r w:rsidRPr="00167B03">
        <w:rPr>
          <w:rFonts w:ascii="Noto Sans" w:hAnsi="Noto Sans" w:cs="Noto Sans"/>
          <w:color w:val="000000"/>
        </w:rPr>
        <w:t xml:space="preserve"> </w:t>
      </w:r>
      <w:r w:rsidR="00D73F17" w:rsidRPr="00167B03">
        <w:rPr>
          <w:rFonts w:ascii="Noto Sans" w:hAnsi="Noto Sans" w:cs="Noto Sans"/>
          <w:color w:val="000000"/>
        </w:rPr>
        <w:t>convocante</w:t>
      </w:r>
      <w:r w:rsidRPr="00167B03">
        <w:rPr>
          <w:rFonts w:ascii="Noto Sans" w:hAnsi="Noto Sans" w:cs="Noto Sans"/>
          <w:color w:val="000000"/>
        </w:rPr>
        <w:t xml:space="preserve"> procederá a declarar desierta una licitación y </w:t>
      </w:r>
      <w:r w:rsidR="009A33C7">
        <w:rPr>
          <w:rFonts w:ascii="Noto Sans" w:hAnsi="Noto Sans" w:cs="Noto Sans"/>
          <w:color w:val="000000"/>
        </w:rPr>
        <w:t>podrá</w:t>
      </w:r>
      <w:r w:rsidR="009A33C7" w:rsidRPr="00167B03">
        <w:rPr>
          <w:rFonts w:ascii="Noto Sans" w:hAnsi="Noto Sans" w:cs="Noto Sans"/>
          <w:color w:val="000000"/>
        </w:rPr>
        <w:t xml:space="preserve"> </w:t>
      </w:r>
      <w:r w:rsidRPr="00167B03">
        <w:rPr>
          <w:rFonts w:ascii="Noto Sans" w:hAnsi="Noto Sans" w:cs="Noto Sans"/>
          <w:color w:val="000000"/>
        </w:rPr>
        <w:t>expedir una segunda convocatoria cuando las propuestas presentadas no reúnan los requisitos de las bases de licitación o sus precios no resulten aceptables conforme a la Investigación de Mercado realizada, lo cual se deberá de incluir en el Acta y Dictamen.</w:t>
      </w:r>
    </w:p>
    <w:p w14:paraId="40A04CFE" w14:textId="77777777" w:rsidR="004877C4" w:rsidRPr="00167B03" w:rsidRDefault="000A351F" w:rsidP="0013487A">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Tratándose de licitaciones en las que una o varias partidas se declaren desiertas, el CAS podrá proceder, solo respecto a esas partidas a celebrar una nueva licitación o bien, un procedimiento de Invitación a Cuando Menos Tres Personas o de Adjudicación Directa, según corresponda conforme a los montos y procedimientos señalados, dejando evidencia clara en el acta correspondiente sobre la resolución tomada.</w:t>
      </w:r>
    </w:p>
    <w:p w14:paraId="60B67B52" w14:textId="77777777" w:rsidR="000A351F" w:rsidRPr="00167B03" w:rsidRDefault="000A351F" w:rsidP="004B4C0A">
      <w:pPr>
        <w:pStyle w:val="Ttulo1"/>
        <w:shd w:val="clear" w:color="auto" w:fill="BFBFBF" w:themeFill="background1" w:themeFillShade="BF"/>
        <w:rPr>
          <w:rFonts w:ascii="Noto Sans" w:hAnsi="Noto Sans" w:cs="Noto Sans"/>
        </w:rPr>
      </w:pPr>
      <w:bookmarkStart w:id="14" w:name="_Toc192163745"/>
      <w:r w:rsidRPr="00167B03">
        <w:rPr>
          <w:rFonts w:ascii="Noto Sans" w:hAnsi="Noto Sans" w:cs="Noto Sans"/>
        </w:rPr>
        <w:t>5</w:t>
      </w:r>
      <w:r w:rsidRPr="00167B03">
        <w:rPr>
          <w:rFonts w:ascii="Noto Sans" w:hAnsi="Noto Sans" w:cs="Noto Sans"/>
        </w:rPr>
        <w:tab/>
        <w:t>EL CONTRATO</w:t>
      </w:r>
      <w:bookmarkEnd w:id="14"/>
    </w:p>
    <w:p w14:paraId="53A5EAD4" w14:textId="77777777" w:rsidR="009A33C7" w:rsidRDefault="009A33C7" w:rsidP="004B4C0A">
      <w:pPr>
        <w:pStyle w:val="Texto"/>
        <w:spacing w:after="96" w:line="205" w:lineRule="exact"/>
        <w:ind w:firstLine="0"/>
        <w:rPr>
          <w:rFonts w:ascii="Noto Sans" w:hAnsi="Noto Sans" w:cs="Noto Sans"/>
          <w:color w:val="000000"/>
        </w:rPr>
      </w:pPr>
    </w:p>
    <w:p w14:paraId="1F2EB264"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el Anexo 3, se presenta el formato general del contrato con los artículos mínimos que deben considerarse a la firma de "LAS PARTES".</w:t>
      </w:r>
    </w:p>
    <w:p w14:paraId="5D7E64F7" w14:textId="77777777" w:rsidR="000A351F" w:rsidRDefault="000A351F" w:rsidP="000A351F">
      <w:pPr>
        <w:pStyle w:val="Ttulo1"/>
        <w:rPr>
          <w:rFonts w:ascii="Noto Sans" w:hAnsi="Noto Sans" w:cs="Noto Sans"/>
          <w:lang w:val="es-ES_tradnl"/>
        </w:rPr>
      </w:pPr>
      <w:bookmarkStart w:id="15" w:name="_Toc192163746"/>
      <w:r w:rsidRPr="00167B03">
        <w:rPr>
          <w:rFonts w:ascii="Noto Sans" w:hAnsi="Noto Sans" w:cs="Noto Sans"/>
          <w:lang w:val="es-ES_tradnl"/>
        </w:rPr>
        <w:t>5.1</w:t>
      </w:r>
      <w:r w:rsidRPr="00167B03">
        <w:rPr>
          <w:rFonts w:ascii="Noto Sans" w:hAnsi="Noto Sans" w:cs="Noto Sans"/>
          <w:lang w:val="es-ES_tradnl"/>
        </w:rPr>
        <w:tab/>
        <w:t>Firma del contrato</w:t>
      </w:r>
      <w:bookmarkEnd w:id="15"/>
    </w:p>
    <w:p w14:paraId="54F4523D" w14:textId="77777777" w:rsidR="009A33C7" w:rsidRPr="004B4C0A" w:rsidRDefault="009A33C7" w:rsidP="004B4C0A">
      <w:pPr>
        <w:rPr>
          <w:lang w:val="es-ES_tradnl"/>
        </w:rPr>
      </w:pPr>
    </w:p>
    <w:p w14:paraId="3C03C753"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contrato se generará con estricto apego a las presentes Bases de Licitación Pública.</w:t>
      </w:r>
    </w:p>
    <w:p w14:paraId="78029AD5"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firma del contrato se llevará a cabo conforme a las fechas, hora y lugar establecidos en el CRONOGRAMA DE ACTIVIDADES Y PLAZOS señalados en la convocatoria de la presente licitación o en su caso la indicada en el Acta de Fallo.</w:t>
      </w:r>
    </w:p>
    <w:p w14:paraId="16FADBDC"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Únicamente se comprometerán recursos del ejercicio fiscal vigente.</w:t>
      </w:r>
    </w:p>
    <w:p w14:paraId="30D151C7"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Si por causas imputables al participante, el contrato no se formalizara, a solicitud de la convocante se podrá adjudicar el contrato al participante que haya presentado la segunda proposición económica y condiciones más convenientes.</w:t>
      </w:r>
    </w:p>
    <w:p w14:paraId="693B0460"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El representante legal del participante ganador previo a la firma del contrato, deberá presentar original o copia certificada para su cotejo de los documentos con los que acredite su existencia legal y las facultades de su representante para suscribir el contrato correspondiente (acta constitutiva de la empresa), en su caso el poder notarial e identificación oficial vigente.</w:t>
      </w:r>
    </w:p>
    <w:p w14:paraId="1823C2D9" w14:textId="77777777" w:rsidR="000A351F" w:rsidRPr="00FF348F" w:rsidRDefault="000A351F" w:rsidP="000A351F">
      <w:pPr>
        <w:pStyle w:val="Texto"/>
        <w:spacing w:after="80" w:line="205" w:lineRule="exact"/>
        <w:ind w:left="720" w:hanging="432"/>
        <w:rPr>
          <w:rFonts w:ascii="Noto Sans" w:hAnsi="Noto Sans" w:cs="Noto Sans"/>
        </w:rPr>
      </w:pPr>
      <w:r w:rsidRPr="00FF348F">
        <w:rPr>
          <w:rFonts w:ascii="Noto Sans" w:hAnsi="Noto Sans" w:cs="Noto Sans"/>
        </w:rPr>
        <w:t xml:space="preserve">VI. </w:t>
      </w:r>
      <w:r w:rsidRPr="00FF348F">
        <w:rPr>
          <w:rFonts w:ascii="Noto Sans" w:hAnsi="Noto Sans" w:cs="Noto Sans"/>
        </w:rPr>
        <w:tab/>
        <w:t>Presentar opinión positiva respecto del cumplimiento de sus obligaciones fiscales expedida por el SAT en observancia a lo establecido en el Artículo 32-D, del Código Fiscal de la Federación. Dicho documento deberá ser de fecha no mayor a 30 días anteriores a la fecha de fallo programada en el presente procedimiento.</w:t>
      </w:r>
    </w:p>
    <w:p w14:paraId="46DD5826" w14:textId="77777777" w:rsidR="00FF348F" w:rsidRPr="00FF348F" w:rsidRDefault="000A351F" w:rsidP="00FF348F">
      <w:pPr>
        <w:pStyle w:val="Texto"/>
        <w:spacing w:after="80" w:line="205" w:lineRule="exact"/>
        <w:ind w:left="720" w:hanging="432"/>
        <w:rPr>
          <w:rFonts w:ascii="Noto Sans" w:hAnsi="Noto Sans" w:cs="Noto Sans"/>
        </w:rPr>
      </w:pPr>
      <w:r w:rsidRPr="00FF348F">
        <w:rPr>
          <w:rFonts w:ascii="Noto Sans" w:hAnsi="Noto Sans" w:cs="Noto Sans"/>
        </w:rPr>
        <w:t xml:space="preserve">VII. </w:t>
      </w:r>
      <w:r w:rsidR="00491CF3" w:rsidRPr="00FF348F">
        <w:rPr>
          <w:rFonts w:ascii="Noto Sans" w:hAnsi="Noto Sans" w:cs="Noto Sans"/>
        </w:rPr>
        <w:tab/>
      </w:r>
      <w:r w:rsidR="00FF348F" w:rsidRPr="00FF348F">
        <w:rPr>
          <w:rFonts w:ascii="Noto Sans" w:hAnsi="Noto Sans" w:cs="Noto Sans"/>
        </w:rPr>
        <w:t>Presentar opinión de cumplimiento de obligaciones fiscales en materia de seguridad social dentro del plazo legal para la formalización del contrato, en el que se emita opinión positiva a nombre del o de la licitante, en términos del “Acuerdo número ACDO.AS2.HCT.270422/107.P.DIR dictado por el H. Consejo Técnico en sesión ordinaria de 27 de abril del presente año, por el que se aprobaron las Reglas de carácter general para la obtención de la opinión del cumplimiento de obligaciones fiscales en materia de seguridad social, así como su Anexo Único”, publicado en el DOF el 22 de septiembre de 2022 y su modificación “ACUERDO número ACDO.AS2.HCT.300925/288.P.DIR, dictado por el H. Consejo Técnico del Instituto Mexicano del Seguro Social en sesión ordinaria celebrada el 30 de septiembre de 2025, relativo a la Solicitud de autorización para aprobar la Modificación a la Regla Quinta y disposiciones transitorias de las Reglas de carácter general para la obtención de la opinión del cumplimiento de obligaciones fiscales en materia de seguridad social.” publicado en el DOF el 06 de octubre de 2025. Dicho documento deberá ser de fecha no mayor a 15 días hábiles anteriores a la fecha de fallo programada en el presente procedimiento. Lo anterior con fundamento en el artículo 40 Fracción XXII de la Ley de Adquisiciones, Arrendamientos y Servicios del Sector que a la letra dice:</w:t>
      </w:r>
    </w:p>
    <w:p w14:paraId="348B8897" w14:textId="77777777" w:rsidR="00FF348F" w:rsidRPr="00FF348F" w:rsidRDefault="00FF348F" w:rsidP="00FF348F">
      <w:pPr>
        <w:pStyle w:val="Texto"/>
        <w:spacing w:after="80" w:line="205" w:lineRule="exact"/>
        <w:ind w:left="2556" w:hanging="432"/>
        <w:rPr>
          <w:rFonts w:ascii="Noto Sans" w:hAnsi="Noto Sans" w:cs="Noto Sans"/>
        </w:rPr>
      </w:pPr>
    </w:p>
    <w:p w14:paraId="6803DA13" w14:textId="5B36B4EA" w:rsidR="00FF348F" w:rsidRPr="00FF348F" w:rsidRDefault="00FF348F" w:rsidP="00FF348F">
      <w:pPr>
        <w:pStyle w:val="Texto"/>
        <w:spacing w:after="80" w:line="205" w:lineRule="exact"/>
        <w:ind w:left="996" w:firstLine="0"/>
        <w:rPr>
          <w:rFonts w:ascii="Noto Sans" w:hAnsi="Noto Sans" w:cs="Noto Sans"/>
        </w:rPr>
      </w:pPr>
      <w:r w:rsidRPr="00FF348F">
        <w:rPr>
          <w:rFonts w:ascii="Noto Sans" w:hAnsi="Noto Sans" w:cs="Noto Sans"/>
        </w:rPr>
        <w:t>Artículo 40. La convocatoria a la licitación pública, en la cual se establecerán las bases en que se desarrollará el procedimiento y en las cuales se describirán los requisitos de participación, deberá contener:</w:t>
      </w:r>
    </w:p>
    <w:p w14:paraId="76D20735" w14:textId="77777777" w:rsidR="00FF348F" w:rsidRPr="00FF348F" w:rsidRDefault="00FF348F" w:rsidP="00FF348F">
      <w:pPr>
        <w:pStyle w:val="Texto"/>
        <w:spacing w:after="80" w:line="205" w:lineRule="exact"/>
        <w:ind w:left="720" w:hanging="432"/>
        <w:rPr>
          <w:rFonts w:ascii="Noto Sans" w:hAnsi="Noto Sans" w:cs="Noto Sans"/>
        </w:rPr>
      </w:pPr>
    </w:p>
    <w:p w14:paraId="519BADF5" w14:textId="6CA28D9A" w:rsidR="00491CF3" w:rsidRPr="00FF348F" w:rsidRDefault="00FF348F" w:rsidP="00FF348F">
      <w:pPr>
        <w:pStyle w:val="Texto"/>
        <w:spacing w:after="80" w:line="205" w:lineRule="exact"/>
        <w:ind w:left="1416" w:hanging="432"/>
        <w:rPr>
          <w:rFonts w:ascii="Noto Sans" w:hAnsi="Noto Sans" w:cs="Noto Sans"/>
        </w:rPr>
      </w:pPr>
      <w:r w:rsidRPr="00FF348F">
        <w:rPr>
          <w:rFonts w:ascii="Noto Sans" w:hAnsi="Noto Sans" w:cs="Noto Sans"/>
        </w:rPr>
        <w:t>(. . .)  XXII. El señalamiento para el adjudicado, que deberá presentar documento vigente en el que conste la opinión positiva de la autoridad competente, respecto del cumplimiento de sus obligaciones fiscales.  (. . . )</w:t>
      </w:r>
    </w:p>
    <w:p w14:paraId="4F88C171" w14:textId="77777777" w:rsidR="00FF348F" w:rsidRPr="00FF348F" w:rsidRDefault="00FF348F" w:rsidP="00FF348F">
      <w:pPr>
        <w:pStyle w:val="Texto"/>
        <w:spacing w:after="80" w:line="205" w:lineRule="exact"/>
        <w:ind w:left="720" w:hanging="432"/>
        <w:rPr>
          <w:rFonts w:ascii="Noto Sans" w:hAnsi="Noto Sans" w:cs="Noto Sans"/>
        </w:rPr>
      </w:pPr>
    </w:p>
    <w:p w14:paraId="122DCECE" w14:textId="77777777" w:rsidR="00FF348F" w:rsidRPr="00FF348F" w:rsidRDefault="00491CF3" w:rsidP="00FF348F">
      <w:pPr>
        <w:ind w:left="708"/>
        <w:jc w:val="both"/>
        <w:rPr>
          <w:rFonts w:ascii="Noto Sans" w:hAnsi="Noto Sans" w:cs="Noto Sans"/>
          <w:sz w:val="18"/>
          <w:szCs w:val="20"/>
          <w:lang w:val="es-MX"/>
        </w:rPr>
      </w:pPr>
      <w:r w:rsidRPr="00FF348F">
        <w:rPr>
          <w:rFonts w:ascii="Noto Sans" w:hAnsi="Noto Sans" w:cs="Noto Sans"/>
          <w:sz w:val="18"/>
          <w:szCs w:val="20"/>
          <w:lang w:val="es-MX"/>
        </w:rPr>
        <w:t xml:space="preserve">VIII. </w:t>
      </w:r>
      <w:r w:rsidRPr="00FF348F">
        <w:rPr>
          <w:rFonts w:ascii="Noto Sans" w:hAnsi="Noto Sans" w:cs="Noto Sans"/>
          <w:sz w:val="18"/>
          <w:szCs w:val="20"/>
          <w:lang w:val="es-MX"/>
        </w:rPr>
        <w:tab/>
      </w:r>
      <w:r w:rsidR="00FF348F" w:rsidRPr="00FF348F">
        <w:rPr>
          <w:rFonts w:ascii="Noto Sans" w:hAnsi="Noto Sans" w:cs="Noto Sans"/>
          <w:sz w:val="18"/>
          <w:szCs w:val="20"/>
          <w:lang w:val="es-MX"/>
        </w:rPr>
        <w:t>      Deberá presentar "CONSTANCIA DE SITUACIÓN FISCAL EN MATERIA DE APORTACIONES PATRONALES Y ENTERO DE DESCUENTOS" emitida por el INFONAVIT, Constancia Vigente (30 días naturales contados a partir de su emisión) sin créditos fiscales que no se encuentren pagados o garantizados en alguna de las formas permitidas, en términos del Acuerdo por el que se emiten las Reglas para la obtención de la constancia de situación fiscal en materia de aportaciones patronales y entero de amortizaciones" aprobado mediante Resolución RCA-5789-01/17, publicado en el Diario Oficial de la Federación el 28 de junio de 2017, así como de su modificación mediante la Resolución RCA-13138-01/24 publicada en el Diario Oficial de la Federación el 22 de abril de 2024. Lo anterior con fundamento en el artículo 40 Fracción XXII de la Ley de Adquisiciones, Arrendamientos y Servicios del Sector que a la letra dice:</w:t>
      </w:r>
    </w:p>
    <w:p w14:paraId="026382EA" w14:textId="77777777" w:rsidR="00FF348F" w:rsidRPr="00FF348F" w:rsidRDefault="00FF348F" w:rsidP="00FF348F">
      <w:pPr>
        <w:ind w:left="708"/>
        <w:jc w:val="both"/>
        <w:rPr>
          <w:rFonts w:ascii="Noto Sans" w:hAnsi="Noto Sans" w:cs="Noto Sans"/>
          <w:sz w:val="18"/>
          <w:szCs w:val="20"/>
          <w:lang w:val="es-MX"/>
        </w:rPr>
      </w:pPr>
    </w:p>
    <w:p w14:paraId="3EA208D3" w14:textId="77777777" w:rsidR="00FF348F" w:rsidRPr="00FF348F" w:rsidRDefault="00FF348F" w:rsidP="00FF348F">
      <w:pPr>
        <w:ind w:left="1416"/>
        <w:jc w:val="both"/>
        <w:rPr>
          <w:rFonts w:ascii="Noto Sans" w:hAnsi="Noto Sans" w:cs="Noto Sans"/>
          <w:sz w:val="18"/>
          <w:szCs w:val="20"/>
          <w:lang w:val="es-MX"/>
        </w:rPr>
      </w:pPr>
      <w:r w:rsidRPr="00FF348F">
        <w:rPr>
          <w:rFonts w:ascii="Noto Sans" w:hAnsi="Noto Sans" w:cs="Noto Sans"/>
          <w:sz w:val="18"/>
          <w:szCs w:val="20"/>
          <w:lang w:val="es-MX"/>
        </w:rPr>
        <w:t>Artículo 40. La convocatoria a la licitación pública, en la cual se establecerán las bases en que se desarrollará el procedimiento y en las cuales se describirán los requisitos de participación, deberá contener:</w:t>
      </w:r>
    </w:p>
    <w:p w14:paraId="69395ADF" w14:textId="77777777" w:rsidR="00FF348F" w:rsidRPr="00FF348F" w:rsidRDefault="00FF348F" w:rsidP="00FF348F">
      <w:pPr>
        <w:ind w:left="1416"/>
        <w:jc w:val="both"/>
        <w:rPr>
          <w:rFonts w:ascii="Noto Sans" w:hAnsi="Noto Sans" w:cs="Noto Sans"/>
          <w:sz w:val="18"/>
          <w:szCs w:val="20"/>
          <w:lang w:val="es-MX"/>
        </w:rPr>
      </w:pPr>
    </w:p>
    <w:p w14:paraId="58601426" w14:textId="77777777" w:rsidR="00FF348F" w:rsidRPr="00FF348F" w:rsidRDefault="00FF348F" w:rsidP="00FF348F">
      <w:pPr>
        <w:spacing w:after="160"/>
        <w:ind w:left="1416"/>
        <w:jc w:val="both"/>
        <w:rPr>
          <w:rFonts w:ascii="Noto Sans" w:hAnsi="Noto Sans" w:cs="Noto Sans"/>
          <w:sz w:val="18"/>
          <w:szCs w:val="20"/>
          <w:lang w:val="es-MX"/>
        </w:rPr>
      </w:pPr>
      <w:r w:rsidRPr="00FF348F">
        <w:rPr>
          <w:rFonts w:ascii="Noto Sans" w:hAnsi="Noto Sans" w:cs="Noto Sans"/>
          <w:sz w:val="18"/>
          <w:szCs w:val="20"/>
          <w:lang w:val="es-MX"/>
        </w:rPr>
        <w:t>(. . .) XXII. El señalamiento para el adjudicado, que deberá presentar documento vigente en el que conste la opinión positiva de la autoridad competente, respecto del cumplimiento de sus obligaciones fiscales. (. . . )</w:t>
      </w:r>
    </w:p>
    <w:p w14:paraId="78F1C84C" w14:textId="77777777" w:rsidR="00FF348F" w:rsidRPr="00FF348F" w:rsidRDefault="00FF348F" w:rsidP="00FF348F">
      <w:pPr>
        <w:spacing w:after="160"/>
        <w:ind w:left="708"/>
        <w:rPr>
          <w:rFonts w:ascii="Noto Sans" w:hAnsi="Noto Sans" w:cs="Noto Sans"/>
          <w:sz w:val="18"/>
          <w:szCs w:val="20"/>
          <w:lang w:val="es-MX"/>
        </w:rPr>
      </w:pPr>
      <w:r w:rsidRPr="00FF348F">
        <w:rPr>
          <w:rFonts w:ascii="Noto Sans" w:hAnsi="Noto Sans" w:cs="Noto Sans"/>
          <w:sz w:val="18"/>
          <w:szCs w:val="20"/>
          <w:lang w:val="es-MX"/>
        </w:rPr>
        <w:t>En caso de NO contar con trabajadores, deberán presentar constancia emitida por el INFONAVIT vigente en la que indique dicha situación.</w:t>
      </w:r>
    </w:p>
    <w:p w14:paraId="703A31C7" w14:textId="6E9E0B49" w:rsidR="005D404A" w:rsidRDefault="000A351F" w:rsidP="00FF348F">
      <w:pPr>
        <w:pStyle w:val="Default"/>
        <w:ind w:left="708" w:hanging="420"/>
        <w:jc w:val="both"/>
        <w:rPr>
          <w:rFonts w:ascii="Noto Sans" w:hAnsi="Noto Sans" w:cs="Noto Sans"/>
          <w:color w:val="auto"/>
          <w:sz w:val="18"/>
          <w:szCs w:val="20"/>
          <w:lang w:eastAsia="es-ES"/>
        </w:rPr>
      </w:pPr>
      <w:r w:rsidRPr="00FF348F">
        <w:rPr>
          <w:rFonts w:ascii="Noto Sans" w:hAnsi="Noto Sans" w:cs="Noto Sans"/>
          <w:color w:val="auto"/>
          <w:sz w:val="18"/>
          <w:szCs w:val="20"/>
          <w:lang w:eastAsia="es-ES"/>
        </w:rPr>
        <w:t xml:space="preserve">IX. </w:t>
      </w:r>
      <w:r w:rsidRPr="00FF348F">
        <w:rPr>
          <w:rFonts w:ascii="Noto Sans" w:hAnsi="Noto Sans" w:cs="Noto Sans"/>
          <w:color w:val="auto"/>
          <w:sz w:val="18"/>
          <w:szCs w:val="20"/>
          <w:lang w:eastAsia="es-ES"/>
        </w:rPr>
        <w:tab/>
      </w:r>
      <w:r w:rsidR="005D404A" w:rsidRPr="00FF348F">
        <w:rPr>
          <w:rFonts w:ascii="Noto Sans" w:hAnsi="Noto Sans" w:cs="Noto Sans"/>
          <w:color w:val="auto"/>
          <w:sz w:val="18"/>
          <w:szCs w:val="20"/>
          <w:lang w:eastAsia="es-ES"/>
        </w:rPr>
        <w:t xml:space="preserve">El participante ganador deberá presentar </w:t>
      </w:r>
      <w:r w:rsidR="008037DA" w:rsidRPr="00FF348F">
        <w:rPr>
          <w:rFonts w:ascii="Noto Sans" w:hAnsi="Noto Sans" w:cs="Noto Sans"/>
          <w:color w:val="auto"/>
          <w:sz w:val="18"/>
          <w:szCs w:val="20"/>
          <w:lang w:eastAsia="es-ES"/>
        </w:rPr>
        <w:t>la fianza</w:t>
      </w:r>
      <w:r w:rsidR="00BA75CD" w:rsidRPr="00FF348F">
        <w:rPr>
          <w:rFonts w:ascii="Noto Sans" w:hAnsi="Noto Sans" w:cs="Noto Sans"/>
          <w:color w:val="auto"/>
          <w:sz w:val="18"/>
          <w:szCs w:val="20"/>
          <w:lang w:eastAsia="es-ES"/>
        </w:rPr>
        <w:t xml:space="preserve"> </w:t>
      </w:r>
      <w:r w:rsidR="005D404A" w:rsidRPr="00FF348F">
        <w:rPr>
          <w:rFonts w:ascii="Noto Sans" w:hAnsi="Noto Sans" w:cs="Noto Sans"/>
          <w:color w:val="auto"/>
          <w:sz w:val="18"/>
          <w:szCs w:val="20"/>
          <w:lang w:eastAsia="es-ES"/>
        </w:rPr>
        <w:t xml:space="preserve">equivalente al 10% del monto total </w:t>
      </w:r>
      <w:r w:rsidR="005F60F2" w:rsidRPr="00FF348F">
        <w:rPr>
          <w:rFonts w:ascii="Noto Sans" w:hAnsi="Noto Sans" w:cs="Noto Sans"/>
          <w:color w:val="auto"/>
          <w:sz w:val="18"/>
          <w:szCs w:val="20"/>
          <w:lang w:eastAsia="es-ES"/>
        </w:rPr>
        <w:t>del contrato</w:t>
      </w:r>
      <w:r w:rsidR="005D404A" w:rsidRPr="00FF348F">
        <w:rPr>
          <w:rFonts w:ascii="Noto Sans" w:hAnsi="Noto Sans" w:cs="Noto Sans"/>
          <w:color w:val="auto"/>
          <w:sz w:val="18"/>
          <w:szCs w:val="20"/>
          <w:lang w:eastAsia="es-ES"/>
        </w:rPr>
        <w:t>, así como de cualquier otra responsabilidad en que hubieren incurrido</w:t>
      </w:r>
      <w:r w:rsidR="00C87535" w:rsidRPr="00FF348F">
        <w:rPr>
          <w:rFonts w:ascii="Noto Sans" w:hAnsi="Noto Sans" w:cs="Noto Sans"/>
          <w:color w:val="auto"/>
          <w:sz w:val="18"/>
          <w:szCs w:val="20"/>
          <w:lang w:eastAsia="es-ES"/>
        </w:rPr>
        <w:t xml:space="preserve">, </w:t>
      </w:r>
      <w:r w:rsidR="00FC7683" w:rsidRPr="00FF348F">
        <w:rPr>
          <w:rFonts w:ascii="Noto Sans" w:hAnsi="Noto Sans" w:cs="Noto Sans"/>
          <w:color w:val="auto"/>
          <w:sz w:val="18"/>
          <w:szCs w:val="20"/>
          <w:lang w:eastAsia="es-ES"/>
        </w:rPr>
        <w:t>esta</w:t>
      </w:r>
      <w:r w:rsidR="00C87535" w:rsidRPr="00FF348F">
        <w:rPr>
          <w:rFonts w:ascii="Noto Sans" w:hAnsi="Noto Sans" w:cs="Noto Sans"/>
          <w:color w:val="auto"/>
          <w:sz w:val="18"/>
          <w:szCs w:val="20"/>
          <w:lang w:eastAsia="es-ES"/>
        </w:rPr>
        <w:t xml:space="preserve"> deberá ser entregada dentro de los 10 (diez) días naturales siguientes a la firma del contrato.</w:t>
      </w:r>
      <w:r w:rsidR="005D404A" w:rsidRPr="00FF348F">
        <w:rPr>
          <w:rFonts w:ascii="Noto Sans" w:hAnsi="Noto Sans" w:cs="Noto Sans"/>
          <w:color w:val="auto"/>
          <w:sz w:val="18"/>
          <w:szCs w:val="20"/>
          <w:lang w:eastAsia="es-ES"/>
        </w:rPr>
        <w:t xml:space="preserve"> Mismo que se</w:t>
      </w:r>
      <w:r w:rsidR="00554E4A" w:rsidRPr="00FF348F">
        <w:rPr>
          <w:rFonts w:ascii="Noto Sans" w:hAnsi="Noto Sans" w:cs="Noto Sans"/>
          <w:color w:val="auto"/>
          <w:sz w:val="18"/>
          <w:szCs w:val="20"/>
          <w:lang w:eastAsia="es-ES"/>
        </w:rPr>
        <w:t>rá</w:t>
      </w:r>
      <w:r w:rsidR="005D404A" w:rsidRPr="00FF348F">
        <w:rPr>
          <w:rFonts w:ascii="Noto Sans" w:hAnsi="Noto Sans" w:cs="Noto Sans"/>
          <w:color w:val="auto"/>
          <w:sz w:val="18"/>
          <w:szCs w:val="20"/>
          <w:lang w:eastAsia="es-ES"/>
        </w:rPr>
        <w:t xml:space="preserve"> </w:t>
      </w:r>
      <w:r w:rsidR="00955824" w:rsidRPr="00FF348F">
        <w:rPr>
          <w:rFonts w:ascii="Noto Sans" w:hAnsi="Noto Sans" w:cs="Noto Sans"/>
          <w:color w:val="auto"/>
          <w:sz w:val="18"/>
          <w:szCs w:val="20"/>
          <w:lang w:eastAsia="es-ES"/>
        </w:rPr>
        <w:t xml:space="preserve">liberada </w:t>
      </w:r>
      <w:r w:rsidR="005D404A" w:rsidRPr="00FF348F">
        <w:rPr>
          <w:rFonts w:ascii="Noto Sans" w:hAnsi="Noto Sans" w:cs="Noto Sans"/>
          <w:color w:val="auto"/>
          <w:sz w:val="18"/>
          <w:szCs w:val="20"/>
          <w:lang w:eastAsia="es-ES"/>
        </w:rPr>
        <w:t>al proveedor o a la proveedora adjudicado(a)</w:t>
      </w:r>
      <w:r w:rsidR="00554E4A" w:rsidRPr="00FF348F">
        <w:rPr>
          <w:rFonts w:ascii="Noto Sans" w:hAnsi="Noto Sans" w:cs="Noto Sans"/>
          <w:color w:val="auto"/>
          <w:sz w:val="18"/>
          <w:szCs w:val="20"/>
          <w:lang w:eastAsia="es-ES"/>
        </w:rPr>
        <w:t>, una vez que haya concluido a a</w:t>
      </w:r>
      <w:r w:rsidR="005D404A" w:rsidRPr="00FF348F">
        <w:rPr>
          <w:rFonts w:ascii="Noto Sans" w:hAnsi="Noto Sans" w:cs="Noto Sans"/>
          <w:color w:val="auto"/>
          <w:sz w:val="18"/>
          <w:szCs w:val="20"/>
          <w:lang w:eastAsia="es-ES"/>
        </w:rPr>
        <w:t xml:space="preserve">ntera satisfacción </w:t>
      </w:r>
      <w:r w:rsidR="002F48DB" w:rsidRPr="00FF348F">
        <w:rPr>
          <w:rFonts w:ascii="Noto Sans" w:hAnsi="Noto Sans" w:cs="Noto Sans"/>
          <w:color w:val="auto"/>
          <w:sz w:val="18"/>
          <w:szCs w:val="20"/>
          <w:lang w:eastAsia="es-ES"/>
        </w:rPr>
        <w:t>de</w:t>
      </w:r>
      <w:r w:rsidR="005D404A" w:rsidRPr="00FF348F">
        <w:rPr>
          <w:rFonts w:ascii="Noto Sans" w:hAnsi="Noto Sans" w:cs="Noto Sans"/>
          <w:color w:val="auto"/>
          <w:sz w:val="18"/>
          <w:szCs w:val="20"/>
          <w:lang w:eastAsia="es-ES"/>
        </w:rPr>
        <w:t xml:space="preserve"> la Comisión</w:t>
      </w:r>
      <w:r w:rsidR="002F48DB" w:rsidRPr="00FF348F">
        <w:rPr>
          <w:rFonts w:ascii="Noto Sans" w:hAnsi="Noto Sans" w:cs="Noto Sans"/>
          <w:color w:val="auto"/>
          <w:sz w:val="18"/>
          <w:szCs w:val="20"/>
          <w:lang w:eastAsia="es-ES"/>
        </w:rPr>
        <w:t xml:space="preserve"> </w:t>
      </w:r>
      <w:r w:rsidR="005F60F2" w:rsidRPr="00FF348F">
        <w:rPr>
          <w:rFonts w:ascii="Noto Sans" w:hAnsi="Noto Sans" w:cs="Noto Sans"/>
          <w:color w:val="auto"/>
          <w:sz w:val="18"/>
          <w:szCs w:val="20"/>
          <w:lang w:eastAsia="es-ES"/>
        </w:rPr>
        <w:t>la vigencia</w:t>
      </w:r>
      <w:r w:rsidR="002F48DB" w:rsidRPr="00FF348F">
        <w:rPr>
          <w:rFonts w:ascii="Noto Sans" w:hAnsi="Noto Sans" w:cs="Noto Sans"/>
          <w:color w:val="auto"/>
          <w:sz w:val="18"/>
          <w:szCs w:val="20"/>
          <w:lang w:eastAsia="es-ES"/>
        </w:rPr>
        <w:t xml:space="preserve"> del contrato</w:t>
      </w:r>
      <w:r w:rsidR="008C5115" w:rsidRPr="00FF348F">
        <w:rPr>
          <w:rFonts w:ascii="Noto Sans" w:hAnsi="Noto Sans" w:cs="Noto Sans"/>
          <w:color w:val="auto"/>
          <w:sz w:val="18"/>
          <w:szCs w:val="20"/>
          <w:lang w:eastAsia="es-ES"/>
        </w:rPr>
        <w:t>.</w:t>
      </w:r>
    </w:p>
    <w:p w14:paraId="369B69AA" w14:textId="77777777" w:rsidR="00FF348F" w:rsidRPr="00FF348F" w:rsidRDefault="00FF348F" w:rsidP="00FF348F">
      <w:pPr>
        <w:pStyle w:val="Default"/>
        <w:ind w:left="708" w:hanging="420"/>
        <w:jc w:val="both"/>
        <w:rPr>
          <w:rFonts w:ascii="Noto Sans" w:hAnsi="Noto Sans" w:cs="Noto Sans"/>
          <w:color w:val="auto"/>
          <w:sz w:val="18"/>
          <w:szCs w:val="20"/>
          <w:lang w:eastAsia="es-ES"/>
        </w:rPr>
      </w:pPr>
    </w:p>
    <w:p w14:paraId="03949F80" w14:textId="329DB0D9" w:rsidR="000A351F" w:rsidRPr="006D049D" w:rsidRDefault="000A351F" w:rsidP="006D049D">
      <w:pPr>
        <w:pStyle w:val="Texto"/>
        <w:spacing w:after="80" w:line="205" w:lineRule="exact"/>
        <w:ind w:left="288" w:firstLine="0"/>
        <w:rPr>
          <w:rFonts w:ascii="Noto Sans" w:hAnsi="Noto Sans" w:cs="Noto Sans"/>
        </w:rPr>
      </w:pPr>
      <w:r w:rsidRPr="006D049D">
        <w:rPr>
          <w:rFonts w:ascii="Noto Sans" w:hAnsi="Noto Sans" w:cs="Noto Sans"/>
        </w:rPr>
        <w:t xml:space="preserve">Los licitantes que injustificadamente y por causas imputables a los mismos no formalicen el contrato adjudicado por la Instancia Ejecutora; aquellos que no cumplan con sus obligaciones contractuales por causas imputables a ellos y que, como consecuencia, causen daños o perjuicios a la operación de la Instancia Ejecutora; así como, aquellos que entreguen </w:t>
      </w:r>
      <w:r w:rsidR="003F5B96" w:rsidRPr="006D049D">
        <w:rPr>
          <w:rFonts w:ascii="Noto Sans" w:hAnsi="Noto Sans" w:cs="Noto Sans"/>
        </w:rPr>
        <w:t xml:space="preserve">los </w:t>
      </w:r>
      <w:r w:rsidR="005F60F2" w:rsidRPr="006D049D">
        <w:rPr>
          <w:rFonts w:ascii="Noto Sans" w:hAnsi="Noto Sans" w:cs="Noto Sans"/>
        </w:rPr>
        <w:t xml:space="preserve">bienes </w:t>
      </w:r>
      <w:r w:rsidRPr="006D049D">
        <w:rPr>
          <w:rFonts w:ascii="Noto Sans" w:hAnsi="Noto Sans" w:cs="Noto Sans"/>
        </w:rPr>
        <w:t>con especificaciones distintas de las convenidas; que proporcionen información falsa o que actúen con dolo o mala fe en algún procedimiento de contratación, en la celebración del contrato o durante su vigencia, o bien, en la presentación o desahogo de una queja en una audiencia de conciliación o de una inconformidad, previa autorización del CAS, no serán aceptados para participar en posteriores licitaciones que convoque la Instancia Ejecutora.</w:t>
      </w:r>
    </w:p>
    <w:p w14:paraId="77B79CE1" w14:textId="77777777" w:rsidR="000A351F" w:rsidRPr="00167B03" w:rsidRDefault="000A351F" w:rsidP="000A351F">
      <w:pPr>
        <w:pStyle w:val="Ttulo1"/>
        <w:rPr>
          <w:rFonts w:ascii="Noto Sans" w:hAnsi="Noto Sans" w:cs="Noto Sans"/>
          <w:lang w:val="es-ES_tradnl"/>
        </w:rPr>
      </w:pPr>
      <w:bookmarkStart w:id="16" w:name="_Toc192163747"/>
      <w:r w:rsidRPr="00167B03">
        <w:rPr>
          <w:rFonts w:ascii="Noto Sans" w:hAnsi="Noto Sans" w:cs="Noto Sans"/>
          <w:lang w:val="es-ES_tradnl"/>
        </w:rPr>
        <w:t>5.2</w:t>
      </w:r>
      <w:r w:rsidRPr="00167B03">
        <w:rPr>
          <w:rFonts w:ascii="Noto Sans" w:hAnsi="Noto Sans" w:cs="Noto Sans"/>
          <w:lang w:val="es-ES_tradnl"/>
        </w:rPr>
        <w:tab/>
        <w:t>Modificaciones al contrato</w:t>
      </w:r>
      <w:bookmarkEnd w:id="16"/>
    </w:p>
    <w:p w14:paraId="5A0A6A75" w14:textId="77777777" w:rsidR="005F60F2" w:rsidRDefault="005F60F2" w:rsidP="004B4C0A">
      <w:pPr>
        <w:pStyle w:val="Texto"/>
        <w:spacing w:after="80" w:line="205" w:lineRule="exact"/>
        <w:ind w:firstLine="0"/>
        <w:rPr>
          <w:rFonts w:ascii="Noto Sans" w:hAnsi="Noto Sans" w:cs="Noto Sans"/>
          <w:color w:val="000000"/>
        </w:rPr>
      </w:pPr>
    </w:p>
    <w:p w14:paraId="5CA2FB1F" w14:textId="77777777" w:rsidR="005F60F2"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Se podrán modificar los contratos a efecto de prorrogar la fecha o plazo </w:t>
      </w:r>
      <w:r w:rsidR="003F5B96" w:rsidRPr="00167B03">
        <w:rPr>
          <w:rFonts w:ascii="Noto Sans" w:hAnsi="Noto Sans" w:cs="Noto Sans"/>
          <w:color w:val="000000"/>
        </w:rPr>
        <w:t xml:space="preserve">para la entrega de 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en los siguientes casos: por caso fortuito o fuerza mayor, por causas atribuibles al convocante o por necesidades de</w:t>
      </w:r>
      <w:r w:rsidR="005F60F2">
        <w:rPr>
          <w:rFonts w:ascii="Noto Sans" w:hAnsi="Noto Sans" w:cs="Noto Sans"/>
          <w:color w:val="000000"/>
        </w:rPr>
        <w:t xml:space="preserve"> los bienes</w:t>
      </w:r>
      <w:r w:rsidRPr="00167B03">
        <w:rPr>
          <w:rFonts w:ascii="Noto Sans" w:hAnsi="Noto Sans" w:cs="Noto Sans"/>
          <w:color w:val="000000"/>
        </w:rPr>
        <w:t>. Cualquier modificación a los contratos deberá formalizarse por escrito.</w:t>
      </w:r>
    </w:p>
    <w:p w14:paraId="7388AE53"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Cuando con posterioridad a la adjudicación de un contrato se presenten circunstancias económicas de tipo general, como resultado de situaciones supervenientes ajenas a la responsabilidad de las partes, que provoquen directamente un aumento o reducción en </w:t>
      </w:r>
      <w:r w:rsidR="00414418" w:rsidRPr="00167B03">
        <w:rPr>
          <w:rFonts w:ascii="Noto Sans" w:hAnsi="Noto Sans" w:cs="Noto Sans"/>
          <w:color w:val="000000"/>
        </w:rPr>
        <w:t xml:space="preserve">los precios </w:t>
      </w:r>
      <w:r w:rsidR="003F5B96" w:rsidRPr="00167B03">
        <w:rPr>
          <w:rFonts w:ascii="Noto Sans" w:hAnsi="Noto Sans" w:cs="Noto Sans"/>
          <w:color w:val="000000"/>
        </w:rPr>
        <w:t xml:space="preserve">de los </w:t>
      </w:r>
      <w:r w:rsidR="005F60F2">
        <w:rPr>
          <w:rFonts w:ascii="Noto Sans" w:hAnsi="Noto Sans" w:cs="Noto Sans"/>
          <w:color w:val="000000"/>
        </w:rPr>
        <w:t>bienes</w:t>
      </w:r>
      <w:r w:rsidR="005F60F2" w:rsidRPr="00167B03">
        <w:rPr>
          <w:rFonts w:ascii="Noto Sans" w:hAnsi="Noto Sans" w:cs="Noto Sans"/>
          <w:color w:val="000000"/>
        </w:rPr>
        <w:t xml:space="preserve"> </w:t>
      </w:r>
      <w:r w:rsidR="00414418" w:rsidRPr="00167B03">
        <w:rPr>
          <w:rFonts w:ascii="Noto Sans" w:hAnsi="Noto Sans" w:cs="Noto Sans"/>
          <w:color w:val="000000"/>
        </w:rPr>
        <w:t>aún no pagado</w:t>
      </w:r>
      <w:r w:rsidR="003F5B96" w:rsidRPr="00167B03">
        <w:rPr>
          <w:rFonts w:ascii="Noto Sans" w:hAnsi="Noto Sans" w:cs="Noto Sans"/>
          <w:color w:val="000000"/>
        </w:rPr>
        <w:t>s</w:t>
      </w:r>
      <w:r w:rsidRPr="00167B03">
        <w:rPr>
          <w:rFonts w:ascii="Noto Sans" w:hAnsi="Noto Sans" w:cs="Noto Sans"/>
          <w:color w:val="000000"/>
        </w:rPr>
        <w:t>, y que por tal razón no pudieron haber sido objeto de consideración en la propuesta que sirvió de base para la adjudicación del contrato correspondiente, la contratante, deberá reconocer incrementos o requerir reducciones</w:t>
      </w:r>
      <w:r w:rsidR="0094119A" w:rsidRPr="00167B03">
        <w:rPr>
          <w:rFonts w:ascii="Noto Sans" w:hAnsi="Noto Sans" w:cs="Noto Sans"/>
          <w:color w:val="000000"/>
        </w:rPr>
        <w:t xml:space="preserve"> conforme a los Lineamientos que expida la Secretaría de </w:t>
      </w:r>
      <w:r w:rsidR="005F60F2">
        <w:rPr>
          <w:rFonts w:ascii="Noto Sans" w:hAnsi="Noto Sans" w:cs="Noto Sans"/>
          <w:color w:val="000000"/>
        </w:rPr>
        <w:t>Anticorrupción y Buen Gobierno</w:t>
      </w:r>
      <w:r w:rsidR="0094119A" w:rsidRPr="00167B03">
        <w:rPr>
          <w:rFonts w:ascii="Noto Sans" w:hAnsi="Noto Sans" w:cs="Noto Sans"/>
          <w:color w:val="000000"/>
        </w:rPr>
        <w:t xml:space="preserve"> y </w:t>
      </w:r>
      <w:r w:rsidRPr="00167B03">
        <w:rPr>
          <w:rFonts w:ascii="Noto Sans" w:hAnsi="Noto Sans" w:cs="Noto Sans"/>
          <w:color w:val="000000"/>
        </w:rPr>
        <w:t>acordes al presupuesto autorizado del Programa de Trabajo Autorizado del contratante.</w:t>
      </w:r>
    </w:p>
    <w:p w14:paraId="5D948CBA" w14:textId="77777777" w:rsidR="000A351F" w:rsidRPr="00167B03" w:rsidRDefault="000A351F" w:rsidP="000A351F">
      <w:pPr>
        <w:pStyle w:val="Ttulo1"/>
        <w:rPr>
          <w:rFonts w:ascii="Noto Sans" w:hAnsi="Noto Sans" w:cs="Noto Sans"/>
          <w:lang w:val="es-ES_tradnl"/>
        </w:rPr>
      </w:pPr>
      <w:bookmarkStart w:id="17" w:name="_Toc192163748"/>
      <w:r w:rsidRPr="00167B03">
        <w:rPr>
          <w:rFonts w:ascii="Noto Sans" w:hAnsi="Noto Sans" w:cs="Noto Sans"/>
          <w:lang w:val="es-ES_tradnl"/>
        </w:rPr>
        <w:t>5.3</w:t>
      </w:r>
      <w:r w:rsidRPr="00167B03">
        <w:rPr>
          <w:rFonts w:ascii="Noto Sans" w:hAnsi="Noto Sans" w:cs="Noto Sans"/>
          <w:lang w:val="es-ES_tradnl"/>
        </w:rPr>
        <w:tab/>
        <w:t>Vigencia del contrato</w:t>
      </w:r>
      <w:bookmarkEnd w:id="17"/>
    </w:p>
    <w:p w14:paraId="26E7AF09" w14:textId="77777777" w:rsidR="005F60F2" w:rsidRDefault="005F60F2" w:rsidP="004B4C0A">
      <w:pPr>
        <w:pStyle w:val="Texto"/>
        <w:spacing w:after="80" w:line="205" w:lineRule="exact"/>
        <w:ind w:firstLine="0"/>
        <w:rPr>
          <w:rFonts w:ascii="Noto Sans" w:hAnsi="Noto Sans" w:cs="Noto Sans"/>
          <w:color w:val="000000"/>
        </w:rPr>
      </w:pPr>
    </w:p>
    <w:p w14:paraId="2132C297" w14:textId="1EEFFFA7" w:rsidR="000A351F" w:rsidRPr="00167B03" w:rsidRDefault="005F60F2"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conforme a las bases y a la normatividad vigente aplicable, elaborará el contrato a celebrarse con el participante ganador del concurso en referencia con una vigencia a partir de la firma del contrato y hasta </w:t>
      </w:r>
      <w:r w:rsidR="000A351F" w:rsidRPr="002519C9">
        <w:rPr>
          <w:rFonts w:ascii="Noto Sans" w:hAnsi="Noto Sans" w:cs="Noto Sans"/>
          <w:color w:val="000000"/>
        </w:rPr>
        <w:t xml:space="preserve">el </w:t>
      </w:r>
      <w:r w:rsidR="006271E2" w:rsidRPr="002519C9">
        <w:rPr>
          <w:rFonts w:ascii="Noto Sans" w:hAnsi="Noto Sans" w:cs="Noto Sans"/>
          <w:b/>
          <w:color w:val="000000"/>
        </w:rPr>
        <w:t>3</w:t>
      </w:r>
      <w:r w:rsidR="001E1D01">
        <w:rPr>
          <w:rFonts w:ascii="Noto Sans" w:hAnsi="Noto Sans" w:cs="Noto Sans"/>
          <w:b/>
          <w:color w:val="000000"/>
        </w:rPr>
        <w:t>1</w:t>
      </w:r>
      <w:r w:rsidR="000A351F" w:rsidRPr="002519C9">
        <w:rPr>
          <w:rFonts w:ascii="Noto Sans" w:hAnsi="Noto Sans" w:cs="Noto Sans"/>
          <w:b/>
          <w:color w:val="000000"/>
        </w:rPr>
        <w:t xml:space="preserve"> de</w:t>
      </w:r>
      <w:r w:rsidR="006D049D">
        <w:rPr>
          <w:rFonts w:ascii="Noto Sans" w:hAnsi="Noto Sans" w:cs="Noto Sans"/>
          <w:b/>
          <w:color w:val="000000"/>
        </w:rPr>
        <w:t xml:space="preserve"> </w:t>
      </w:r>
      <w:r w:rsidR="00491CF3">
        <w:rPr>
          <w:rFonts w:ascii="Noto Sans" w:hAnsi="Noto Sans" w:cs="Noto Sans"/>
          <w:b/>
          <w:color w:val="000000"/>
        </w:rPr>
        <w:t>diciembre</w:t>
      </w:r>
      <w:r w:rsidR="000A351F" w:rsidRPr="002519C9">
        <w:rPr>
          <w:rFonts w:ascii="Noto Sans" w:hAnsi="Noto Sans" w:cs="Noto Sans"/>
          <w:b/>
          <w:color w:val="000000"/>
        </w:rPr>
        <w:t xml:space="preserve"> del </w:t>
      </w:r>
      <w:r w:rsidR="002D6900" w:rsidRPr="002519C9">
        <w:rPr>
          <w:rFonts w:ascii="Noto Sans" w:hAnsi="Noto Sans" w:cs="Noto Sans"/>
          <w:b/>
          <w:color w:val="000000"/>
        </w:rPr>
        <w:t>202</w:t>
      </w:r>
      <w:r w:rsidR="00DC4870" w:rsidRPr="002519C9">
        <w:rPr>
          <w:rFonts w:ascii="Noto Sans" w:hAnsi="Noto Sans" w:cs="Noto Sans"/>
          <w:b/>
          <w:color w:val="000000"/>
        </w:rPr>
        <w:t>5</w:t>
      </w:r>
      <w:r w:rsidR="000A351F" w:rsidRPr="002519C9">
        <w:rPr>
          <w:rFonts w:ascii="Noto Sans" w:hAnsi="Noto Sans" w:cs="Noto Sans"/>
          <w:color w:val="000000"/>
        </w:rPr>
        <w:t>.</w:t>
      </w:r>
    </w:p>
    <w:p w14:paraId="335FD7EC" w14:textId="77777777" w:rsidR="000A351F" w:rsidRPr="00167B03" w:rsidRDefault="000A351F" w:rsidP="000A351F">
      <w:pPr>
        <w:pStyle w:val="Ttulo1"/>
        <w:rPr>
          <w:rFonts w:ascii="Noto Sans" w:hAnsi="Noto Sans" w:cs="Noto Sans"/>
          <w:lang w:val="es-ES_tradnl"/>
        </w:rPr>
      </w:pPr>
      <w:bookmarkStart w:id="18" w:name="_Toc192163749"/>
      <w:r w:rsidRPr="00167B03">
        <w:rPr>
          <w:rFonts w:ascii="Noto Sans" w:hAnsi="Noto Sans" w:cs="Noto Sans"/>
          <w:lang w:val="es-ES_tradnl"/>
        </w:rPr>
        <w:t>5.4</w:t>
      </w:r>
      <w:r w:rsidRPr="00167B03">
        <w:rPr>
          <w:rFonts w:ascii="Noto Sans" w:hAnsi="Noto Sans" w:cs="Noto Sans"/>
          <w:lang w:val="es-ES_tradnl"/>
        </w:rPr>
        <w:tab/>
        <w:t>Impuestos y derechos</w:t>
      </w:r>
      <w:bookmarkEnd w:id="18"/>
    </w:p>
    <w:p w14:paraId="7EEB53FE" w14:textId="77777777" w:rsidR="001B5ED4" w:rsidRDefault="001B5ED4" w:rsidP="004B4C0A">
      <w:pPr>
        <w:pStyle w:val="Texto"/>
        <w:spacing w:after="80" w:line="205" w:lineRule="exact"/>
        <w:ind w:firstLine="0"/>
        <w:rPr>
          <w:rFonts w:ascii="Noto Sans" w:hAnsi="Noto Sans" w:cs="Noto Sans"/>
          <w:color w:val="000000"/>
        </w:rPr>
      </w:pPr>
    </w:p>
    <w:p w14:paraId="2502409E"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En materia de impuestos y derechos la contratante, únicamente aceptará cubrir el impuesto al valor agregado (I.V.A.) o el impuesto que corresponda que deberá presentarse desglosado en las proposiciones económicas y comprobantes fiscales.</w:t>
      </w:r>
    </w:p>
    <w:p w14:paraId="6275C54A" w14:textId="77777777" w:rsidR="000A351F" w:rsidRPr="00167B03" w:rsidRDefault="000A351F" w:rsidP="000A351F">
      <w:pPr>
        <w:pStyle w:val="Ttulo1"/>
        <w:rPr>
          <w:rFonts w:ascii="Noto Sans" w:hAnsi="Noto Sans" w:cs="Noto Sans"/>
          <w:lang w:val="es-ES_tradnl"/>
        </w:rPr>
      </w:pPr>
      <w:bookmarkStart w:id="19" w:name="_Toc192163750"/>
      <w:r w:rsidRPr="00167B03">
        <w:rPr>
          <w:rFonts w:ascii="Noto Sans" w:hAnsi="Noto Sans" w:cs="Noto Sans"/>
          <w:lang w:val="es-ES_tradnl"/>
        </w:rPr>
        <w:t>5.5</w:t>
      </w:r>
      <w:r w:rsidRPr="00167B03">
        <w:rPr>
          <w:rFonts w:ascii="Noto Sans" w:hAnsi="Noto Sans" w:cs="Noto Sans"/>
          <w:lang w:val="es-ES_tradnl"/>
        </w:rPr>
        <w:tab/>
        <w:t>Impedimento para celebrar contrato</w:t>
      </w:r>
      <w:bookmarkEnd w:id="19"/>
    </w:p>
    <w:p w14:paraId="5B1E8431" w14:textId="77777777" w:rsidR="001B5ED4" w:rsidRDefault="001B5ED4" w:rsidP="004B4C0A">
      <w:pPr>
        <w:pStyle w:val="Texto"/>
        <w:spacing w:after="80" w:line="205" w:lineRule="exact"/>
        <w:ind w:firstLine="0"/>
        <w:rPr>
          <w:rFonts w:ascii="Noto Sans" w:hAnsi="Noto Sans" w:cs="Noto Sans"/>
          <w:color w:val="000000"/>
        </w:rPr>
      </w:pPr>
    </w:p>
    <w:p w14:paraId="3CC2439D" w14:textId="5D0A8A26" w:rsidR="000A351F" w:rsidRPr="00167B03" w:rsidRDefault="005400EC"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no celebrará contrato alguno con las personas físicas o morales que se encuentren en alguno de los supuestos previstos en el 2.2.1 inciso C), apartado a) de las presentes bases.</w:t>
      </w:r>
    </w:p>
    <w:p w14:paraId="03A8A286" w14:textId="77777777" w:rsidR="000A351F" w:rsidRPr="00167B03" w:rsidRDefault="000A351F" w:rsidP="000A351F">
      <w:pPr>
        <w:pStyle w:val="Ttulo1"/>
        <w:rPr>
          <w:rFonts w:ascii="Noto Sans" w:hAnsi="Noto Sans" w:cs="Noto Sans"/>
          <w:lang w:val="es-ES_tradnl"/>
        </w:rPr>
      </w:pPr>
      <w:bookmarkStart w:id="20" w:name="_Toc192163751"/>
      <w:r w:rsidRPr="00167B03">
        <w:rPr>
          <w:rFonts w:ascii="Noto Sans" w:hAnsi="Noto Sans" w:cs="Noto Sans"/>
          <w:lang w:val="es-ES_tradnl"/>
        </w:rPr>
        <w:t>5.6</w:t>
      </w:r>
      <w:r w:rsidRPr="00167B03">
        <w:rPr>
          <w:rFonts w:ascii="Noto Sans" w:hAnsi="Noto Sans" w:cs="Noto Sans"/>
          <w:lang w:val="es-ES_tradnl"/>
        </w:rPr>
        <w:tab/>
        <w:t>Rescisión de contratos</w:t>
      </w:r>
      <w:bookmarkEnd w:id="20"/>
    </w:p>
    <w:p w14:paraId="776FA2E7" w14:textId="77777777" w:rsidR="001B5ED4" w:rsidRDefault="001B5ED4" w:rsidP="004B4C0A">
      <w:pPr>
        <w:pStyle w:val="Texto"/>
        <w:spacing w:after="80" w:line="210" w:lineRule="exact"/>
        <w:ind w:firstLine="0"/>
        <w:rPr>
          <w:rFonts w:ascii="Noto Sans" w:hAnsi="Noto Sans" w:cs="Noto Sans"/>
          <w:color w:val="000000"/>
        </w:rPr>
      </w:pPr>
    </w:p>
    <w:p w14:paraId="10C968EA" w14:textId="77777777" w:rsidR="000A351F" w:rsidRPr="00167B03" w:rsidRDefault="001B5ED4" w:rsidP="004B4C0A">
      <w:pPr>
        <w:pStyle w:val="Texto"/>
        <w:spacing w:after="80" w:line="210"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w:t>
      </w:r>
      <w:r w:rsidRPr="00167B03">
        <w:rPr>
          <w:rFonts w:ascii="Noto Sans" w:hAnsi="Noto Sans" w:cs="Noto Sans"/>
          <w:color w:val="000000"/>
        </w:rPr>
        <w:t>con</w:t>
      </w:r>
      <w:r>
        <w:rPr>
          <w:rFonts w:ascii="Noto Sans" w:hAnsi="Noto Sans" w:cs="Noto Sans"/>
          <w:color w:val="000000"/>
        </w:rPr>
        <w:t>vocante</w:t>
      </w:r>
      <w:r w:rsidRPr="00167B03">
        <w:rPr>
          <w:rFonts w:ascii="Noto Sans" w:hAnsi="Noto Sans" w:cs="Noto Sans"/>
          <w:color w:val="000000"/>
        </w:rPr>
        <w:t xml:space="preserve"> </w:t>
      </w:r>
      <w:r w:rsidR="000A351F" w:rsidRPr="00167B03">
        <w:rPr>
          <w:rFonts w:ascii="Noto Sans" w:hAnsi="Noto Sans" w:cs="Noto Sans"/>
          <w:color w:val="000000"/>
        </w:rPr>
        <w:t>podrá rescindir administrativamente los contratos en caso de incumplimiento de las obligaciones a cargo de los proveedores, mismos que serán notificados en forma escrita.</w:t>
      </w:r>
    </w:p>
    <w:p w14:paraId="19CA8930"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El procedimiento se realizará en los términos establecido en los </w:t>
      </w:r>
      <w:r w:rsidRPr="004B4C0A">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p>
    <w:p w14:paraId="09FDC86A" w14:textId="77777777" w:rsidR="000A351F" w:rsidRPr="00167B03" w:rsidRDefault="000A351F" w:rsidP="000A351F">
      <w:pPr>
        <w:pStyle w:val="Ttulo1"/>
        <w:rPr>
          <w:rFonts w:ascii="Noto Sans" w:hAnsi="Noto Sans" w:cs="Noto Sans"/>
          <w:lang w:val="es-ES_tradnl"/>
        </w:rPr>
      </w:pPr>
      <w:bookmarkStart w:id="21" w:name="_Toc192163752"/>
      <w:r w:rsidRPr="00167B03">
        <w:rPr>
          <w:rFonts w:ascii="Noto Sans" w:hAnsi="Noto Sans" w:cs="Noto Sans"/>
          <w:lang w:val="es-ES_tradnl"/>
        </w:rPr>
        <w:t>5.7</w:t>
      </w:r>
      <w:r w:rsidRPr="00167B03">
        <w:rPr>
          <w:rFonts w:ascii="Noto Sans" w:hAnsi="Noto Sans" w:cs="Noto Sans"/>
          <w:lang w:val="es-ES_tradnl"/>
        </w:rPr>
        <w:tab/>
        <w:t>Terminación anticipada.</w:t>
      </w:r>
      <w:bookmarkEnd w:id="21"/>
    </w:p>
    <w:p w14:paraId="67FE330B" w14:textId="77777777" w:rsidR="001B5ED4" w:rsidRDefault="001B5ED4" w:rsidP="004B4C0A">
      <w:pPr>
        <w:pStyle w:val="Texto"/>
        <w:spacing w:after="80" w:line="210" w:lineRule="exact"/>
        <w:ind w:firstLine="0"/>
        <w:rPr>
          <w:rFonts w:ascii="Noto Sans" w:hAnsi="Noto Sans" w:cs="Noto Sans"/>
          <w:color w:val="000000"/>
        </w:rPr>
      </w:pPr>
    </w:p>
    <w:p w14:paraId="1DF9111A"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dar por terminados anticipadamente los contratos, cuando concurran razones de interés general, o bien, cuando por causas justificadas se extinga la necesidad de requerir </w:t>
      </w:r>
      <w:r w:rsidR="003F5B96" w:rsidRPr="00167B03">
        <w:rPr>
          <w:rFonts w:ascii="Noto Sans" w:hAnsi="Noto Sans" w:cs="Noto Sans"/>
          <w:color w:val="000000"/>
        </w:rPr>
        <w:t xml:space="preserve">los </w:t>
      </w:r>
      <w:r w:rsidR="001B5ED4">
        <w:rPr>
          <w:rFonts w:ascii="Noto Sans" w:hAnsi="Noto Sans" w:cs="Noto Sans"/>
          <w:color w:val="000000"/>
        </w:rPr>
        <w:t>bienes</w:t>
      </w:r>
      <w:r w:rsidRPr="00167B03">
        <w:rPr>
          <w:rFonts w:ascii="Noto Sans" w:hAnsi="Noto Sans" w:cs="Noto Sans"/>
          <w:color w:val="000000"/>
        </w:rPr>
        <w:t>, debiendo demostrar que, de continuar con el cumplimiento de las obligaciones pactadas, se ocasionaría algún daño o perjuicio al contratante.</w:t>
      </w:r>
    </w:p>
    <w:p w14:paraId="7711DFB1" w14:textId="77777777" w:rsidR="000A351F" w:rsidRPr="00167B03" w:rsidRDefault="000A351F" w:rsidP="004B4C0A">
      <w:pPr>
        <w:pStyle w:val="Ttulo1"/>
        <w:shd w:val="clear" w:color="auto" w:fill="BFBFBF" w:themeFill="background1" w:themeFillShade="BF"/>
        <w:rPr>
          <w:rFonts w:ascii="Noto Sans" w:hAnsi="Noto Sans" w:cs="Noto Sans"/>
        </w:rPr>
      </w:pPr>
      <w:bookmarkStart w:id="22" w:name="_Toc192163753"/>
      <w:r w:rsidRPr="00167B03">
        <w:rPr>
          <w:rFonts w:ascii="Noto Sans" w:hAnsi="Noto Sans" w:cs="Noto Sans"/>
        </w:rPr>
        <w:t>6</w:t>
      </w:r>
      <w:r w:rsidRPr="00167B03">
        <w:rPr>
          <w:rFonts w:ascii="Noto Sans" w:hAnsi="Noto Sans" w:cs="Noto Sans"/>
        </w:rPr>
        <w:tab/>
        <w:t>INCONFORMIDADES, CONTROVERSIAS, PENAS CONVENCIONALES Y SANCIONES</w:t>
      </w:r>
      <w:bookmarkEnd w:id="22"/>
    </w:p>
    <w:p w14:paraId="46A064DF" w14:textId="77777777" w:rsidR="006D5A79" w:rsidRDefault="006D5A79" w:rsidP="006D5A79">
      <w:pPr>
        <w:pStyle w:val="Ttulo1"/>
        <w:spacing w:before="0"/>
        <w:rPr>
          <w:rFonts w:ascii="Noto Sans" w:hAnsi="Noto Sans" w:cs="Noto Sans"/>
          <w:lang w:val="es-ES_tradnl"/>
        </w:rPr>
      </w:pPr>
      <w:bookmarkStart w:id="23" w:name="_Toc192163754"/>
    </w:p>
    <w:p w14:paraId="03BF93EC" w14:textId="5E9CF644" w:rsidR="000A351F" w:rsidRPr="00167B03" w:rsidRDefault="000A351F" w:rsidP="006D5A79">
      <w:pPr>
        <w:pStyle w:val="Ttulo1"/>
        <w:spacing w:before="0"/>
        <w:rPr>
          <w:rFonts w:ascii="Noto Sans" w:hAnsi="Noto Sans" w:cs="Noto Sans"/>
          <w:lang w:val="es-ES_tradnl"/>
        </w:rPr>
      </w:pPr>
      <w:r w:rsidRPr="00167B03">
        <w:rPr>
          <w:rFonts w:ascii="Noto Sans" w:hAnsi="Noto Sans" w:cs="Noto Sans"/>
          <w:lang w:val="es-ES_tradnl"/>
        </w:rPr>
        <w:t>6.1</w:t>
      </w:r>
      <w:r w:rsidRPr="00167B03">
        <w:rPr>
          <w:rFonts w:ascii="Noto Sans" w:hAnsi="Noto Sans" w:cs="Noto Sans"/>
          <w:lang w:val="es-ES_tradnl"/>
        </w:rPr>
        <w:tab/>
        <w:t>Inconformidades</w:t>
      </w:r>
      <w:bookmarkEnd w:id="23"/>
    </w:p>
    <w:p w14:paraId="679A79B5" w14:textId="77777777" w:rsidR="001B5ED4" w:rsidRDefault="001B5ED4" w:rsidP="006D5A79">
      <w:pPr>
        <w:pStyle w:val="Texto"/>
        <w:spacing w:after="80" w:line="210" w:lineRule="exact"/>
        <w:ind w:firstLine="0"/>
        <w:rPr>
          <w:rFonts w:ascii="Noto Sans" w:hAnsi="Noto Sans" w:cs="Noto Sans"/>
          <w:color w:val="000000"/>
        </w:rPr>
      </w:pPr>
    </w:p>
    <w:p w14:paraId="2C3BFEB4" w14:textId="3AFEB3C6"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inconformar </w:t>
      </w:r>
      <w:r w:rsidR="001B5ED4">
        <w:rPr>
          <w:rFonts w:ascii="Noto Sans" w:hAnsi="Noto Sans" w:cs="Noto Sans"/>
          <w:color w:val="000000"/>
        </w:rPr>
        <w:t>la</w:t>
      </w:r>
      <w:r w:rsidRPr="00167B03">
        <w:rPr>
          <w:rFonts w:ascii="Noto Sans" w:hAnsi="Noto Sans" w:cs="Noto Sans"/>
          <w:color w:val="000000"/>
        </w:rPr>
        <w:t xml:space="preserve"> contratante o los participantes ante </w:t>
      </w:r>
      <w:r w:rsidR="00FF348F">
        <w:rPr>
          <w:rFonts w:ascii="Noto Sans" w:hAnsi="Noto Sans" w:cs="Noto Sans"/>
          <w:color w:val="000000"/>
        </w:rPr>
        <w:t>la Unidad Responsable</w:t>
      </w:r>
      <w:r w:rsidR="00636239">
        <w:rPr>
          <w:rFonts w:ascii="Noto Sans" w:hAnsi="Noto Sans" w:cs="Noto Sans"/>
          <w:color w:val="000000"/>
        </w:rPr>
        <w:t>,</w:t>
      </w:r>
      <w:r w:rsidR="0013487A" w:rsidRPr="00167B03">
        <w:rPr>
          <w:rFonts w:ascii="Noto Sans" w:hAnsi="Noto Sans" w:cs="Noto Sans"/>
          <w:color w:val="000000"/>
        </w:rPr>
        <w:t xml:space="preserve"> </w:t>
      </w:r>
      <w:r w:rsidRPr="00167B03">
        <w:rPr>
          <w:rFonts w:ascii="Noto Sans" w:hAnsi="Noto Sans" w:cs="Noto Sans"/>
          <w:color w:val="000000"/>
        </w:rPr>
        <w:t>ubicad</w:t>
      </w:r>
      <w:r w:rsidR="00636239">
        <w:rPr>
          <w:rFonts w:ascii="Noto Sans" w:hAnsi="Noto Sans" w:cs="Noto Sans"/>
          <w:color w:val="000000"/>
        </w:rPr>
        <w:t>o</w:t>
      </w:r>
      <w:r w:rsidRPr="00167B03">
        <w:rPr>
          <w:rFonts w:ascii="Noto Sans" w:hAnsi="Noto Sans" w:cs="Noto Sans"/>
          <w:color w:val="000000"/>
        </w:rPr>
        <w:t xml:space="preserve"> en </w:t>
      </w:r>
      <w:r w:rsidR="00FF348F" w:rsidRPr="00FF348F">
        <w:rPr>
          <w:rFonts w:ascii="Noto Sans" w:hAnsi="Noto Sans" w:cs="Noto Sans"/>
          <w:color w:val="000000"/>
        </w:rPr>
        <w:t>Insurgentes sur 489,</w:t>
      </w:r>
      <w:r w:rsidR="00FF348F">
        <w:rPr>
          <w:rFonts w:ascii="Noto Sans" w:hAnsi="Noto Sans" w:cs="Noto Sans"/>
          <w:color w:val="000000"/>
        </w:rPr>
        <w:t xml:space="preserve"> </w:t>
      </w:r>
      <w:r w:rsidR="00FF348F" w:rsidRPr="00FF348F">
        <w:rPr>
          <w:rFonts w:ascii="Noto Sans" w:hAnsi="Noto Sans" w:cs="Noto Sans"/>
          <w:color w:val="000000"/>
        </w:rPr>
        <w:t xml:space="preserve">Colonia Hipódromo, C.P. 06100, Alcaldía. Cuauhtémoc, Ciudad de México </w:t>
      </w:r>
      <w:r w:rsidRPr="00167B03">
        <w:rPr>
          <w:rFonts w:ascii="Noto Sans" w:hAnsi="Noto Sans" w:cs="Noto Sans"/>
          <w:color w:val="000000"/>
        </w:rPr>
        <w:t>y ante la autoridad que resulte competente. Por los actos que contravengan las disposiciones que rigen las materias objeto de la Ley aplicable, dentro de los seis días hábiles siguientes a aquel en que éste incurra o el inconforme tenga conocimiento del acto impugnado.</w:t>
      </w:r>
    </w:p>
    <w:p w14:paraId="14A71317" w14:textId="77777777" w:rsidR="000A351F" w:rsidRPr="00167B03" w:rsidRDefault="000A351F" w:rsidP="006D5A79">
      <w:pPr>
        <w:pStyle w:val="Ttulo1"/>
        <w:spacing w:before="0"/>
        <w:rPr>
          <w:rFonts w:ascii="Noto Sans" w:hAnsi="Noto Sans" w:cs="Noto Sans"/>
          <w:lang w:val="es-ES_tradnl"/>
        </w:rPr>
      </w:pPr>
      <w:bookmarkStart w:id="24" w:name="_Toc192163755"/>
      <w:r w:rsidRPr="00167B03">
        <w:rPr>
          <w:rFonts w:ascii="Noto Sans" w:hAnsi="Noto Sans" w:cs="Noto Sans"/>
          <w:lang w:val="es-ES_tradnl"/>
        </w:rPr>
        <w:t>6.2</w:t>
      </w:r>
      <w:r w:rsidRPr="00167B03">
        <w:rPr>
          <w:rFonts w:ascii="Noto Sans" w:hAnsi="Noto Sans" w:cs="Noto Sans"/>
          <w:lang w:val="es-ES_tradnl"/>
        </w:rPr>
        <w:tab/>
        <w:t>Controversias</w:t>
      </w:r>
      <w:bookmarkEnd w:id="24"/>
    </w:p>
    <w:p w14:paraId="689408B5" w14:textId="77777777" w:rsidR="001B5ED4" w:rsidRDefault="001B5ED4" w:rsidP="006D5A79">
      <w:pPr>
        <w:pStyle w:val="Texto"/>
        <w:spacing w:after="80" w:line="210" w:lineRule="exact"/>
        <w:ind w:firstLine="0"/>
        <w:rPr>
          <w:rFonts w:ascii="Noto Sans" w:hAnsi="Noto Sans" w:cs="Noto Sans"/>
          <w:color w:val="000000"/>
        </w:rPr>
      </w:pPr>
    </w:p>
    <w:p w14:paraId="121F002B"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Las controversias que se susciten en materia de la licitación, se resolverán con apego a lo previsto en las disposiciones que establece los </w:t>
      </w:r>
      <w:r w:rsidRPr="004B4C0A">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Pr="00167B03">
        <w:rPr>
          <w:rFonts w:ascii="Noto Sans" w:hAnsi="Noto Sans" w:cs="Noto Sans"/>
          <w:color w:val="000000"/>
        </w:rPr>
        <w:t xml:space="preserve"> y demás disposiciones legales vigentes aplicables.</w:t>
      </w:r>
    </w:p>
    <w:p w14:paraId="4A562120" w14:textId="77777777" w:rsidR="000A351F" w:rsidRPr="00167B03" w:rsidRDefault="000A351F" w:rsidP="006D5A79">
      <w:pPr>
        <w:pStyle w:val="Ttulo1"/>
        <w:spacing w:before="0"/>
        <w:rPr>
          <w:rFonts w:ascii="Noto Sans" w:hAnsi="Noto Sans" w:cs="Noto Sans"/>
          <w:lang w:val="es-ES_tradnl"/>
        </w:rPr>
      </w:pPr>
      <w:bookmarkStart w:id="25" w:name="_Toc192163756"/>
      <w:r w:rsidRPr="00167B03">
        <w:rPr>
          <w:rFonts w:ascii="Noto Sans" w:hAnsi="Noto Sans" w:cs="Noto Sans"/>
          <w:lang w:val="es-ES_tradnl"/>
        </w:rPr>
        <w:t>6.3</w:t>
      </w:r>
      <w:r w:rsidRPr="00167B03">
        <w:rPr>
          <w:rFonts w:ascii="Noto Sans" w:hAnsi="Noto Sans" w:cs="Noto Sans"/>
          <w:lang w:val="es-ES_tradnl"/>
        </w:rPr>
        <w:tab/>
        <w:t>Penas convencionales y/o deductivas</w:t>
      </w:r>
      <w:bookmarkEnd w:id="25"/>
    </w:p>
    <w:p w14:paraId="6541A89B" w14:textId="77777777" w:rsidR="001B5ED4" w:rsidRDefault="001B5ED4" w:rsidP="006D5A79">
      <w:pPr>
        <w:pStyle w:val="Texto"/>
        <w:spacing w:after="80" w:line="210" w:lineRule="exact"/>
        <w:ind w:firstLine="0"/>
        <w:rPr>
          <w:rFonts w:ascii="Noto Sans" w:hAnsi="Noto Sans" w:cs="Noto Sans"/>
          <w:color w:val="000000"/>
        </w:rPr>
      </w:pPr>
    </w:p>
    <w:p w14:paraId="22EE364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Serán aplicables las distintas penas convencionales y deducciones que se estipulen en el contrato y las disposiciones legales vigentes en la materia, y tendrán como objeto resarcir los daños y perjuicios ocasionados a</w:t>
      </w:r>
      <w:r w:rsidR="001B5ED4">
        <w:rPr>
          <w:rFonts w:ascii="Noto Sans" w:hAnsi="Noto Sans" w:cs="Noto Sans"/>
          <w:color w:val="000000"/>
        </w:rPr>
        <w:t xml:space="preserve"> la</w:t>
      </w:r>
      <w:r w:rsidRPr="00167B03">
        <w:rPr>
          <w:rFonts w:ascii="Noto Sans" w:hAnsi="Noto Sans" w:cs="Noto Sans"/>
          <w:color w:val="000000"/>
        </w:rPr>
        <w:t xml:space="preserve"> contratante, con</w:t>
      </w:r>
      <w:r w:rsidR="00CA5558" w:rsidRPr="00167B03">
        <w:rPr>
          <w:rFonts w:ascii="Noto Sans" w:hAnsi="Noto Sans" w:cs="Noto Sans"/>
          <w:color w:val="000000"/>
        </w:rPr>
        <w:t xml:space="preserve"> motivo de dicho incumplimiento.</w:t>
      </w:r>
    </w:p>
    <w:p w14:paraId="27A5E258" w14:textId="77777777" w:rsidR="000A351F" w:rsidRPr="00167B03" w:rsidRDefault="000A351F" w:rsidP="006D5A79">
      <w:pPr>
        <w:pStyle w:val="Ttulo1"/>
        <w:spacing w:before="0"/>
        <w:rPr>
          <w:rFonts w:ascii="Noto Sans" w:hAnsi="Noto Sans" w:cs="Noto Sans"/>
          <w:lang w:val="es-ES_tradnl"/>
        </w:rPr>
      </w:pPr>
      <w:bookmarkStart w:id="26" w:name="_Toc192163757"/>
      <w:r w:rsidRPr="00167B03">
        <w:rPr>
          <w:rFonts w:ascii="Noto Sans" w:hAnsi="Noto Sans" w:cs="Noto Sans"/>
          <w:lang w:val="es-ES_tradnl"/>
        </w:rPr>
        <w:t>6.4</w:t>
      </w:r>
      <w:r w:rsidRPr="00167B03">
        <w:rPr>
          <w:rFonts w:ascii="Noto Sans" w:hAnsi="Noto Sans" w:cs="Noto Sans"/>
          <w:lang w:val="es-ES_tradnl"/>
        </w:rPr>
        <w:tab/>
        <w:t>Sanciones</w:t>
      </w:r>
      <w:bookmarkEnd w:id="26"/>
    </w:p>
    <w:p w14:paraId="21E9108E" w14:textId="77777777" w:rsidR="001B5ED4" w:rsidRDefault="001B5ED4" w:rsidP="006D5A79">
      <w:pPr>
        <w:pStyle w:val="Texto"/>
        <w:spacing w:after="80" w:line="210" w:lineRule="exact"/>
        <w:ind w:firstLine="0"/>
        <w:rPr>
          <w:rFonts w:ascii="Noto Sans" w:hAnsi="Noto Sans" w:cs="Noto Sans"/>
          <w:color w:val="000000"/>
        </w:rPr>
      </w:pPr>
    </w:p>
    <w:p w14:paraId="052CCF1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Independientemente de la pena convencional económica, podrán ser aplicables las distintas sanciones que estipulan las disposiciones legales vigentes en la materia.</w:t>
      </w:r>
    </w:p>
    <w:p w14:paraId="23122F81"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los casos expresamente no señalados, el incumplimiento de alguno o algunos de los compromisos con el contratante será motivo de penalización.</w:t>
      </w:r>
    </w:p>
    <w:p w14:paraId="0BB52289" w14:textId="77777777" w:rsidR="000A351F"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caso fortuito o de fuerza mayor que lo justifique y por así convenir a sus intereses, la contratante se reserva el derecho de otorgar prórroga o rescindir el contrato</w:t>
      </w:r>
      <w:r w:rsidR="00DC4870" w:rsidRPr="00167B03">
        <w:rPr>
          <w:rFonts w:ascii="Noto Sans" w:hAnsi="Noto Sans" w:cs="Noto Sans"/>
          <w:color w:val="000000"/>
        </w:rPr>
        <w:t>.</w:t>
      </w:r>
    </w:p>
    <w:p w14:paraId="4D66E1C7" w14:textId="77777777" w:rsidR="006716D5" w:rsidRPr="00167B03" w:rsidRDefault="006716D5" w:rsidP="006D5A79">
      <w:pPr>
        <w:pStyle w:val="Texto"/>
        <w:spacing w:after="80" w:line="210" w:lineRule="exact"/>
        <w:ind w:firstLine="0"/>
        <w:rPr>
          <w:rFonts w:ascii="Noto Sans" w:hAnsi="Noto Sans" w:cs="Noto Sans"/>
          <w:color w:val="000000"/>
        </w:rPr>
      </w:pPr>
    </w:p>
    <w:p w14:paraId="3EFA9DDD" w14:textId="77777777" w:rsidR="000A351F" w:rsidRPr="00167B03" w:rsidRDefault="00207791" w:rsidP="006D5A79">
      <w:pPr>
        <w:pStyle w:val="Ttulo1"/>
        <w:spacing w:before="0"/>
        <w:rPr>
          <w:rFonts w:ascii="Noto Sans" w:hAnsi="Noto Sans" w:cs="Noto Sans"/>
        </w:rPr>
      </w:pPr>
      <w:bookmarkStart w:id="27" w:name="_Toc192163758"/>
      <w:r w:rsidRPr="00167B03">
        <w:rPr>
          <w:rFonts w:ascii="Noto Sans" w:hAnsi="Noto Sans" w:cs="Noto Sans"/>
        </w:rPr>
        <w:t>7</w:t>
      </w:r>
      <w:r w:rsidR="000A351F" w:rsidRPr="00167B03">
        <w:rPr>
          <w:rFonts w:ascii="Noto Sans" w:hAnsi="Noto Sans" w:cs="Noto Sans"/>
        </w:rPr>
        <w:tab/>
        <w:t>NEGOCIACIONES.</w:t>
      </w:r>
      <w:bookmarkEnd w:id="27"/>
    </w:p>
    <w:p w14:paraId="2F86F4B0" w14:textId="77777777" w:rsidR="000A351F" w:rsidRPr="00167B03" w:rsidRDefault="000A351F" w:rsidP="006D5A79">
      <w:pPr>
        <w:rPr>
          <w:rFonts w:ascii="Noto Sans" w:hAnsi="Noto Sans" w:cs="Noto Sans"/>
        </w:rPr>
      </w:pPr>
    </w:p>
    <w:p w14:paraId="739C1D28" w14:textId="369D273A" w:rsidR="00A8084F" w:rsidRDefault="000A351F" w:rsidP="006D5A79">
      <w:pPr>
        <w:pStyle w:val="Texto"/>
        <w:spacing w:after="80" w:line="205" w:lineRule="exact"/>
        <w:ind w:firstLine="0"/>
        <w:rPr>
          <w:rFonts w:ascii="Noto Sans" w:hAnsi="Noto Sans" w:cs="Noto Sans"/>
          <w:color w:val="000000"/>
        </w:rPr>
      </w:pPr>
      <w:r w:rsidRPr="00167B03">
        <w:rPr>
          <w:rFonts w:ascii="Noto Sans" w:hAnsi="Noto Sans" w:cs="Noto Sans"/>
          <w:color w:val="000000"/>
        </w:rPr>
        <w:t>Ninguna de las condiciones contenidas en esta convocatoria, así como en las proposiciones presentadas por los licitantes será negociada.</w:t>
      </w:r>
    </w:p>
    <w:p w14:paraId="1F4D85BB" w14:textId="75D56780" w:rsidR="00B044C1" w:rsidRPr="00167B03" w:rsidRDefault="00B044C1" w:rsidP="00B044C1">
      <w:pPr>
        <w:pStyle w:val="Texto"/>
        <w:spacing w:line="340" w:lineRule="exact"/>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sidR="00871863">
        <w:rPr>
          <w:rFonts w:ascii="Noto Sans" w:hAnsi="Noto Sans" w:cs="Noto Sans"/>
          <w:color w:val="000000"/>
        </w:rPr>
        <w:t>0</w:t>
      </w:r>
      <w:r w:rsidR="000C1C87">
        <w:rPr>
          <w:rFonts w:ascii="Noto Sans" w:hAnsi="Noto Sans" w:cs="Noto Sans"/>
          <w:color w:val="000000"/>
        </w:rPr>
        <w:t>4</w:t>
      </w:r>
      <w:r w:rsidRPr="008F5184">
        <w:rPr>
          <w:rFonts w:ascii="Noto Sans" w:hAnsi="Noto Sans" w:cs="Noto Sans"/>
          <w:color w:val="000000"/>
        </w:rPr>
        <w:t xml:space="preserve"> de </w:t>
      </w:r>
      <w:r w:rsidR="00871863">
        <w:rPr>
          <w:rFonts w:ascii="Noto Sans" w:hAnsi="Noto Sans" w:cs="Noto Sans"/>
          <w:color w:val="000000"/>
        </w:rPr>
        <w:t>noviembre</w:t>
      </w:r>
      <w:r w:rsidRPr="008F5184">
        <w:rPr>
          <w:rFonts w:ascii="Noto Sans" w:hAnsi="Noto Sans" w:cs="Noto Sans"/>
          <w:color w:val="000000"/>
        </w:rPr>
        <w:t xml:space="preserve"> de 2025.</w:t>
      </w:r>
      <w:r w:rsidRPr="00167B03">
        <w:rPr>
          <w:rFonts w:ascii="Noto Sans" w:hAnsi="Noto Sans" w:cs="Noto Sans"/>
          <w:color w:val="000000"/>
        </w:rPr>
        <w:t xml:space="preserve"> </w:t>
      </w:r>
    </w:p>
    <w:p w14:paraId="3A161D3F" w14:textId="77777777" w:rsidR="00B43B00" w:rsidRDefault="00B43B00" w:rsidP="00B43B00">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7D6CD179" w14:textId="77777777" w:rsidR="00B43B00" w:rsidRDefault="00B43B00" w:rsidP="00B43B00">
      <w:pPr>
        <w:pStyle w:val="Texto"/>
        <w:spacing w:line="340" w:lineRule="exact"/>
        <w:ind w:firstLine="0"/>
        <w:jc w:val="center"/>
        <w:rPr>
          <w:rFonts w:ascii="Noto Sans" w:hAnsi="Noto Sans" w:cs="Noto Sans"/>
          <w:b/>
          <w:color w:val="000000"/>
        </w:rPr>
      </w:pPr>
    </w:p>
    <w:p w14:paraId="52AD1C1F" w14:textId="77777777" w:rsidR="00B43B00" w:rsidRPr="004A570F" w:rsidRDefault="00B43B00" w:rsidP="00B43B00">
      <w:pPr>
        <w:pStyle w:val="Texto"/>
        <w:spacing w:line="340" w:lineRule="exact"/>
        <w:ind w:firstLine="0"/>
        <w:jc w:val="center"/>
        <w:rPr>
          <w:rFonts w:ascii="Noto Sans" w:hAnsi="Noto Sans" w:cs="Noto Sans"/>
          <w:b/>
          <w:color w:val="000000"/>
        </w:rPr>
      </w:pPr>
    </w:p>
    <w:p w14:paraId="561CB331" w14:textId="77777777" w:rsidR="00B43B00" w:rsidRPr="004A570F" w:rsidRDefault="00B43B00" w:rsidP="00B43B00">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26134827" w14:textId="77777777" w:rsidR="00B43B00" w:rsidRPr="004A570F" w:rsidRDefault="00B43B00" w:rsidP="00B43B00">
      <w:pPr>
        <w:pStyle w:val="Texto"/>
        <w:spacing w:after="0" w:line="263" w:lineRule="exact"/>
        <w:jc w:val="center"/>
        <w:rPr>
          <w:rFonts w:ascii="Noto Sans" w:hAnsi="Noto Sans" w:cs="Noto Sans"/>
          <w:b/>
          <w:color w:val="000000"/>
          <w:lang w:val="es-ES"/>
        </w:rPr>
      </w:pPr>
      <w:r>
        <w:rPr>
          <w:rFonts w:ascii="Noto Sans" w:hAnsi="Noto Sans" w:cs="Noto Sans"/>
          <w:b/>
          <w:color w:val="000000"/>
          <w:lang w:val="es-ES"/>
        </w:rPr>
        <w:t>MVZ MC CARLOS JAVIER ALCÁZAR RAMIRO</w:t>
      </w:r>
    </w:p>
    <w:p w14:paraId="4CC3C27B" w14:textId="77777777" w:rsidR="00B43B00" w:rsidRPr="00703E05" w:rsidRDefault="00B43B00" w:rsidP="00B43B00">
      <w:pPr>
        <w:pStyle w:val="Texto"/>
        <w:spacing w:line="263" w:lineRule="exact"/>
        <w:jc w:val="center"/>
        <w:rPr>
          <w:rFonts w:ascii="Noto Sans" w:hAnsi="Noto Sans" w:cs="Noto Sans"/>
          <w:b/>
          <w:szCs w:val="18"/>
        </w:rPr>
      </w:pPr>
      <w:r w:rsidRPr="00703E05">
        <w:rPr>
          <w:rFonts w:ascii="Noto Sans" w:hAnsi="Noto Sans" w:cs="Noto Sans"/>
          <w:b/>
          <w:szCs w:val="18"/>
        </w:rPr>
        <w:t>COORDINADOR REGIONAL V DE LA CPA</w:t>
      </w:r>
    </w:p>
    <w:p w14:paraId="0D08B903" w14:textId="77777777" w:rsidR="00B43B00" w:rsidRDefault="00B43B00" w:rsidP="00B43B00">
      <w:pPr>
        <w:pStyle w:val="Texto"/>
        <w:spacing w:line="263" w:lineRule="exact"/>
        <w:ind w:firstLine="0"/>
        <w:jc w:val="center"/>
        <w:rPr>
          <w:rFonts w:ascii="Noto Sans" w:hAnsi="Noto Sans" w:cs="Noto Sans"/>
          <w:b/>
          <w:color w:val="000000"/>
        </w:rPr>
      </w:pPr>
      <w:r w:rsidRPr="00703E05">
        <w:rPr>
          <w:rFonts w:ascii="Noto Sans" w:hAnsi="Noto Sans" w:cs="Noto Sans"/>
          <w:noProof/>
          <w:lang w:eastAsia="es-MX"/>
        </w:rPr>
        <mc:AlternateContent>
          <mc:Choice Requires="wps">
            <w:drawing>
              <wp:anchor distT="45720" distB="45720" distL="114300" distR="114300" simplePos="0" relativeHeight="251661312" behindDoc="0" locked="0" layoutInCell="1" allowOverlap="1" wp14:anchorId="24B4303C" wp14:editId="2FAB41F1">
                <wp:simplePos x="0" y="0"/>
                <wp:positionH relativeFrom="page">
                  <wp:align>center</wp:align>
                </wp:positionH>
                <wp:positionV relativeFrom="paragraph">
                  <wp:posOffset>6985</wp:posOffset>
                </wp:positionV>
                <wp:extent cx="3168015" cy="935355"/>
                <wp:effectExtent l="0" t="0" r="0" b="0"/>
                <wp:wrapSquare wrapText="bothSides"/>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935355"/>
                        </a:xfrm>
                        <a:prstGeom prst="rect">
                          <a:avLst/>
                        </a:prstGeom>
                        <a:solidFill>
                          <a:srgbClr val="FFFFFF"/>
                        </a:solidFill>
                        <a:ln w="9525">
                          <a:noFill/>
                          <a:miter lim="800000"/>
                          <a:headEnd/>
                          <a:tailEnd/>
                        </a:ln>
                      </wps:spPr>
                      <wps:txbx>
                        <w:txbxContent>
                          <w:p w14:paraId="7AF25FEC" w14:textId="77777777" w:rsidR="00B43B00" w:rsidRPr="0027283E" w:rsidRDefault="00B43B00" w:rsidP="00B43B00">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3F56E3A2" w14:textId="77777777" w:rsidR="00B43B00" w:rsidRPr="0027283E" w:rsidRDefault="00B43B00" w:rsidP="00B43B00">
                            <w:pPr>
                              <w:jc w:val="both"/>
                              <w:rPr>
                                <w:rFonts w:ascii="Noto Sans" w:hAnsi="Noto Sans" w:cs="Noto Sans"/>
                                <w:sz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B4303C" id="Cuadro de texto 4" o:spid="_x0000_s1027" type="#_x0000_t202" style="position:absolute;left:0;text-align:left;margin-left:0;margin-top:.55pt;width:249.45pt;height:73.65pt;z-index:251661312;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" stroked="f">
                <v:textbox>
                  <w:txbxContent>
                    <w:p w14:paraId="7AF25FEC" w14:textId="77777777" w:rsidR="00B43B00" w:rsidRPr="0027283E" w:rsidRDefault="00B43B00" w:rsidP="00B43B00">
                      <w:pPr>
                        <w:jc w:val="both"/>
                        <w:rPr>
                          <w:rFonts w:ascii="Noto Sans" w:hAnsi="Noto Sans" w:cs="Noto Sans"/>
                          <w:sz w:val="12"/>
                        </w:rPr>
                      </w:pPr>
                      <w:r w:rsidRPr="0027283E">
                        <w:rPr>
                          <w:rFonts w:ascii="Noto Sans" w:hAnsi="Noto Sans" w:cs="Noto Sans"/>
                          <w:sz w:val="12"/>
                        </w:rPr>
                        <w:t>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Coordinador Regional V, MVZ MC Carlos Javier Alcazar Ramiro</w:t>
                      </w:r>
                    </w:p>
                    <w:p w14:paraId="3F56E3A2" w14:textId="77777777" w:rsidR="00B43B00" w:rsidRPr="0027283E" w:rsidRDefault="00B43B00" w:rsidP="00B43B00">
                      <w:pPr>
                        <w:jc w:val="both"/>
                        <w:rPr>
                          <w:rFonts w:ascii="Noto Sans" w:hAnsi="Noto Sans" w:cs="Noto Sans"/>
                          <w:sz w:val="12"/>
                        </w:rPr>
                      </w:pPr>
                    </w:p>
                  </w:txbxContent>
                </v:textbox>
                <w10:wrap type="square" anchorx="page"/>
              </v:shape>
            </w:pict>
          </mc:Fallback>
        </mc:AlternateContent>
      </w:r>
    </w:p>
    <w:p w14:paraId="22AE50C7" w14:textId="77777777" w:rsidR="00B43B00" w:rsidRDefault="00B43B00" w:rsidP="00B43B00">
      <w:pPr>
        <w:pStyle w:val="Texto"/>
        <w:spacing w:line="263" w:lineRule="exact"/>
        <w:ind w:firstLine="0"/>
        <w:jc w:val="center"/>
        <w:rPr>
          <w:rFonts w:ascii="Noto Sans" w:hAnsi="Noto Sans" w:cs="Noto Sans"/>
          <w:b/>
          <w:color w:val="000000"/>
        </w:rPr>
      </w:pPr>
    </w:p>
    <w:p w14:paraId="145DADF9" w14:textId="77777777" w:rsidR="00B43B00" w:rsidRDefault="00B43B00" w:rsidP="00B43B00">
      <w:pPr>
        <w:pStyle w:val="Texto"/>
        <w:spacing w:line="263" w:lineRule="exact"/>
        <w:ind w:firstLine="0"/>
        <w:jc w:val="center"/>
        <w:rPr>
          <w:rFonts w:ascii="Noto Sans" w:hAnsi="Noto Sans" w:cs="Noto Sans"/>
          <w:b/>
          <w:color w:val="000000"/>
        </w:rPr>
      </w:pPr>
    </w:p>
    <w:p w14:paraId="68E7EE77" w14:textId="77777777" w:rsidR="00B43B00" w:rsidRDefault="00B43B00" w:rsidP="00B43B00">
      <w:pPr>
        <w:pStyle w:val="Texto"/>
        <w:spacing w:line="263" w:lineRule="exact"/>
        <w:ind w:firstLine="0"/>
        <w:jc w:val="center"/>
        <w:rPr>
          <w:rFonts w:ascii="Noto Sans" w:hAnsi="Noto Sans" w:cs="Noto Sans"/>
          <w:b/>
          <w:color w:val="000000"/>
        </w:rPr>
      </w:pPr>
    </w:p>
    <w:p w14:paraId="2EFE888F" w14:textId="77777777" w:rsidR="00FF348F" w:rsidRDefault="00FF348F" w:rsidP="00C13400">
      <w:pPr>
        <w:rPr>
          <w:rFonts w:ascii="Noto Sans" w:hAnsi="Noto Sans" w:cs="Noto Sans"/>
          <w:b/>
          <w:color w:val="000000"/>
          <w:sz w:val="18"/>
          <w:szCs w:val="20"/>
        </w:rPr>
      </w:pPr>
    </w:p>
    <w:p w14:paraId="54E57001" w14:textId="77777777" w:rsidR="00FF348F" w:rsidRDefault="00FF348F" w:rsidP="00C13400">
      <w:pPr>
        <w:rPr>
          <w:rFonts w:ascii="Noto Sans" w:hAnsi="Noto Sans" w:cs="Noto Sans"/>
          <w:b/>
          <w:color w:val="000000"/>
          <w:sz w:val="18"/>
          <w:szCs w:val="20"/>
        </w:rPr>
      </w:pPr>
    </w:p>
    <w:p w14:paraId="3B4E57D2" w14:textId="77777777" w:rsidR="00FF348F" w:rsidRDefault="00FF348F" w:rsidP="00C13400">
      <w:pPr>
        <w:rPr>
          <w:rFonts w:ascii="Noto Sans" w:hAnsi="Noto Sans" w:cs="Noto Sans"/>
          <w:b/>
          <w:color w:val="000000"/>
          <w:sz w:val="18"/>
          <w:szCs w:val="20"/>
        </w:rPr>
      </w:pPr>
    </w:p>
    <w:p w14:paraId="6EE4D4E4" w14:textId="77777777" w:rsidR="00FF348F" w:rsidRDefault="00FF348F" w:rsidP="00C13400">
      <w:pPr>
        <w:rPr>
          <w:rFonts w:ascii="Noto Sans" w:hAnsi="Noto Sans" w:cs="Noto Sans"/>
          <w:b/>
          <w:color w:val="000000"/>
          <w:sz w:val="18"/>
          <w:szCs w:val="20"/>
        </w:rPr>
      </w:pPr>
    </w:p>
    <w:p w14:paraId="54EE4CC8" w14:textId="77777777" w:rsidR="00FF348F" w:rsidRDefault="00FF348F" w:rsidP="00C13400">
      <w:pPr>
        <w:rPr>
          <w:rFonts w:ascii="Noto Sans" w:hAnsi="Noto Sans" w:cs="Noto Sans"/>
          <w:b/>
          <w:color w:val="000000"/>
          <w:sz w:val="18"/>
          <w:szCs w:val="20"/>
        </w:rPr>
      </w:pPr>
    </w:p>
    <w:p w14:paraId="504A0B8E" w14:textId="77777777" w:rsidR="00FF348F" w:rsidRDefault="00FF348F" w:rsidP="00C13400">
      <w:pPr>
        <w:rPr>
          <w:rFonts w:ascii="Noto Sans" w:hAnsi="Noto Sans" w:cs="Noto Sans"/>
          <w:b/>
          <w:color w:val="000000"/>
          <w:sz w:val="18"/>
          <w:szCs w:val="20"/>
        </w:rPr>
      </w:pPr>
    </w:p>
    <w:p w14:paraId="1C10042F" w14:textId="77777777" w:rsidR="00FF348F" w:rsidRDefault="00FF348F" w:rsidP="00C13400">
      <w:pPr>
        <w:rPr>
          <w:rFonts w:ascii="Noto Sans" w:hAnsi="Noto Sans" w:cs="Noto Sans"/>
          <w:b/>
          <w:color w:val="000000"/>
          <w:sz w:val="18"/>
          <w:szCs w:val="20"/>
        </w:rPr>
      </w:pPr>
    </w:p>
    <w:p w14:paraId="34C5E34D" w14:textId="77777777" w:rsidR="00FF348F" w:rsidRDefault="00FF348F" w:rsidP="00C13400">
      <w:pPr>
        <w:rPr>
          <w:rFonts w:ascii="Noto Sans" w:hAnsi="Noto Sans" w:cs="Noto Sans"/>
          <w:b/>
          <w:color w:val="000000"/>
          <w:sz w:val="18"/>
          <w:szCs w:val="20"/>
        </w:rPr>
      </w:pPr>
    </w:p>
    <w:p w14:paraId="7ED24126" w14:textId="77777777" w:rsidR="00FF348F" w:rsidRPr="00636239" w:rsidRDefault="00FF348F" w:rsidP="00C13400">
      <w:pPr>
        <w:rPr>
          <w:rFonts w:ascii="Noto Sans" w:hAnsi="Noto Sans" w:cs="Noto Sans"/>
          <w:b/>
          <w:color w:val="000000"/>
          <w:sz w:val="18"/>
          <w:szCs w:val="20"/>
        </w:rPr>
      </w:pPr>
    </w:p>
    <w:p w14:paraId="4B82743A" w14:textId="77777777" w:rsidR="000A351F" w:rsidRPr="00167B03" w:rsidRDefault="0006057B" w:rsidP="000A351F">
      <w:pPr>
        <w:pStyle w:val="Ttulo1"/>
        <w:rPr>
          <w:rFonts w:ascii="Noto Sans" w:hAnsi="Noto Sans" w:cs="Noto Sans"/>
        </w:rPr>
      </w:pPr>
      <w:bookmarkStart w:id="28" w:name="_Toc192163759"/>
      <w:r w:rsidRPr="00167B03">
        <w:rPr>
          <w:rFonts w:ascii="Noto Sans" w:hAnsi="Noto Sans" w:cs="Noto Sans"/>
        </w:rPr>
        <w:t>8</w:t>
      </w:r>
      <w:r w:rsidR="000A351F" w:rsidRPr="00167B03">
        <w:rPr>
          <w:rFonts w:ascii="Noto Sans" w:hAnsi="Noto Sans" w:cs="Noto Sans"/>
        </w:rPr>
        <w:tab/>
        <w:t>ANEXOS.</w:t>
      </w:r>
      <w:bookmarkEnd w:id="28"/>
    </w:p>
    <w:p w14:paraId="66B1ADA2" w14:textId="77777777" w:rsidR="000A351F" w:rsidRPr="00167B03" w:rsidRDefault="000A351F" w:rsidP="000A351F">
      <w:pPr>
        <w:pStyle w:val="Texto"/>
        <w:spacing w:after="80" w:line="210" w:lineRule="exact"/>
        <w:rPr>
          <w:rFonts w:ascii="Noto Sans" w:hAnsi="Noto Sans" w:cs="Noto Sans"/>
          <w:b/>
        </w:rPr>
      </w:pPr>
    </w:p>
    <w:p w14:paraId="495F1484" w14:textId="77777777" w:rsidR="000A351F" w:rsidRPr="00167B03" w:rsidRDefault="000A351F" w:rsidP="001953D8">
      <w:pPr>
        <w:pStyle w:val="Ttulo3"/>
        <w:jc w:val="center"/>
        <w:rPr>
          <w:rFonts w:ascii="Noto Sans" w:hAnsi="Noto Sans" w:cs="Noto Sans"/>
        </w:rPr>
      </w:pPr>
      <w:bookmarkStart w:id="29" w:name="_Toc192163760"/>
      <w:r w:rsidRPr="00167B03">
        <w:rPr>
          <w:rFonts w:ascii="Noto Sans" w:hAnsi="Noto Sans" w:cs="Noto Sans"/>
        </w:rPr>
        <w:t>Anexo 1</w:t>
      </w:r>
      <w:bookmarkEnd w:id="29"/>
      <w:r w:rsidR="003724C6">
        <w:rPr>
          <w:rFonts w:ascii="Noto Sans" w:hAnsi="Noto Sans" w:cs="Noto Sans"/>
        </w:rPr>
        <w:t xml:space="preserve"> Técnico</w:t>
      </w:r>
    </w:p>
    <w:p w14:paraId="5FA2DEAC" w14:textId="77777777" w:rsidR="000A351F" w:rsidRPr="00167B03" w:rsidRDefault="000A351F" w:rsidP="000A351F">
      <w:pPr>
        <w:pStyle w:val="Textoindependiente"/>
        <w:spacing w:after="0"/>
        <w:jc w:val="center"/>
        <w:rPr>
          <w:rFonts w:ascii="Noto Sans" w:hAnsi="Noto Sans" w:cs="Noto Sans"/>
          <w:b/>
          <w:sz w:val="18"/>
          <w:szCs w:val="18"/>
        </w:rPr>
      </w:pPr>
    </w:p>
    <w:p w14:paraId="06455AB5" w14:textId="6641F429" w:rsidR="00EA2D4F" w:rsidRPr="00167B03" w:rsidRDefault="00EA2D4F" w:rsidP="00EA2D4F">
      <w:pPr>
        <w:pStyle w:val="Textoindependiente"/>
        <w:spacing w:after="0"/>
        <w:jc w:val="center"/>
        <w:rPr>
          <w:rFonts w:ascii="Noto Sans" w:hAnsi="Noto Sans" w:cs="Noto Sans"/>
          <w:sz w:val="18"/>
          <w:szCs w:val="18"/>
        </w:rPr>
      </w:pPr>
      <w:r w:rsidRPr="00167B03">
        <w:rPr>
          <w:rFonts w:ascii="Noto Sans" w:hAnsi="Noto Sans" w:cs="Noto Sans"/>
          <w:b/>
          <w:color w:val="FF0000"/>
          <w:sz w:val="18"/>
          <w:szCs w:val="18"/>
        </w:rPr>
        <w:t xml:space="preserve">SE ANEXA ARCHIVO </w:t>
      </w:r>
      <w:r w:rsidR="006716D5">
        <w:rPr>
          <w:rFonts w:ascii="Noto Sans" w:hAnsi="Noto Sans" w:cs="Noto Sans"/>
          <w:b/>
          <w:color w:val="FF0000"/>
          <w:sz w:val="18"/>
          <w:szCs w:val="18"/>
        </w:rPr>
        <w:t xml:space="preserve">EXCEL </w:t>
      </w:r>
      <w:r w:rsidRPr="00167B03">
        <w:rPr>
          <w:rFonts w:ascii="Noto Sans" w:hAnsi="Noto Sans" w:cs="Noto Sans"/>
          <w:b/>
          <w:color w:val="FF0000"/>
          <w:sz w:val="18"/>
          <w:szCs w:val="18"/>
        </w:rPr>
        <w:t xml:space="preserve">PARA EL DETALLE DE LOS </w:t>
      </w:r>
      <w:r w:rsidR="00473C35">
        <w:rPr>
          <w:rFonts w:ascii="Noto Sans" w:hAnsi="Noto Sans" w:cs="Noto Sans"/>
          <w:b/>
          <w:color w:val="FF0000"/>
          <w:sz w:val="18"/>
          <w:szCs w:val="18"/>
        </w:rPr>
        <w:t>BIENES</w:t>
      </w:r>
    </w:p>
    <w:p w14:paraId="2DB58CA6" w14:textId="77777777" w:rsidR="00EA2D4F" w:rsidRPr="00167B03" w:rsidRDefault="00EA2D4F" w:rsidP="00EA2D4F">
      <w:pPr>
        <w:pStyle w:val="Textoindependiente"/>
        <w:spacing w:after="0"/>
        <w:rPr>
          <w:rFonts w:ascii="Noto Sans" w:hAnsi="Noto Sans" w:cs="Noto Sans"/>
          <w:sz w:val="20"/>
        </w:rPr>
      </w:pPr>
    </w:p>
    <w:p w14:paraId="28E18D4E" w14:textId="77777777" w:rsidR="00366112" w:rsidRPr="00167B03" w:rsidRDefault="00366112" w:rsidP="000A351F">
      <w:pPr>
        <w:pStyle w:val="Textoindependiente"/>
        <w:spacing w:after="0"/>
        <w:rPr>
          <w:rFonts w:ascii="Noto Sans" w:hAnsi="Noto Sans" w:cs="Noto Sans"/>
          <w:sz w:val="18"/>
          <w:szCs w:val="18"/>
        </w:rPr>
      </w:pPr>
    </w:p>
    <w:p w14:paraId="6FF6AA5F" w14:textId="77777777" w:rsidR="00366112" w:rsidRPr="00167B03" w:rsidRDefault="00366112" w:rsidP="000A351F">
      <w:pPr>
        <w:pStyle w:val="Textoindependiente"/>
        <w:spacing w:after="0"/>
        <w:rPr>
          <w:rFonts w:ascii="Noto Sans" w:hAnsi="Noto Sans" w:cs="Noto Sans"/>
          <w:sz w:val="18"/>
          <w:szCs w:val="18"/>
        </w:rPr>
      </w:pPr>
    </w:p>
    <w:p w14:paraId="64F2F1D3" w14:textId="1707CB5A" w:rsidR="0051156A" w:rsidRPr="006716D5" w:rsidRDefault="0051156A" w:rsidP="0051156A">
      <w:pPr>
        <w:pStyle w:val="Textodeglobo"/>
        <w:spacing w:line="0" w:lineRule="atLeast"/>
        <w:jc w:val="both"/>
        <w:rPr>
          <w:rFonts w:ascii="Noto Sans" w:hAnsi="Noto Sans" w:cs="Noto Sans"/>
          <w:sz w:val="18"/>
          <w:szCs w:val="20"/>
        </w:rPr>
      </w:pPr>
      <w:r w:rsidRPr="006716D5">
        <w:rPr>
          <w:rFonts w:ascii="Noto Sans" w:hAnsi="Noto Sans" w:cs="Noto Sans"/>
          <w:b/>
          <w:sz w:val="18"/>
          <w:szCs w:val="20"/>
        </w:rPr>
        <w:t xml:space="preserve">Fecha de entrega: </w:t>
      </w:r>
      <w:r w:rsidR="003C7EB4">
        <w:rPr>
          <w:rFonts w:ascii="Noto Sans" w:hAnsi="Noto Sans" w:cs="Noto Sans"/>
          <w:sz w:val="18"/>
          <w:szCs w:val="20"/>
        </w:rPr>
        <w:t>30</w:t>
      </w:r>
      <w:r w:rsidRPr="006716D5">
        <w:rPr>
          <w:rFonts w:ascii="Noto Sans" w:hAnsi="Noto Sans" w:cs="Noto Sans"/>
          <w:sz w:val="18"/>
          <w:szCs w:val="20"/>
        </w:rPr>
        <w:t xml:space="preserve"> días </w:t>
      </w:r>
      <w:r w:rsidR="003C7EB4">
        <w:rPr>
          <w:rFonts w:ascii="Noto Sans" w:hAnsi="Noto Sans" w:cs="Noto Sans"/>
          <w:sz w:val="18"/>
          <w:szCs w:val="20"/>
        </w:rPr>
        <w:t>naturales</w:t>
      </w:r>
      <w:r w:rsidRPr="006716D5">
        <w:rPr>
          <w:rFonts w:ascii="Noto Sans" w:hAnsi="Noto Sans" w:cs="Noto Sans"/>
          <w:sz w:val="18"/>
          <w:szCs w:val="20"/>
        </w:rPr>
        <w:t xml:space="preserve"> a partir de la notificación de adjudicación.</w:t>
      </w:r>
    </w:p>
    <w:p w14:paraId="57341A78" w14:textId="77777777" w:rsidR="0051156A" w:rsidRPr="006716D5" w:rsidRDefault="0051156A" w:rsidP="0051156A">
      <w:pPr>
        <w:pStyle w:val="Textoindependiente"/>
        <w:spacing w:after="0"/>
        <w:rPr>
          <w:rFonts w:ascii="Noto Sans" w:hAnsi="Noto Sans" w:cs="Noto Sans"/>
          <w:sz w:val="18"/>
          <w:szCs w:val="18"/>
        </w:rPr>
      </w:pPr>
    </w:p>
    <w:p w14:paraId="04E8603D" w14:textId="77777777" w:rsidR="0051156A" w:rsidRPr="006716D5" w:rsidRDefault="0051156A" w:rsidP="0051156A">
      <w:pPr>
        <w:pStyle w:val="Textodeglobo"/>
        <w:spacing w:line="0" w:lineRule="atLeast"/>
        <w:jc w:val="both"/>
        <w:rPr>
          <w:rFonts w:ascii="Noto Sans" w:hAnsi="Noto Sans" w:cs="Noto Sans"/>
          <w:bCs/>
          <w:sz w:val="18"/>
          <w:szCs w:val="19"/>
        </w:rPr>
      </w:pPr>
      <w:r w:rsidRPr="006716D5">
        <w:rPr>
          <w:rFonts w:ascii="Noto Sans" w:hAnsi="Noto Sans" w:cs="Noto Sans"/>
          <w:b/>
          <w:sz w:val="18"/>
          <w:szCs w:val="20"/>
        </w:rPr>
        <w:t>Lugar de entrega:</w:t>
      </w:r>
      <w:r w:rsidRPr="006716D5">
        <w:rPr>
          <w:rFonts w:ascii="Noto Sans" w:hAnsi="Noto Sans" w:cs="Noto Sans"/>
          <w:sz w:val="18"/>
          <w:szCs w:val="20"/>
        </w:rPr>
        <w:t xml:space="preserve"> Almacén 1 de la CPA- Carretera México - Toluca Km. 15.5 Colonia Palo Alto. Alcaldía Cuajimalpa de Morelos. C.P. 05110, Ciudad de México. Contacto: Angélica Moreno Castillo. Tel. (55) 5905 1000 Ext. 53441.</w:t>
      </w:r>
    </w:p>
    <w:p w14:paraId="61C0B430" w14:textId="77777777" w:rsidR="0051156A" w:rsidRPr="006716D5" w:rsidRDefault="0051156A" w:rsidP="0051156A">
      <w:pPr>
        <w:shd w:val="clear" w:color="auto" w:fill="FFFFFF"/>
        <w:spacing w:after="60" w:line="240" w:lineRule="exact"/>
        <w:ind w:right="190"/>
        <w:jc w:val="both"/>
        <w:rPr>
          <w:rFonts w:ascii="Noto Sans" w:hAnsi="Noto Sans" w:cs="Noto Sans"/>
          <w:sz w:val="18"/>
          <w:szCs w:val="18"/>
          <w:lang w:val="es-MX"/>
        </w:rPr>
      </w:pPr>
    </w:p>
    <w:p w14:paraId="38CD7FD6" w14:textId="77777777" w:rsidR="0051156A" w:rsidRPr="006716D5" w:rsidRDefault="0051156A" w:rsidP="0051156A">
      <w:pPr>
        <w:shd w:val="clear" w:color="auto" w:fill="FFFFFF"/>
        <w:spacing w:after="60" w:line="240" w:lineRule="exact"/>
        <w:ind w:right="190"/>
        <w:jc w:val="both"/>
        <w:rPr>
          <w:rFonts w:ascii="Noto Sans" w:hAnsi="Noto Sans" w:cs="Noto Sans"/>
          <w:b/>
          <w:sz w:val="18"/>
          <w:szCs w:val="18"/>
          <w:lang w:val="es-MX"/>
        </w:rPr>
      </w:pPr>
      <w:r w:rsidRPr="006716D5">
        <w:rPr>
          <w:rFonts w:ascii="Noto Sans" w:hAnsi="Noto Sans" w:cs="Noto Sans"/>
          <w:b/>
          <w:sz w:val="18"/>
          <w:szCs w:val="18"/>
          <w:lang w:val="es-MX"/>
        </w:rPr>
        <w:t>Horario de entrega de los bienes:</w:t>
      </w:r>
    </w:p>
    <w:p w14:paraId="3EAE0BE2" w14:textId="77777777" w:rsidR="0051156A" w:rsidRPr="006716D5" w:rsidRDefault="0051156A" w:rsidP="0051156A">
      <w:pPr>
        <w:shd w:val="clear" w:color="auto" w:fill="FFFFFF"/>
        <w:spacing w:line="240" w:lineRule="exact"/>
        <w:ind w:right="190"/>
        <w:jc w:val="both"/>
        <w:rPr>
          <w:rFonts w:ascii="Noto Sans" w:hAnsi="Noto Sans" w:cs="Noto Sans"/>
          <w:sz w:val="18"/>
          <w:szCs w:val="18"/>
          <w:lang w:val="es-MX"/>
        </w:rPr>
      </w:pPr>
      <w:r w:rsidRPr="006716D5">
        <w:rPr>
          <w:rFonts w:ascii="Noto Sans" w:hAnsi="Noto Sans" w:cs="Noto Sans"/>
          <w:sz w:val="18"/>
          <w:szCs w:val="18"/>
          <w:lang w:val="es-MX"/>
        </w:rPr>
        <w:t>De lunes a viernes (en días hábiles) en horario de 9:00 a 14:00 horas</w:t>
      </w:r>
    </w:p>
    <w:p w14:paraId="360AC075"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5861CC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50BA53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CDE00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719785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7297F6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E08C92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2192B3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A9ACAB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F5FDF7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C0CC44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0D2AEF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D8DEA2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85DBB0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EDBFC76"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87138AD"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97F76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2FBDB6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31BD682"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E00EA87"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4322AD0"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3A1625F"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1147DD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0D0A90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957A15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1D5BB68"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F836A1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4F8997A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C8B83FC"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3F533BBB"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7273F09" w14:textId="77777777" w:rsidR="0038502B" w:rsidRPr="00167B03" w:rsidRDefault="0038502B" w:rsidP="004510F4">
      <w:pPr>
        <w:pStyle w:val="Texto"/>
        <w:spacing w:line="322" w:lineRule="exact"/>
        <w:ind w:firstLine="0"/>
        <w:rPr>
          <w:rFonts w:ascii="Noto Sans" w:hAnsi="Noto Sans" w:cs="Noto Sans"/>
          <w:color w:val="000000"/>
        </w:rPr>
      </w:pPr>
    </w:p>
    <w:p w14:paraId="37AA2EC3" w14:textId="77777777" w:rsidR="000A351F" w:rsidRPr="00167B03" w:rsidRDefault="000A351F" w:rsidP="00983958">
      <w:pPr>
        <w:pStyle w:val="Ttulo3"/>
        <w:jc w:val="center"/>
        <w:rPr>
          <w:rFonts w:ascii="Noto Sans" w:hAnsi="Noto Sans" w:cs="Noto Sans"/>
          <w:lang w:val="es-ES_tradnl"/>
        </w:rPr>
      </w:pPr>
      <w:bookmarkStart w:id="30" w:name="_Toc192163761"/>
      <w:r w:rsidRPr="00167B03">
        <w:rPr>
          <w:rFonts w:ascii="Noto Sans" w:hAnsi="Noto Sans" w:cs="Noto Sans"/>
          <w:lang w:val="es-ES_tradnl"/>
        </w:rPr>
        <w:t>Anexo 2</w:t>
      </w:r>
      <w:bookmarkEnd w:id="30"/>
    </w:p>
    <w:p w14:paraId="16D0B74C" w14:textId="77777777" w:rsidR="00EA2D4F" w:rsidRPr="00167B03" w:rsidRDefault="00EA2D4F" w:rsidP="00EA2D4F">
      <w:pPr>
        <w:pStyle w:val="Texto"/>
        <w:spacing w:line="230" w:lineRule="exact"/>
        <w:ind w:firstLine="0"/>
        <w:jc w:val="center"/>
        <w:rPr>
          <w:rFonts w:ascii="Noto Sans" w:hAnsi="Noto Sans" w:cs="Noto Sans"/>
          <w:b/>
          <w:color w:val="000000"/>
        </w:rPr>
      </w:pPr>
    </w:p>
    <w:p w14:paraId="6014AAE2" w14:textId="77777777" w:rsidR="00EA2D4F" w:rsidRPr="00167B03" w:rsidRDefault="00EA2D4F" w:rsidP="00983958">
      <w:pPr>
        <w:pStyle w:val="Texto"/>
        <w:spacing w:line="230" w:lineRule="exact"/>
        <w:ind w:left="4248" w:firstLine="0"/>
        <w:rPr>
          <w:rFonts w:ascii="Noto Sans" w:hAnsi="Noto Sans" w:cs="Noto Sans"/>
          <w:b/>
          <w:color w:val="000000"/>
        </w:rPr>
      </w:pPr>
      <w:r w:rsidRPr="00167B03">
        <w:rPr>
          <w:rFonts w:ascii="Noto Sans" w:hAnsi="Noto Sans" w:cs="Noto Sans"/>
          <w:b/>
          <w:color w:val="000000"/>
        </w:rPr>
        <w:t>Ciudad de México, a</w:t>
      </w:r>
      <w:r w:rsidRPr="00167B03">
        <w:rPr>
          <w:rFonts w:ascii="Noto Sans" w:hAnsi="Noto Sans" w:cs="Noto Sans"/>
          <w:b/>
          <w:color w:val="000000"/>
        </w:rPr>
        <w:tab/>
        <w:t xml:space="preserve"> de</w:t>
      </w:r>
      <w:r w:rsidRPr="00167B03">
        <w:rPr>
          <w:rFonts w:ascii="Noto Sans" w:hAnsi="Noto Sans" w:cs="Noto Sans"/>
          <w:b/>
          <w:color w:val="000000"/>
        </w:rPr>
        <w:tab/>
      </w:r>
      <w:r w:rsidRPr="00167B03">
        <w:rPr>
          <w:rFonts w:ascii="Noto Sans" w:hAnsi="Noto Sans" w:cs="Noto Sans"/>
          <w:b/>
          <w:color w:val="000000"/>
        </w:rPr>
        <w:tab/>
        <w:t>de 202</w:t>
      </w:r>
      <w:r w:rsidR="00C05464" w:rsidRPr="00167B03">
        <w:rPr>
          <w:rFonts w:ascii="Noto Sans" w:hAnsi="Noto Sans" w:cs="Noto Sans"/>
          <w:b/>
          <w:color w:val="000000"/>
        </w:rPr>
        <w:t>5</w:t>
      </w:r>
      <w:r w:rsidRPr="00167B03">
        <w:rPr>
          <w:rFonts w:ascii="Noto Sans" w:hAnsi="Noto Sans" w:cs="Noto Sans"/>
          <w:b/>
          <w:color w:val="000000"/>
        </w:rPr>
        <w:t>.</w:t>
      </w:r>
    </w:p>
    <w:p w14:paraId="13EC9CDC" w14:textId="77777777" w:rsidR="00EA2D4F" w:rsidRPr="00167B03" w:rsidRDefault="00EA2D4F" w:rsidP="00EA2D4F">
      <w:pPr>
        <w:pStyle w:val="Texto"/>
        <w:spacing w:line="230" w:lineRule="exact"/>
        <w:jc w:val="right"/>
        <w:rPr>
          <w:rFonts w:ascii="Noto Sans" w:hAnsi="Noto Sans" w:cs="Noto Sans"/>
          <w:b/>
          <w:color w:val="000000"/>
        </w:rPr>
      </w:pPr>
      <w:r w:rsidRPr="00167B03">
        <w:rPr>
          <w:rFonts w:ascii="Noto Sans" w:hAnsi="Noto Sans" w:cs="Noto Sans"/>
          <w:b/>
          <w:color w:val="000000"/>
        </w:rPr>
        <w:t>(Fecha de firma de presentación de proposiciones)</w:t>
      </w:r>
    </w:p>
    <w:p w14:paraId="774A67F4" w14:textId="77777777" w:rsidR="00EA2D4F" w:rsidRPr="00167B03" w:rsidRDefault="00EA2D4F" w:rsidP="00EA2D4F">
      <w:pPr>
        <w:pStyle w:val="Texto"/>
        <w:spacing w:line="230" w:lineRule="exact"/>
        <w:ind w:firstLine="0"/>
        <w:rPr>
          <w:rFonts w:ascii="Noto Sans" w:hAnsi="Noto Sans" w:cs="Noto Sans"/>
          <w:b/>
          <w:color w:val="000000"/>
        </w:rPr>
      </w:pPr>
    </w:p>
    <w:p w14:paraId="7C82F924" w14:textId="77777777" w:rsidR="00EA2D4F" w:rsidRPr="00983958" w:rsidRDefault="00EA2D4F" w:rsidP="00983958">
      <w:pPr>
        <w:pStyle w:val="Texto"/>
        <w:spacing w:line="230" w:lineRule="exact"/>
        <w:ind w:firstLine="0"/>
        <w:jc w:val="center"/>
        <w:rPr>
          <w:rFonts w:ascii="Noto Sans" w:hAnsi="Noto Sans" w:cs="Noto Sans"/>
          <w:b/>
          <w:lang w:val="es-ES_tradnl"/>
        </w:rPr>
      </w:pPr>
      <w:r w:rsidRPr="00167B03">
        <w:rPr>
          <w:rFonts w:ascii="Noto Sans" w:hAnsi="Noto Sans" w:cs="Noto Sans"/>
          <w:b/>
          <w:lang w:val="es-ES_tradnl"/>
        </w:rPr>
        <w:t xml:space="preserve">FORMATO PARA LA PRESENTACIÓN DE LA </w:t>
      </w:r>
      <w:r w:rsidR="00983958">
        <w:rPr>
          <w:rFonts w:ascii="Noto Sans" w:hAnsi="Noto Sans" w:cs="Noto Sans"/>
          <w:b/>
          <w:lang w:val="es-ES_tradnl"/>
        </w:rPr>
        <w:t>PROPOSICIÓN ECONÓMICA (CERRADA)</w:t>
      </w:r>
    </w:p>
    <w:p w14:paraId="479CE3DF" w14:textId="77777777" w:rsidR="00BD044F" w:rsidRDefault="00BD044F" w:rsidP="00BD044F">
      <w:pPr>
        <w:pStyle w:val="Texto"/>
        <w:tabs>
          <w:tab w:val="left" w:pos="795"/>
        </w:tabs>
        <w:spacing w:after="80" w:line="230" w:lineRule="exact"/>
        <w:ind w:firstLine="0"/>
        <w:jc w:val="left"/>
        <w:rPr>
          <w:rFonts w:ascii="Noto Sans" w:hAnsi="Noto Sans" w:cs="Noto Sans"/>
          <w:b/>
          <w:lang w:val="es-ES_tradnl"/>
        </w:rPr>
      </w:pPr>
      <w:r>
        <w:rPr>
          <w:rFonts w:ascii="Noto Sans" w:hAnsi="Noto Sans" w:cs="Noto Sans"/>
          <w:b/>
          <w:lang w:val="es-ES_tradnl"/>
        </w:rPr>
        <w:tab/>
      </w:r>
    </w:p>
    <w:tbl>
      <w:tblPr>
        <w:tblStyle w:val="Tablaconcuadrcula"/>
        <w:tblW w:w="5000" w:type="pct"/>
        <w:tblLayout w:type="fixed"/>
        <w:tblLook w:val="04A0" w:firstRow="1" w:lastRow="0" w:firstColumn="1" w:lastColumn="0" w:noHBand="0" w:noVBand="1"/>
      </w:tblPr>
      <w:tblGrid>
        <w:gridCol w:w="989"/>
        <w:gridCol w:w="1288"/>
        <w:gridCol w:w="1141"/>
        <w:gridCol w:w="1139"/>
        <w:gridCol w:w="1139"/>
        <w:gridCol w:w="1139"/>
        <w:gridCol w:w="1139"/>
        <w:gridCol w:w="1137"/>
      </w:tblGrid>
      <w:tr w:rsidR="00BD044F" w:rsidRPr="005743AD" w14:paraId="6CAACC7B" w14:textId="77777777" w:rsidTr="004B4C0A">
        <w:trPr>
          <w:trHeight w:val="20"/>
        </w:trPr>
        <w:tc>
          <w:tcPr>
            <w:tcW w:w="543" w:type="pct"/>
            <w:tcBorders>
              <w:bottom w:val="single" w:sz="4" w:space="0" w:color="auto"/>
            </w:tcBorders>
            <w:noWrap/>
          </w:tcPr>
          <w:p w14:paraId="68DEBD59"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NO. PARTIDA</w:t>
            </w:r>
          </w:p>
        </w:tc>
        <w:tc>
          <w:tcPr>
            <w:tcW w:w="707" w:type="pct"/>
            <w:tcBorders>
              <w:bottom w:val="single" w:sz="4" w:space="0" w:color="auto"/>
            </w:tcBorders>
          </w:tcPr>
          <w:p w14:paraId="4412E948"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DESCRIPCIÓN</w:t>
            </w:r>
          </w:p>
        </w:tc>
        <w:tc>
          <w:tcPr>
            <w:tcW w:w="626" w:type="pct"/>
            <w:tcBorders>
              <w:bottom w:val="single" w:sz="4" w:space="0" w:color="auto"/>
            </w:tcBorders>
          </w:tcPr>
          <w:p w14:paraId="248C42D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CATÁLOGO</w:t>
            </w:r>
          </w:p>
        </w:tc>
        <w:tc>
          <w:tcPr>
            <w:tcW w:w="625" w:type="pct"/>
            <w:tcBorders>
              <w:bottom w:val="single" w:sz="4" w:space="0" w:color="auto"/>
            </w:tcBorders>
          </w:tcPr>
          <w:p w14:paraId="33ED7AE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MARCA</w:t>
            </w:r>
          </w:p>
        </w:tc>
        <w:tc>
          <w:tcPr>
            <w:tcW w:w="625" w:type="pct"/>
            <w:tcBorders>
              <w:bottom w:val="single" w:sz="4" w:space="0" w:color="auto"/>
            </w:tcBorders>
          </w:tcPr>
          <w:p w14:paraId="3891350E"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UNIDAD DE MEDIDA</w:t>
            </w:r>
          </w:p>
        </w:tc>
        <w:tc>
          <w:tcPr>
            <w:tcW w:w="625" w:type="pct"/>
            <w:tcBorders>
              <w:bottom w:val="single" w:sz="4" w:space="0" w:color="auto"/>
            </w:tcBorders>
          </w:tcPr>
          <w:p w14:paraId="35AD2FF4"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CANTIDAD</w:t>
            </w:r>
          </w:p>
        </w:tc>
        <w:tc>
          <w:tcPr>
            <w:tcW w:w="625" w:type="pct"/>
          </w:tcPr>
          <w:p w14:paraId="501583A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COSTO UNITARIO</w:t>
            </w:r>
          </w:p>
        </w:tc>
        <w:tc>
          <w:tcPr>
            <w:tcW w:w="624" w:type="pct"/>
          </w:tcPr>
          <w:p w14:paraId="64675EC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SUBTOTAL</w:t>
            </w:r>
          </w:p>
        </w:tc>
      </w:tr>
      <w:tr w:rsidR="00BD044F" w:rsidRPr="005743AD" w14:paraId="639575F9" w14:textId="77777777" w:rsidTr="004B4C0A">
        <w:trPr>
          <w:trHeight w:val="20"/>
        </w:trPr>
        <w:tc>
          <w:tcPr>
            <w:tcW w:w="543" w:type="pct"/>
            <w:tcBorders>
              <w:bottom w:val="single" w:sz="4" w:space="0" w:color="auto"/>
            </w:tcBorders>
          </w:tcPr>
          <w:p w14:paraId="6F7377A0"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707" w:type="pct"/>
            <w:tcBorders>
              <w:bottom w:val="single" w:sz="4" w:space="0" w:color="auto"/>
            </w:tcBorders>
          </w:tcPr>
          <w:p w14:paraId="3BC13986"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6" w:type="pct"/>
            <w:tcBorders>
              <w:bottom w:val="single" w:sz="4" w:space="0" w:color="auto"/>
            </w:tcBorders>
          </w:tcPr>
          <w:p w14:paraId="7EC8A204"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1FC799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DD0DBA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5086D0F5"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5" w:type="pct"/>
          </w:tcPr>
          <w:p w14:paraId="5F0B31A0"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B7BB32C"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09FE1AB" w14:textId="77777777" w:rsidTr="004B4C0A">
        <w:trPr>
          <w:trHeight w:val="20"/>
        </w:trPr>
        <w:tc>
          <w:tcPr>
            <w:tcW w:w="543" w:type="pct"/>
            <w:tcBorders>
              <w:top w:val="single" w:sz="4" w:space="0" w:color="auto"/>
              <w:left w:val="nil"/>
              <w:bottom w:val="nil"/>
              <w:right w:val="nil"/>
            </w:tcBorders>
          </w:tcPr>
          <w:p w14:paraId="77DBCD3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707" w:type="pct"/>
            <w:tcBorders>
              <w:top w:val="single" w:sz="4" w:space="0" w:color="auto"/>
              <w:left w:val="nil"/>
              <w:bottom w:val="nil"/>
              <w:right w:val="nil"/>
            </w:tcBorders>
          </w:tcPr>
          <w:p w14:paraId="465D79B2"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626" w:type="pct"/>
            <w:tcBorders>
              <w:top w:val="single" w:sz="4" w:space="0" w:color="auto"/>
              <w:left w:val="nil"/>
              <w:bottom w:val="nil"/>
              <w:right w:val="nil"/>
            </w:tcBorders>
          </w:tcPr>
          <w:p w14:paraId="0B128818"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nil"/>
            </w:tcBorders>
          </w:tcPr>
          <w:p w14:paraId="60FBBFCF"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single" w:sz="4" w:space="0" w:color="auto"/>
            </w:tcBorders>
          </w:tcPr>
          <w:p w14:paraId="34FA3FC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single" w:sz="4" w:space="0" w:color="auto"/>
            </w:tcBorders>
          </w:tcPr>
          <w:p w14:paraId="7F6E0F2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Subtotal</w:t>
            </w:r>
          </w:p>
        </w:tc>
        <w:tc>
          <w:tcPr>
            <w:tcW w:w="625" w:type="pct"/>
          </w:tcPr>
          <w:p w14:paraId="3C49600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65F4EFC9"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4B9195D8" w14:textId="77777777" w:rsidTr="004B4C0A">
        <w:trPr>
          <w:trHeight w:val="20"/>
        </w:trPr>
        <w:tc>
          <w:tcPr>
            <w:tcW w:w="543" w:type="pct"/>
            <w:tcBorders>
              <w:top w:val="nil"/>
              <w:left w:val="nil"/>
              <w:bottom w:val="nil"/>
              <w:right w:val="nil"/>
            </w:tcBorders>
          </w:tcPr>
          <w:p w14:paraId="10A102F7"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0BFB66CC"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46A34D67"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01DD4DD6"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21FFCBA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D33C4D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I.V.A.</w:t>
            </w:r>
          </w:p>
        </w:tc>
        <w:tc>
          <w:tcPr>
            <w:tcW w:w="625" w:type="pct"/>
          </w:tcPr>
          <w:p w14:paraId="7614604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06BE3F5D"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A8EB598" w14:textId="77777777" w:rsidTr="004B4C0A">
        <w:trPr>
          <w:trHeight w:val="20"/>
        </w:trPr>
        <w:tc>
          <w:tcPr>
            <w:tcW w:w="543" w:type="pct"/>
            <w:tcBorders>
              <w:top w:val="nil"/>
              <w:left w:val="nil"/>
              <w:bottom w:val="nil"/>
              <w:right w:val="nil"/>
            </w:tcBorders>
          </w:tcPr>
          <w:p w14:paraId="2B2E6F1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2F6977B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7C235D1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73B6DD2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494ED1A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FCD94D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Total</w:t>
            </w:r>
          </w:p>
        </w:tc>
        <w:tc>
          <w:tcPr>
            <w:tcW w:w="625" w:type="pct"/>
          </w:tcPr>
          <w:p w14:paraId="3CD4A7A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5312CC1"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bl>
    <w:p w14:paraId="1FD934A7" w14:textId="77777777" w:rsidR="00BE7A3D" w:rsidRDefault="00BE7A3D" w:rsidP="00EA2D4F">
      <w:pPr>
        <w:pStyle w:val="Texto"/>
        <w:spacing w:after="80" w:line="230" w:lineRule="exact"/>
        <w:ind w:firstLine="0"/>
        <w:jc w:val="center"/>
        <w:rPr>
          <w:rFonts w:ascii="Noto Sans" w:hAnsi="Noto Sans" w:cs="Noto Sans"/>
          <w:b/>
          <w:lang w:val="es-ES_tradnl"/>
        </w:rPr>
      </w:pPr>
    </w:p>
    <w:p w14:paraId="6AC5B97E" w14:textId="77777777" w:rsidR="00EA2D4F" w:rsidRPr="00167B03" w:rsidRDefault="00EA2D4F" w:rsidP="00EA2D4F">
      <w:pPr>
        <w:pStyle w:val="Texto"/>
        <w:spacing w:after="80" w:line="230" w:lineRule="exact"/>
        <w:ind w:firstLine="0"/>
        <w:jc w:val="center"/>
        <w:rPr>
          <w:rFonts w:ascii="Noto Sans" w:hAnsi="Noto Sans" w:cs="Noto Sans"/>
          <w:b/>
          <w:lang w:val="es-ES_tradnl"/>
        </w:rPr>
      </w:pPr>
      <w:r w:rsidRPr="00167B03">
        <w:rPr>
          <w:rFonts w:ascii="Noto Sans" w:hAnsi="Noto Sans" w:cs="Noto Sans"/>
          <w:b/>
          <w:lang w:val="es-ES_tradnl"/>
        </w:rPr>
        <w:t>IMPORTE TOTAL CON LETRA (PESOS 00/100 M.N.) ANTES DE LA APLICACIÓN DEL I.V.A</w:t>
      </w:r>
    </w:p>
    <w:p w14:paraId="3E69F3E9" w14:textId="77777777" w:rsidR="00EA2D4F" w:rsidRPr="00167B03" w:rsidRDefault="00EA2D4F" w:rsidP="00EA2D4F">
      <w:pPr>
        <w:pStyle w:val="Texto"/>
        <w:numPr>
          <w:ilvl w:val="0"/>
          <w:numId w:val="1"/>
        </w:numPr>
        <w:spacing w:after="80" w:line="230" w:lineRule="exact"/>
        <w:ind w:left="648"/>
        <w:rPr>
          <w:rFonts w:ascii="Noto Sans" w:hAnsi="Noto Sans" w:cs="Noto Sans"/>
        </w:rPr>
      </w:pPr>
      <w:r w:rsidRPr="00167B03">
        <w:rPr>
          <w:rFonts w:ascii="Noto Sans" w:hAnsi="Noto Sans" w:cs="Noto Sans"/>
        </w:rPr>
        <w:t>Que los precios de su oferta serán fijos y firmes hasta la conclusión del contrato.</w:t>
      </w:r>
    </w:p>
    <w:p w14:paraId="01BF0319" w14:textId="77777777" w:rsidR="00983958" w:rsidRDefault="00EA2D4F" w:rsidP="00983958">
      <w:pPr>
        <w:pStyle w:val="Texto"/>
        <w:numPr>
          <w:ilvl w:val="0"/>
          <w:numId w:val="1"/>
        </w:numPr>
        <w:spacing w:after="80" w:line="230" w:lineRule="exact"/>
        <w:ind w:left="648"/>
        <w:rPr>
          <w:rFonts w:ascii="Noto Sans" w:hAnsi="Noto Sans" w:cs="Noto Sans"/>
        </w:rPr>
      </w:pPr>
      <w:r w:rsidRPr="00167B03">
        <w:rPr>
          <w:rFonts w:ascii="Noto Sans" w:hAnsi="Noto Sans" w:cs="Noto Sans"/>
        </w:rPr>
        <w:t>Moneda en que se cotiza: pesos mexicanos</w:t>
      </w:r>
    </w:p>
    <w:p w14:paraId="17E67435" w14:textId="77777777" w:rsidR="00EA2D4F" w:rsidRPr="00167B03" w:rsidRDefault="00EA2D4F" w:rsidP="00EA2D4F">
      <w:pPr>
        <w:pStyle w:val="Texto"/>
        <w:numPr>
          <w:ilvl w:val="0"/>
          <w:numId w:val="1"/>
        </w:numPr>
        <w:spacing w:after="80" w:line="230" w:lineRule="exact"/>
        <w:ind w:left="648"/>
        <w:rPr>
          <w:rFonts w:ascii="Noto Sans" w:hAnsi="Noto Sans" w:cs="Noto Sans"/>
          <w:b/>
          <w:lang w:val="es-ES_tradnl"/>
        </w:rPr>
      </w:pPr>
      <w:r w:rsidRPr="00167B03">
        <w:rPr>
          <w:rFonts w:ascii="Noto Sans" w:hAnsi="Noto Sans" w:cs="Noto Sans"/>
          <w:lang w:val="es-ES_tradnl"/>
        </w:rPr>
        <w:t>Condiciones de entrega</w:t>
      </w:r>
      <w:r w:rsidRPr="00167B03">
        <w:rPr>
          <w:rFonts w:ascii="Noto Sans" w:hAnsi="Noto Sans" w:cs="Noto Sans"/>
          <w:b/>
          <w:lang w:val="es-ES_tradnl"/>
        </w:rPr>
        <w:t xml:space="preserve"> CONFORME ANEXO 1</w:t>
      </w:r>
      <w:r w:rsidR="00BD044F">
        <w:rPr>
          <w:rFonts w:ascii="Noto Sans" w:hAnsi="Noto Sans" w:cs="Noto Sans"/>
          <w:b/>
          <w:lang w:val="es-ES_tradnl"/>
        </w:rPr>
        <w:t xml:space="preserve"> TÉCNICO</w:t>
      </w:r>
    </w:p>
    <w:p w14:paraId="7F04C97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Vigencia de la propuesta</w:t>
      </w:r>
      <w:r w:rsidRPr="00167B03">
        <w:rPr>
          <w:rFonts w:ascii="Noto Sans" w:hAnsi="Noto Sans" w:cs="Noto Sans"/>
          <w:b/>
          <w:lang w:val="es-ES_tradnl"/>
        </w:rPr>
        <w:t xml:space="preserve"> </w:t>
      </w:r>
      <w:r w:rsidRPr="00167B03">
        <w:rPr>
          <w:rFonts w:ascii="Noto Sans" w:hAnsi="Noto Sans" w:cs="Noto Sans"/>
          <w:b/>
          <w:u w:val="single"/>
          <w:lang w:val="es-ES_tradnl"/>
        </w:rPr>
        <w:t>30 días hábiles</w:t>
      </w:r>
    </w:p>
    <w:p w14:paraId="75B25550" w14:textId="0935F7FD"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Condiciones y forma de pago:</w:t>
      </w:r>
      <w:r w:rsidRPr="00167B03">
        <w:rPr>
          <w:rFonts w:ascii="Noto Sans" w:hAnsi="Noto Sans" w:cs="Noto Sans"/>
          <w:b/>
        </w:rPr>
        <w:t xml:space="preserve"> </w:t>
      </w:r>
      <w:r w:rsidR="00B4301B">
        <w:rPr>
          <w:rFonts w:ascii="Noto Sans" w:hAnsi="Noto Sans" w:cs="Noto Sans"/>
        </w:rPr>
        <w:t>17</w:t>
      </w:r>
      <w:r w:rsidRPr="00167B03">
        <w:rPr>
          <w:rFonts w:ascii="Noto Sans" w:hAnsi="Noto Sans" w:cs="Noto Sans"/>
        </w:rPr>
        <w:t xml:space="preserve"> días</w:t>
      </w:r>
      <w:r w:rsidR="00B4301B">
        <w:rPr>
          <w:rFonts w:ascii="Noto Sans" w:hAnsi="Noto Sans" w:cs="Noto Sans"/>
        </w:rPr>
        <w:t xml:space="preserve"> hábiles</w:t>
      </w:r>
      <w:r w:rsidRPr="00167B03">
        <w:rPr>
          <w:rFonts w:ascii="Noto Sans" w:hAnsi="Noto Sans" w:cs="Noto Sans"/>
        </w:rPr>
        <w:t xml:space="preserve"> posteriores a la entrega de los </w:t>
      </w:r>
      <w:r w:rsidR="002B61B7">
        <w:rPr>
          <w:rFonts w:ascii="Noto Sans" w:hAnsi="Noto Sans" w:cs="Noto Sans"/>
        </w:rPr>
        <w:t>bienes</w:t>
      </w:r>
      <w:r w:rsidRPr="00167B03">
        <w:rPr>
          <w:rFonts w:ascii="Noto Sans" w:hAnsi="Noto Sans" w:cs="Noto Sans"/>
        </w:rPr>
        <w:t>, y de la presentación del comprobante fiscal correspondiente, por medio de transferencia bancaria electrónica. El pago se realizará en pesos mexicanos m.n.</w:t>
      </w:r>
    </w:p>
    <w:p w14:paraId="557FD1F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rPr>
        <w:t>Porcentaje de anticipo: NO APLICA</w:t>
      </w:r>
    </w:p>
    <w:p w14:paraId="23A73DA9" w14:textId="77777777" w:rsidR="00EA2D4F" w:rsidRPr="00D8049C" w:rsidRDefault="00EA2D4F" w:rsidP="00EA2D4F">
      <w:pPr>
        <w:pStyle w:val="Texto"/>
        <w:numPr>
          <w:ilvl w:val="0"/>
          <w:numId w:val="1"/>
        </w:numPr>
        <w:spacing w:after="80" w:line="230" w:lineRule="exact"/>
        <w:ind w:left="648"/>
        <w:rPr>
          <w:rFonts w:ascii="Noto Sans" w:hAnsi="Noto Sans" w:cs="Noto Sans"/>
          <w:szCs w:val="18"/>
          <w:lang w:val="es-ES_tradnl"/>
        </w:rPr>
      </w:pPr>
      <w:r w:rsidRPr="00167B03">
        <w:rPr>
          <w:rFonts w:ascii="Noto Sans" w:hAnsi="Noto Sans" w:cs="Noto Sans"/>
          <w:bCs/>
          <w:szCs w:val="18"/>
          <w:lang w:val="es-ES"/>
        </w:rPr>
        <w:t xml:space="preserve">Penas convencionales por atraso en </w:t>
      </w:r>
      <w:r w:rsidR="00734C9C" w:rsidRPr="00167B03">
        <w:rPr>
          <w:rFonts w:ascii="Noto Sans" w:hAnsi="Noto Sans" w:cs="Noto Sans"/>
          <w:bCs/>
          <w:szCs w:val="18"/>
          <w:lang w:val="es-ES"/>
        </w:rPr>
        <w:t>la entrega</w:t>
      </w:r>
      <w:r w:rsidRPr="00167B03">
        <w:rPr>
          <w:rFonts w:ascii="Noto Sans" w:hAnsi="Noto Sans" w:cs="Noto Sans"/>
          <w:bCs/>
          <w:szCs w:val="18"/>
          <w:lang w:val="es-ES"/>
        </w:rPr>
        <w:t xml:space="preserve"> </w:t>
      </w:r>
      <w:r w:rsidR="002B61B7">
        <w:rPr>
          <w:rFonts w:ascii="Noto Sans" w:hAnsi="Noto Sans" w:cs="Noto Sans"/>
          <w:bCs/>
          <w:szCs w:val="18"/>
          <w:lang w:val="es-ES"/>
        </w:rPr>
        <w:t>de los bienes</w:t>
      </w:r>
      <w:r w:rsidRPr="00167B03">
        <w:rPr>
          <w:rFonts w:ascii="Noto Sans" w:hAnsi="Noto Sans" w:cs="Noto Sans"/>
          <w:bCs/>
          <w:szCs w:val="18"/>
          <w:lang w:val="es-ES"/>
        </w:rPr>
        <w:t xml:space="preserve"> será del 2% por día hasta un tope del 10% acumulado.</w:t>
      </w:r>
    </w:p>
    <w:p w14:paraId="61F54E11" w14:textId="77777777" w:rsidR="00D8049C" w:rsidRDefault="00D8049C" w:rsidP="00EA2D4F">
      <w:pPr>
        <w:pStyle w:val="Texto"/>
        <w:numPr>
          <w:ilvl w:val="0"/>
          <w:numId w:val="1"/>
        </w:numPr>
        <w:spacing w:after="80" w:line="230" w:lineRule="exact"/>
        <w:ind w:left="648"/>
        <w:rPr>
          <w:rFonts w:ascii="Noto Sans" w:hAnsi="Noto Sans" w:cs="Noto Sans"/>
        </w:rPr>
      </w:pPr>
      <w:r w:rsidRPr="004B4C0A">
        <w:rPr>
          <w:rFonts w:ascii="Noto Sans" w:hAnsi="Noto Sans" w:cs="Noto Sans"/>
        </w:rPr>
        <w:t>El licitante podrá ofertar por escrito, e independiente de su propuesta económica, los beneficios adicionales como bonificaciones, cupones y promociones que oferta</w:t>
      </w:r>
      <w:r w:rsidR="00D62C28" w:rsidRPr="004B4C0A">
        <w:rPr>
          <w:rFonts w:ascii="Noto Sans" w:hAnsi="Noto Sans" w:cs="Noto Sans"/>
        </w:rPr>
        <w:t xml:space="preserve"> indicando con claridad su esquema de aplicación. </w:t>
      </w:r>
    </w:p>
    <w:p w14:paraId="1AC0BB91" w14:textId="77777777" w:rsidR="00BD044F" w:rsidRPr="004B4C0A" w:rsidRDefault="00BD044F" w:rsidP="00EA2D4F">
      <w:pPr>
        <w:pStyle w:val="Texto"/>
        <w:numPr>
          <w:ilvl w:val="0"/>
          <w:numId w:val="1"/>
        </w:numPr>
        <w:spacing w:after="80" w:line="230" w:lineRule="exact"/>
        <w:ind w:left="648"/>
        <w:rPr>
          <w:rFonts w:ascii="Noto Sans" w:hAnsi="Noto Sans" w:cs="Noto Sans"/>
        </w:rPr>
      </w:pPr>
      <w:r>
        <w:rPr>
          <w:rFonts w:ascii="Noto Sans" w:hAnsi="Noto Sans" w:cs="Noto Sans"/>
        </w:rPr>
        <w:t xml:space="preserve">Garantía de cumplimiento: Fianza correspondiente al 10% del monto total adjudicado. </w:t>
      </w:r>
    </w:p>
    <w:p w14:paraId="6EE877E6" w14:textId="77777777" w:rsidR="000A351F" w:rsidRPr="00167B03" w:rsidRDefault="00EA2D4F" w:rsidP="00D8049C">
      <w:pPr>
        <w:pStyle w:val="Texto"/>
        <w:spacing w:after="80" w:line="230" w:lineRule="exact"/>
        <w:rPr>
          <w:rFonts w:ascii="Noto Sans" w:hAnsi="Noto Sans" w:cs="Noto Sans"/>
          <w:b/>
          <w:color w:val="000000"/>
        </w:rPr>
      </w:pPr>
      <w:r w:rsidRPr="00167B03">
        <w:rPr>
          <w:rFonts w:ascii="Noto Sans" w:hAnsi="Noto Sans" w:cs="Noto Sans"/>
          <w:b/>
          <w:color w:val="000000"/>
        </w:rPr>
        <w:t>Los precios son vigentes en el momento de la apertura de las propuestas y firmes e incondicionados, du</w:t>
      </w:r>
      <w:r w:rsidR="00D8049C">
        <w:rPr>
          <w:rFonts w:ascii="Noto Sans" w:hAnsi="Noto Sans" w:cs="Noto Sans"/>
          <w:b/>
          <w:color w:val="000000"/>
        </w:rPr>
        <w:t>rante la vigencia del contrato.</w:t>
      </w:r>
    </w:p>
    <w:p w14:paraId="674CA4AB"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Atentamente</w:t>
      </w:r>
    </w:p>
    <w:p w14:paraId="0256268A" w14:textId="77777777" w:rsidR="000A351F" w:rsidRPr="00167B03" w:rsidRDefault="000A351F" w:rsidP="000A351F">
      <w:pPr>
        <w:pStyle w:val="Texto"/>
        <w:spacing w:line="230" w:lineRule="exact"/>
        <w:ind w:firstLine="0"/>
        <w:jc w:val="center"/>
        <w:rPr>
          <w:rFonts w:ascii="Noto Sans" w:hAnsi="Noto Sans" w:cs="Noto Sans"/>
          <w:b/>
          <w:color w:val="000000"/>
        </w:rPr>
      </w:pPr>
    </w:p>
    <w:p w14:paraId="3E113D9F" w14:textId="77777777" w:rsidR="000A351F" w:rsidRPr="00167B03" w:rsidRDefault="000A351F" w:rsidP="000A351F">
      <w:pPr>
        <w:pStyle w:val="Texto"/>
        <w:spacing w:after="120" w:line="230" w:lineRule="exact"/>
        <w:ind w:firstLine="0"/>
        <w:jc w:val="center"/>
        <w:rPr>
          <w:rFonts w:ascii="Noto Sans" w:hAnsi="Noto Sans" w:cs="Noto Sans"/>
          <w:b/>
          <w:color w:val="000000"/>
        </w:rPr>
      </w:pPr>
      <w:r w:rsidRPr="00167B03">
        <w:rPr>
          <w:rFonts w:ascii="Noto Sans" w:hAnsi="Noto Sans" w:cs="Noto Sans"/>
          <w:b/>
          <w:color w:val="000000"/>
        </w:rPr>
        <w:t>_________________________</w:t>
      </w:r>
    </w:p>
    <w:p w14:paraId="3675CD2A"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Nombre y firma del representante legal de la empresa</w:t>
      </w:r>
    </w:p>
    <w:p w14:paraId="604C8AEA" w14:textId="77777777" w:rsidR="004877C4" w:rsidRPr="00167B03" w:rsidRDefault="004877C4" w:rsidP="004525D9">
      <w:pPr>
        <w:rPr>
          <w:rFonts w:ascii="Noto Sans" w:hAnsi="Noto Sans" w:cs="Noto Sans"/>
          <w:highlight w:val="yellow"/>
        </w:rPr>
      </w:pPr>
    </w:p>
    <w:p w14:paraId="737A17DC" w14:textId="77777777" w:rsidR="000A351F" w:rsidRPr="00167B03" w:rsidRDefault="000A351F" w:rsidP="00920000">
      <w:pPr>
        <w:pStyle w:val="Ttulo3"/>
        <w:jc w:val="center"/>
        <w:rPr>
          <w:rFonts w:ascii="Noto Sans" w:hAnsi="Noto Sans" w:cs="Noto Sans"/>
          <w:lang w:val="es-ES_tradnl"/>
        </w:rPr>
      </w:pPr>
      <w:bookmarkStart w:id="31" w:name="_Toc192163762"/>
      <w:r w:rsidRPr="00167B03">
        <w:rPr>
          <w:rFonts w:ascii="Noto Sans" w:hAnsi="Noto Sans" w:cs="Noto Sans"/>
          <w:lang w:val="es-ES_tradnl"/>
        </w:rPr>
        <w:t>Anexo 3</w:t>
      </w:r>
      <w:bookmarkEnd w:id="31"/>
    </w:p>
    <w:p w14:paraId="2DF23F7F" w14:textId="77777777" w:rsidR="000A351F" w:rsidRPr="00167B03" w:rsidRDefault="000A351F" w:rsidP="000A351F">
      <w:pPr>
        <w:rPr>
          <w:rFonts w:ascii="Noto Sans" w:hAnsi="Noto Sans" w:cs="Noto Sans"/>
          <w:lang w:val="es-ES_tradnl"/>
        </w:rPr>
      </w:pPr>
    </w:p>
    <w:p w14:paraId="417AA641" w14:textId="77777777" w:rsidR="000A351F" w:rsidRPr="00167B03" w:rsidRDefault="000A351F" w:rsidP="00F1772A">
      <w:pPr>
        <w:pStyle w:val="Texto"/>
        <w:spacing w:line="240" w:lineRule="exact"/>
        <w:ind w:firstLine="0"/>
        <w:rPr>
          <w:rFonts w:ascii="Noto Sans" w:hAnsi="Noto Sans" w:cs="Noto Sans"/>
          <w:b/>
          <w:color w:val="000000"/>
          <w:sz w:val="16"/>
          <w:szCs w:val="16"/>
        </w:rPr>
      </w:pPr>
      <w:r w:rsidRPr="00167B03">
        <w:rPr>
          <w:rFonts w:ascii="Noto Sans" w:hAnsi="Noto Sans" w:cs="Noto Sans"/>
          <w:b/>
          <w:color w:val="000000"/>
          <w:sz w:val="16"/>
          <w:szCs w:val="16"/>
        </w:rPr>
        <w:t xml:space="preserve">CONTRATO </w:t>
      </w:r>
      <w:r w:rsidR="00E402D5" w:rsidRPr="00167B03">
        <w:rPr>
          <w:rFonts w:ascii="Noto Sans" w:hAnsi="Noto Sans" w:cs="Noto Sans"/>
          <w:b/>
          <w:color w:val="000000"/>
          <w:sz w:val="16"/>
          <w:szCs w:val="16"/>
        </w:rPr>
        <w:t xml:space="preserve">PARA </w:t>
      </w:r>
      <w:r w:rsidR="002B61B7">
        <w:rPr>
          <w:rFonts w:ascii="Noto Sans" w:hAnsi="Noto Sans" w:cs="Noto Sans"/>
          <w:b/>
          <w:color w:val="000000"/>
          <w:sz w:val="16"/>
          <w:szCs w:val="16"/>
        </w:rPr>
        <w:t>LA ADQUISICIÓN DE BIENES</w:t>
      </w:r>
      <w:r w:rsidR="00E402D5" w:rsidRPr="00167B03">
        <w:rPr>
          <w:rFonts w:ascii="Noto Sans" w:hAnsi="Noto Sans" w:cs="Noto Sans"/>
          <w:b/>
          <w:color w:val="000000"/>
          <w:sz w:val="16"/>
          <w:szCs w:val="16"/>
        </w:rPr>
        <w:t xml:space="preserve"> </w:t>
      </w:r>
      <w:r w:rsidRPr="00167B03">
        <w:rPr>
          <w:rFonts w:ascii="Noto Sans" w:hAnsi="Noto Sans" w:cs="Noto Sans"/>
          <w:b/>
          <w:color w:val="000000"/>
          <w:sz w:val="16"/>
          <w:szCs w:val="16"/>
        </w:rPr>
        <w:t xml:space="preserve">QUE CELEBRAN POR UNA PARTE EL </w:t>
      </w:r>
      <w:r w:rsidRPr="00167B03">
        <w:rPr>
          <w:rFonts w:ascii="Noto Sans" w:hAnsi="Noto Sans" w:cs="Noto Sans"/>
          <w:b/>
          <w:color w:val="000000"/>
          <w:sz w:val="16"/>
          <w:szCs w:val="16"/>
          <w:u w:val="single"/>
        </w:rPr>
        <w:t>(NOMBRE DE LA INSTANCIA EJECUTORA)</w:t>
      </w:r>
      <w:r w:rsidRPr="00167B03">
        <w:rPr>
          <w:rFonts w:ascii="Noto Sans" w:hAnsi="Noto Sans" w:cs="Noto Sans"/>
          <w:b/>
          <w:color w:val="000000"/>
          <w:sz w:val="16"/>
          <w:szCs w:val="16"/>
        </w:rPr>
        <w:t>, QUIEN SE DENOMINARÁ ¨</w:t>
      </w:r>
      <w:r w:rsidR="00E402D5" w:rsidRPr="00167B03">
        <w:rPr>
          <w:rFonts w:ascii="Noto Sans" w:hAnsi="Noto Sans" w:cs="Noto Sans"/>
          <w:b/>
          <w:color w:val="000000"/>
          <w:sz w:val="16"/>
          <w:szCs w:val="16"/>
        </w:rPr>
        <w:t>LA COMISIÓN</w:t>
      </w:r>
      <w:r w:rsidRPr="00167B03">
        <w:rPr>
          <w:rFonts w:ascii="Noto Sans" w:hAnsi="Noto Sans" w:cs="Noto Sans"/>
          <w:b/>
          <w:color w:val="000000"/>
          <w:sz w:val="16"/>
          <w:szCs w:val="16"/>
        </w:rPr>
        <w:t>", REPRESENTADO POR EL C.</w:t>
      </w:r>
      <w:r w:rsidRPr="00167B03">
        <w:rPr>
          <w:rFonts w:ascii="Noto Sans" w:hAnsi="Noto Sans" w:cs="Noto Sans"/>
          <w:b/>
          <w:color w:val="000000"/>
          <w:sz w:val="16"/>
          <w:szCs w:val="16"/>
          <w:u w:val="single"/>
        </w:rPr>
        <w:t>_________________________________</w:t>
      </w:r>
      <w:r w:rsidRPr="00167B03">
        <w:rPr>
          <w:rFonts w:ascii="Noto Sans" w:hAnsi="Noto Sans" w:cs="Noto Sans"/>
          <w:b/>
          <w:color w:val="000000"/>
          <w:sz w:val="16"/>
          <w:szCs w:val="16"/>
        </w:rPr>
        <w:t>, EN SU CARÁCTER DE PRESIDENTE Y POR LA OTRA PARTE, LA EMPRESA ______________________ REPRESENTADA POR EL C.___________________________, A QUIEN EN LO SUCESIVO SE LE DENOMINARÁ COMO "EL PROVEEDOR" Y EN SU CONJUNTO SE DENOMINARÁN "LAS PARTES", QUIENES SE COMPROMETEN AL TENOR DE LAS SIGUIENTES:</w:t>
      </w:r>
    </w:p>
    <w:p w14:paraId="1948F185" w14:textId="77777777" w:rsidR="000A351F" w:rsidRPr="00167B03" w:rsidRDefault="000A351F" w:rsidP="000A351F">
      <w:pPr>
        <w:pStyle w:val="ANOTACION"/>
        <w:spacing w:line="242" w:lineRule="exact"/>
        <w:rPr>
          <w:rFonts w:ascii="Noto Sans" w:hAnsi="Noto Sans" w:cs="Noto Sans"/>
        </w:rPr>
      </w:pPr>
      <w:r w:rsidRPr="00167B03">
        <w:rPr>
          <w:rFonts w:ascii="Noto Sans" w:hAnsi="Noto Sans" w:cs="Noto Sans"/>
        </w:rPr>
        <w:t>DECLARACIONES</w:t>
      </w:r>
    </w:p>
    <w:p w14:paraId="1E662FF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w:t>
      </w:r>
      <w:r w:rsidR="00E402D5" w:rsidRPr="00167B03">
        <w:rPr>
          <w:rFonts w:ascii="Noto Sans" w:hAnsi="Noto Sans" w:cs="Noto Sans"/>
          <w:b/>
          <w:color w:val="000000"/>
        </w:rPr>
        <w:t>LA COMISIÓN</w:t>
      </w:r>
      <w:r w:rsidRPr="00167B03">
        <w:rPr>
          <w:rFonts w:ascii="Noto Sans" w:hAnsi="Noto Sans" w:cs="Noto Sans"/>
          <w:b/>
          <w:color w:val="000000"/>
        </w:rPr>
        <w:t>":</w:t>
      </w:r>
    </w:p>
    <w:p w14:paraId="514BF159"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 xml:space="preserve">Que es un Organismo Auxiliar en materia de _________, debidamente constituido conforme a las leyes mexicanas y bajo la denominación de </w:t>
      </w:r>
      <w:r w:rsidRPr="00167B03">
        <w:rPr>
          <w:rFonts w:ascii="Noto Sans" w:hAnsi="Noto Sans" w:cs="Noto Sans"/>
          <w:u w:val="single"/>
        </w:rPr>
        <w:t>(Nombre del Organismo Auxiliar</w:t>
      </w:r>
      <w:r w:rsidRPr="00167B03">
        <w:rPr>
          <w:rFonts w:ascii="Noto Sans" w:hAnsi="Noto Sans" w:cs="Noto Sans"/>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14:paraId="6976C782"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Que el C.______________________________, es Presidente del (</w:t>
      </w:r>
      <w:r w:rsidRPr="00167B03">
        <w:rPr>
          <w:rFonts w:ascii="Noto Sans" w:hAnsi="Noto Sans" w:cs="Noto Sans"/>
          <w:u w:val="single"/>
        </w:rPr>
        <w:t>Nombre del Organismo Auxiliar</w:t>
      </w:r>
      <w:r w:rsidRPr="00167B03">
        <w:rPr>
          <w:rFonts w:ascii="Noto Sans" w:hAnsi="Noto Sans" w:cs="Noto Sans"/>
        </w:rPr>
        <w:t>), quien cuenta con las facultades necesarias para suscribir el presente contrato de conformidad con su (</w:t>
      </w:r>
      <w:r w:rsidRPr="00167B03">
        <w:rPr>
          <w:rFonts w:ascii="Noto Sans" w:hAnsi="Noto Sans" w:cs="Noto Sans"/>
          <w:u w:val="single"/>
        </w:rPr>
        <w:t>Reglamento, Estatutos o lo que le aplique</w:t>
      </w:r>
      <w:r w:rsidRPr="00167B03">
        <w:rPr>
          <w:rFonts w:ascii="Noto Sans" w:hAnsi="Noto Sans" w:cs="Noto Sans"/>
        </w:rPr>
        <w:t>); así mismo, cuenta con el Registro Número _______ otorgado por la Dirección General de ________.</w:t>
      </w:r>
    </w:p>
    <w:p w14:paraId="0CD0C0D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legal en ___________________________________, mismo que señala para los fines y efectos legales del presente contrato. Sin perjuicio de que cambie éste y lo dé a conocer a "EL PROVEEDOR" en su oportunidad.</w:t>
      </w:r>
    </w:p>
    <w:p w14:paraId="3F81A555"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 ___________.</w:t>
      </w:r>
    </w:p>
    <w:p w14:paraId="6BB0897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e)</w:t>
      </w:r>
      <w:r w:rsidRPr="00167B03">
        <w:rPr>
          <w:rFonts w:ascii="Noto Sans" w:hAnsi="Noto Sans" w:cs="Noto Sans"/>
        </w:rPr>
        <w:tab/>
        <w:t>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Operación de los Componentes de Vigilancia Epidemiológica de Plagas y Enfermedades Fitozoosanitarias, Campañas Fitozoosanitarias e Inocuidad Agroalimentaria, Acuícola y Pesquera .</w:t>
      </w:r>
    </w:p>
    <w:p w14:paraId="6E958C8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f)</w:t>
      </w:r>
      <w:r w:rsidRPr="00167B03">
        <w:rPr>
          <w:rFonts w:ascii="Noto Sans" w:hAnsi="Noto Sans" w:cs="Noto Sans"/>
        </w:rPr>
        <w:tab/>
        <w:t>Que para cubrir las erogaciones que se deriven del presente contrato, se cuen</w:t>
      </w:r>
      <w:r w:rsidR="00E402D5" w:rsidRPr="00167B03">
        <w:rPr>
          <w:rFonts w:ascii="Noto Sans" w:hAnsi="Noto Sans" w:cs="Noto Sans"/>
        </w:rPr>
        <w:t>ta disponibilidad presupuestal LA COMISIÓN</w:t>
      </w:r>
      <w:r w:rsidRPr="00167B03">
        <w:rPr>
          <w:rFonts w:ascii="Noto Sans" w:hAnsi="Noto Sans" w:cs="Noto Sans"/>
        </w:rPr>
        <w:t xml:space="preserve"> ___________________.</w:t>
      </w:r>
    </w:p>
    <w:p w14:paraId="7A3D77E6" w14:textId="77777777" w:rsidR="000A351F" w:rsidRPr="00167B03" w:rsidRDefault="000A351F" w:rsidP="000A351F">
      <w:pPr>
        <w:pStyle w:val="ROMANOS"/>
        <w:spacing w:line="242" w:lineRule="exact"/>
        <w:rPr>
          <w:rFonts w:ascii="Noto Sans" w:hAnsi="Noto Sans" w:cs="Noto Sans"/>
          <w:b/>
        </w:rPr>
      </w:pPr>
      <w:r w:rsidRPr="00167B03">
        <w:rPr>
          <w:rFonts w:ascii="Noto Sans" w:hAnsi="Noto Sans" w:cs="Noto Sans"/>
        </w:rPr>
        <w:t>g)</w:t>
      </w:r>
      <w:r w:rsidRPr="00167B03">
        <w:rPr>
          <w:rFonts w:ascii="Noto Sans" w:hAnsi="Noto Sans" w:cs="Noto Sans"/>
        </w:rPr>
        <w:tab/>
        <w:t>Que designa como responsable de administrar y vigilar el cumplimiento de las obligaciones en el presente contrato al C._______________________.</w:t>
      </w:r>
    </w:p>
    <w:p w14:paraId="232DB6C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"EL PROVEEDOR":</w:t>
      </w:r>
    </w:p>
    <w:p w14:paraId="2BCAC73E"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(Aplica para personas físicas) Que es una persona física, dedicada al objeto de este contrato, debidamente identificada con número de credencial para votar __________ otorgada por el Instituto Nacional Electoral.</w:t>
      </w:r>
    </w:p>
    <w:p w14:paraId="1D4A572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14:paraId="47FE9E3B"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en ____________________________________________, que señala para todos los fines y efectos legales de este contrato.</w:t>
      </w:r>
    </w:p>
    <w:p w14:paraId="0E090B36"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clave_____________ y al corriente en sus declaraciones fiscales.</w:t>
      </w:r>
    </w:p>
    <w:p w14:paraId="0BFFDEED"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e)</w:t>
      </w:r>
      <w:r w:rsidRPr="00167B03">
        <w:rPr>
          <w:rFonts w:ascii="Noto Sans" w:hAnsi="Noto Sans" w:cs="Noto Sans"/>
        </w:rPr>
        <w:tab/>
        <w:t>(Aplica para persona moral) Que el C. ____________________________________ acredita su personalidad como representante legal de "EL PROVEEDOR", según consta en el Poder Notarial contenido en la escritura pública ______________________, manifestando bajo protesta de decir verdad, que a la fecha no le ha sido modificada o revocada el poder con que se ostenta.</w:t>
      </w:r>
    </w:p>
    <w:p w14:paraId="7217E86F"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f)</w:t>
      </w:r>
      <w:r w:rsidRPr="00167B03">
        <w:rPr>
          <w:rFonts w:ascii="Noto Sans" w:hAnsi="Noto Sans" w:cs="Noto Sans"/>
        </w:rPr>
        <w:tab/>
        <w:t>Que tiene capacidad jurídica para contratar y reúne las condiciones técnicas y económicas para obligarse a la entrega objeto de este contrato y que dispone de la organización y elementos suficientes para ello.</w:t>
      </w:r>
    </w:p>
    <w:p w14:paraId="1A3CEF53"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g)</w:t>
      </w:r>
      <w:r w:rsidRPr="00167B03">
        <w:rPr>
          <w:rFonts w:ascii="Noto Sans" w:hAnsi="Noto Sans" w:cs="Noto Sans"/>
        </w:rPr>
        <w:tab/>
        <w:t xml:space="preserve">Que conoce plenamente las necesidades y características </w:t>
      </w:r>
      <w:r w:rsidR="00170A03" w:rsidRPr="00167B03">
        <w:rPr>
          <w:rFonts w:ascii="Noto Sans" w:hAnsi="Noto Sans" w:cs="Noto Sans"/>
        </w:rPr>
        <w:t xml:space="preserve">de los </w:t>
      </w:r>
      <w:r w:rsidR="0086207E">
        <w:rPr>
          <w:rFonts w:ascii="Noto Sans" w:hAnsi="Noto Sans" w:cs="Noto Sans"/>
        </w:rPr>
        <w:t>bienes</w:t>
      </w:r>
      <w:r w:rsidR="002B61B7" w:rsidRPr="00167B03">
        <w:rPr>
          <w:rFonts w:ascii="Noto Sans" w:hAnsi="Noto Sans" w:cs="Noto Sans"/>
        </w:rPr>
        <w:t xml:space="preserve"> </w:t>
      </w:r>
      <w:r w:rsidRPr="00167B03">
        <w:rPr>
          <w:rFonts w:ascii="Noto Sans" w:hAnsi="Noto Sans" w:cs="Noto Sans"/>
        </w:rPr>
        <w:t>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14:paraId="2EB60684"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h)</w:t>
      </w:r>
      <w:r w:rsidRPr="00167B03">
        <w:rPr>
          <w:rFonts w:ascii="Noto Sans" w:hAnsi="Noto Sans" w:cs="Noto Sans"/>
        </w:rPr>
        <w:tab/>
        <w:t>Que manifiesta no encontrarse en ninguno de los supuestos que se establece en el 2.2.1 inciso C) apartado a) de las Bases de Licitación Pública No. ________________.</w:t>
      </w:r>
    </w:p>
    <w:p w14:paraId="1824B4BF"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DE "LAS PARTES":</w:t>
      </w:r>
    </w:p>
    <w:p w14:paraId="5336BF1B"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a)</w:t>
      </w:r>
      <w:r w:rsidRPr="00167B03">
        <w:rPr>
          <w:rFonts w:ascii="Noto Sans" w:hAnsi="Noto Sans" w:cs="Noto Sans"/>
        </w:rPr>
        <w:tab/>
        <w:t>Que es voluntad de las partes celebrar el presente contrato y obligarse, sujetándose al contenido de las siguientes:</w:t>
      </w:r>
    </w:p>
    <w:p w14:paraId="764E3FBA" w14:textId="77777777" w:rsidR="000A351F" w:rsidRPr="00167B03" w:rsidRDefault="000A351F" w:rsidP="000A351F">
      <w:pPr>
        <w:pStyle w:val="ANOTACION"/>
        <w:spacing w:line="269" w:lineRule="exact"/>
        <w:rPr>
          <w:rFonts w:ascii="Noto Sans" w:hAnsi="Noto Sans" w:cs="Noto Sans"/>
        </w:rPr>
      </w:pPr>
      <w:r w:rsidRPr="00167B03">
        <w:rPr>
          <w:rFonts w:ascii="Noto Sans" w:hAnsi="Noto Sans" w:cs="Noto Sans"/>
        </w:rPr>
        <w:t>CLÁUSULAS:</w:t>
      </w:r>
    </w:p>
    <w:p w14:paraId="32EFC95E"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PRIMERA. OBJETO DEL CONTRATO</w:t>
      </w:r>
    </w:p>
    <w:p w14:paraId="340CEC4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 xml:space="preserve">" </w:t>
      </w:r>
      <w:r w:rsidRPr="00167B03">
        <w:rPr>
          <w:rFonts w:ascii="Noto Sans" w:hAnsi="Noto Sans" w:cs="Noto Sans"/>
          <w:color w:val="000000"/>
        </w:rPr>
        <w:t xml:space="preserve">se obliga a </w:t>
      </w:r>
      <w:r w:rsidR="003C5076" w:rsidRPr="00167B03">
        <w:rPr>
          <w:rFonts w:ascii="Noto Sans" w:hAnsi="Noto Sans" w:cs="Noto Sans"/>
          <w:color w:val="000000"/>
        </w:rPr>
        <w:t>adquirir</w:t>
      </w:r>
      <w:r w:rsidRPr="00167B03">
        <w:rPr>
          <w:rFonts w:ascii="Noto Sans" w:hAnsi="Noto Sans" w:cs="Noto Sans"/>
          <w:color w:val="000000"/>
        </w:rPr>
        <w:t xml:space="preserve"> de</w:t>
      </w:r>
      <w:r w:rsidRPr="00167B03">
        <w:rPr>
          <w:rFonts w:ascii="Noto Sans" w:hAnsi="Noto Sans" w:cs="Noto Sans"/>
          <w:b/>
          <w:color w:val="000000"/>
        </w:rPr>
        <w:t xml:space="preserve"> "EL PROVEEDOR"</w:t>
      </w:r>
      <w:r w:rsidR="00385C01" w:rsidRPr="00167B03">
        <w:rPr>
          <w:rFonts w:ascii="Noto Sans" w:hAnsi="Noto Sans" w:cs="Noto Sans"/>
          <w:color w:val="000000"/>
        </w:rPr>
        <w:t xml:space="preserve"> los </w:t>
      </w:r>
      <w:r w:rsidR="0086207E">
        <w:rPr>
          <w:rFonts w:ascii="Noto Sans" w:hAnsi="Noto Sans" w:cs="Noto Sans"/>
          <w:color w:val="000000"/>
        </w:rPr>
        <w:t>bienes</w:t>
      </w:r>
      <w:r w:rsidRPr="00167B03">
        <w:rPr>
          <w:rFonts w:ascii="Noto Sans" w:hAnsi="Noto Sans" w:cs="Noto Sans"/>
          <w:color w:val="000000"/>
        </w:rPr>
        <w:t xml:space="preserve"> para operar el Programa </w:t>
      </w:r>
      <w:r w:rsidRPr="00167B03">
        <w:rPr>
          <w:rFonts w:ascii="Noto Sans" w:hAnsi="Noto Sans" w:cs="Noto Sans"/>
          <w:color w:val="000000"/>
          <w:u w:val="single"/>
        </w:rPr>
        <w:t>(PROYECTO O PROGRAMA)</w:t>
      </w:r>
      <w:r w:rsidRPr="00167B03">
        <w:rPr>
          <w:rFonts w:ascii="Noto Sans" w:hAnsi="Noto Sans" w:cs="Noto Sans"/>
          <w:color w:val="000000"/>
        </w:rPr>
        <w:t xml:space="preserve"> cuyas características, especificaciones y cantidades se describen en el </w:t>
      </w:r>
      <w:r w:rsidRPr="00167B03">
        <w:rPr>
          <w:rFonts w:ascii="Noto Sans" w:hAnsi="Noto Sans" w:cs="Noto Sans"/>
          <w:b/>
          <w:color w:val="000000"/>
        </w:rPr>
        <w:t>ANEXO 1</w:t>
      </w:r>
      <w:r w:rsidR="00837B4C">
        <w:rPr>
          <w:rFonts w:ascii="Noto Sans" w:hAnsi="Noto Sans" w:cs="Noto Sans"/>
          <w:b/>
          <w:color w:val="000000"/>
        </w:rPr>
        <w:t xml:space="preserve"> TÉCNICO</w:t>
      </w:r>
      <w:r w:rsidRPr="00167B03">
        <w:rPr>
          <w:rFonts w:ascii="Noto Sans" w:hAnsi="Noto Sans" w:cs="Noto Sans"/>
          <w:color w:val="000000"/>
        </w:rPr>
        <w:t xml:space="preserve"> del presente contrato.</w:t>
      </w:r>
    </w:p>
    <w:p w14:paraId="6ED1EE9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SEGUNDA. IMPORTE DEL CONTRATO</w:t>
      </w:r>
    </w:p>
    <w:p w14:paraId="06BAB53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obliga a pagar a </w:t>
      </w:r>
      <w:r w:rsidRPr="00167B03">
        <w:rPr>
          <w:rFonts w:ascii="Noto Sans" w:hAnsi="Noto Sans" w:cs="Noto Sans"/>
          <w:b/>
          <w:color w:val="000000"/>
        </w:rPr>
        <w:t>"EL PROVEEDOR"</w:t>
      </w:r>
      <w:r w:rsidRPr="00167B03">
        <w:rPr>
          <w:rFonts w:ascii="Noto Sans" w:hAnsi="Noto Sans" w:cs="Noto Sans"/>
          <w:color w:val="000000"/>
        </w:rPr>
        <w:t xml:space="preserve"> un importe total de $ XXX.XX M.N. </w:t>
      </w:r>
      <w:r w:rsidR="00594C51" w:rsidRPr="00167B03">
        <w:rPr>
          <w:rFonts w:ascii="Noto Sans" w:hAnsi="Noto Sans" w:cs="Noto Sans"/>
          <w:color w:val="000000"/>
          <w:u w:val="single"/>
        </w:rPr>
        <w:t>(CANTIDAD CON NÚMERO Y LETRA)</w:t>
      </w:r>
      <w:r w:rsidRPr="00167B03">
        <w:rPr>
          <w:rFonts w:ascii="Noto Sans" w:hAnsi="Noto Sans" w:cs="Noto Sans"/>
          <w:color w:val="000000"/>
        </w:rPr>
        <w:t xml:space="preserve"> mismo que incluye el (I.V.A. o el impuesto que le corresponda) contando con el presupuesto su</w:t>
      </w:r>
      <w:r w:rsidR="009B7F1E" w:rsidRPr="00167B03">
        <w:rPr>
          <w:rFonts w:ascii="Noto Sans" w:hAnsi="Noto Sans" w:cs="Noto Sans"/>
          <w:color w:val="000000"/>
        </w:rPr>
        <w:t xml:space="preserve">ficiente para cubrir el pago por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objeto del presente instrumento jurídico.</w:t>
      </w:r>
    </w:p>
    <w:p w14:paraId="43C6551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Las partes convienen que el presente contrato, se celebra bajo la modalidad de precios fijos.</w:t>
      </w:r>
    </w:p>
    <w:p w14:paraId="2ABB6551"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El pago se efectuará vía transferencia electrónica de fondos a la cuenta bancaria número ____________, Banco _______________ a nombre de ____________, con clabe interbancaria ___________________.</w:t>
      </w:r>
    </w:p>
    <w:p w14:paraId="722AA7F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TERCERA. CONDICIONES Y FORMA DE PAGO</w:t>
      </w:r>
    </w:p>
    <w:p w14:paraId="697AC33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pagará a </w:t>
      </w:r>
      <w:r w:rsidRPr="00167B03">
        <w:rPr>
          <w:rFonts w:ascii="Noto Sans" w:hAnsi="Noto Sans" w:cs="Noto Sans"/>
          <w:b/>
          <w:color w:val="000000"/>
        </w:rPr>
        <w:t>"EL PROVEEDOR"</w:t>
      </w:r>
      <w:r w:rsidRPr="00167B03">
        <w:rPr>
          <w:rFonts w:ascii="Noto Sans" w:hAnsi="Noto Sans" w:cs="Noto Sans"/>
          <w:color w:val="000000"/>
        </w:rPr>
        <w:t xml:space="preserve"> el </w:t>
      </w:r>
      <w:r w:rsidR="002F09EA" w:rsidRPr="00167B03">
        <w:rPr>
          <w:rFonts w:ascii="Noto Sans" w:hAnsi="Noto Sans" w:cs="Noto Sans"/>
          <w:color w:val="000000"/>
        </w:rPr>
        <w:t xml:space="preserve">monto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002F09EA" w:rsidRPr="00167B03">
        <w:rPr>
          <w:rFonts w:ascii="Noto Sans" w:hAnsi="Noto Sans" w:cs="Noto Sans"/>
          <w:color w:val="000000"/>
        </w:rPr>
        <w:t>aceptado</w:t>
      </w:r>
      <w:r w:rsidR="00385C01" w:rsidRPr="00167B03">
        <w:rPr>
          <w:rFonts w:ascii="Noto Sans" w:hAnsi="Noto Sans" w:cs="Noto Sans"/>
          <w:color w:val="000000"/>
        </w:rPr>
        <w:t>s</w:t>
      </w:r>
      <w:r w:rsidRPr="00167B03">
        <w:rPr>
          <w:rFonts w:ascii="Noto Sans" w:hAnsi="Noto Sans" w:cs="Noto Sans"/>
          <w:color w:val="000000"/>
        </w:rPr>
        <w:t xml:space="preserve"> de acuerdo con las condiciones establecidas en este contrato, a los ___ días naturales de la fecha y aceptación del original del comprobante fiscal, acompañada con la documentación</w:t>
      </w:r>
      <w:r w:rsidR="00CC1C82" w:rsidRPr="00167B03">
        <w:rPr>
          <w:rFonts w:ascii="Noto Sans" w:hAnsi="Noto Sans" w:cs="Noto Sans"/>
          <w:color w:val="000000"/>
        </w:rPr>
        <w:t xml:space="preserve"> </w:t>
      </w:r>
      <w:r w:rsidRPr="00167B03">
        <w:rPr>
          <w:rFonts w:ascii="Noto Sans" w:hAnsi="Noto Sans" w:cs="Noto Sans"/>
          <w:color w:val="000000"/>
        </w:rPr>
        <w:t>(1) soporte que proceda y del acuse de recibo correspondiente conteniendo: el sello del área receptora</w:t>
      </w:r>
      <w:r w:rsidR="00385C01" w:rsidRPr="00167B03">
        <w:rPr>
          <w:rFonts w:ascii="Noto Sans" w:hAnsi="Noto Sans" w:cs="Noto Sans"/>
          <w:color w:val="000000"/>
        </w:rPr>
        <w:t xml:space="preserve"> de los </w:t>
      </w:r>
      <w:r w:rsidR="0086207E">
        <w:rPr>
          <w:rFonts w:ascii="Noto Sans" w:hAnsi="Noto Sans" w:cs="Noto Sans"/>
          <w:color w:val="000000"/>
        </w:rPr>
        <w:t>bienes</w:t>
      </w:r>
      <w:r w:rsidRPr="00167B03">
        <w:rPr>
          <w:rFonts w:ascii="Noto Sans" w:hAnsi="Noto Sans" w:cs="Noto Sans"/>
          <w:color w:val="000000"/>
        </w:rPr>
        <w:t>, fecha de recepción, así como el nombre y firma del personal facultado para estos efectos.</w:t>
      </w:r>
      <w:r w:rsidR="00CC1C82" w:rsidRPr="00167B03">
        <w:rPr>
          <w:rFonts w:ascii="Noto Sans" w:hAnsi="Noto Sans" w:cs="Noto Sans"/>
          <w:color w:val="000000"/>
        </w:rPr>
        <w:t xml:space="preserve"> Será responsabilidad del proveedor tramitar el pago correspondiente al área de finanzas de La Comisión.</w:t>
      </w:r>
    </w:p>
    <w:p w14:paraId="25A0D59A"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Por tal motivo, se hace de su conocimiento que la presentación impresa y comprobante fiscal electrónico (archivos PDF y </w:t>
      </w:r>
      <w:r w:rsidR="00CC1C82" w:rsidRPr="00167B03">
        <w:rPr>
          <w:rFonts w:ascii="Noto Sans" w:hAnsi="Noto Sans" w:cs="Noto Sans"/>
          <w:color w:val="000000"/>
        </w:rPr>
        <w:t>XML</w:t>
      </w:r>
      <w:r w:rsidRPr="00167B03">
        <w:rPr>
          <w:rFonts w:ascii="Noto Sans" w:hAnsi="Noto Sans" w:cs="Noto Sans"/>
          <w:color w:val="000000"/>
        </w:rPr>
        <w:t>) deberá ser enviada al siguiente correo electrónico: _________________________.</w:t>
      </w:r>
    </w:p>
    <w:p w14:paraId="262F31A4"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Una vez realizado el pago a </w:t>
      </w:r>
      <w:r w:rsidRPr="00167B03">
        <w:rPr>
          <w:rFonts w:ascii="Noto Sans" w:hAnsi="Noto Sans" w:cs="Noto Sans"/>
          <w:b/>
          <w:color w:val="000000"/>
        </w:rPr>
        <w:t>"EL PROVEEDOR"</w:t>
      </w:r>
      <w:r w:rsidRPr="00167B03">
        <w:rPr>
          <w:rFonts w:ascii="Noto Sans" w:hAnsi="Noto Sans" w:cs="Noto Sans"/>
          <w:color w:val="000000"/>
        </w:rPr>
        <w:t>, tendrá ______ días hábiles para solicitar aclaraciones sobre cualquier aspecto del mismo; transcurrido dicho plazo sin que se presente reclamación alguna, se considerará definitivamente aceptado y sin derecho a ulterior reclamación.</w:t>
      </w:r>
    </w:p>
    <w:p w14:paraId="7B9018FF"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CUARTA. PLAZO, LUGAR Y CONDICIONES DE ENTREGA</w:t>
      </w:r>
    </w:p>
    <w:p w14:paraId="621BE63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De común acuerdo, </w:t>
      </w:r>
      <w:r w:rsidRPr="00167B03">
        <w:rPr>
          <w:rFonts w:ascii="Noto Sans" w:hAnsi="Noto Sans" w:cs="Noto Sans"/>
          <w:b/>
          <w:color w:val="000000"/>
        </w:rPr>
        <w:t>"LAS PARTES"</w:t>
      </w:r>
      <w:r w:rsidRPr="00167B03">
        <w:rPr>
          <w:rFonts w:ascii="Noto Sans" w:hAnsi="Noto Sans" w:cs="Noto Sans"/>
          <w:color w:val="000000"/>
        </w:rPr>
        <w:t xml:space="preserve"> manifiestan que la entrega</w:t>
      </w:r>
      <w:r w:rsidR="009E5593" w:rsidRPr="00167B03">
        <w:rPr>
          <w:rFonts w:ascii="Noto Sans" w:hAnsi="Noto Sans" w:cs="Noto Sans"/>
          <w:color w:val="000000"/>
        </w:rPr>
        <w:t xml:space="preserve"> </w:t>
      </w:r>
      <w:r w:rsidR="00385C01" w:rsidRPr="00167B03">
        <w:rPr>
          <w:rFonts w:ascii="Noto Sans" w:hAnsi="Noto Sans" w:cs="Noto Sans"/>
          <w:color w:val="000000"/>
        </w:rPr>
        <w:t xml:space="preserve">de </w:t>
      </w:r>
      <w:r w:rsidR="008A4773"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se llevará a efecto, por así convenir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w:t>
      </w:r>
      <w:r w:rsidRPr="00167B03">
        <w:rPr>
          <w:rFonts w:ascii="Noto Sans" w:hAnsi="Noto Sans" w:cs="Noto Sans"/>
          <w:b/>
          <w:color w:val="000000"/>
        </w:rPr>
        <w:t xml:space="preserve"> </w:t>
      </w:r>
      <w:r w:rsidRPr="00167B03">
        <w:rPr>
          <w:rFonts w:ascii="Noto Sans" w:hAnsi="Noto Sans" w:cs="Noto Sans"/>
          <w:color w:val="000000"/>
        </w:rPr>
        <w:t>por las cantidades y en las direcciones señaladas en el siguiente cuadro:</w:t>
      </w:r>
    </w:p>
    <w:tbl>
      <w:tblPr>
        <w:tblW w:w="8712" w:type="dxa"/>
        <w:jc w:val="center"/>
        <w:tblLayout w:type="fixed"/>
        <w:tblCellMar>
          <w:left w:w="72" w:type="dxa"/>
          <w:right w:w="72" w:type="dxa"/>
        </w:tblCellMar>
        <w:tblLook w:val="0000" w:firstRow="0" w:lastRow="0" w:firstColumn="0" w:lastColumn="0" w:noHBand="0" w:noVBand="0"/>
      </w:tblPr>
      <w:tblGrid>
        <w:gridCol w:w="2904"/>
        <w:gridCol w:w="2905"/>
        <w:gridCol w:w="2903"/>
      </w:tblGrid>
      <w:tr w:rsidR="000A351F" w:rsidRPr="00167B03" w14:paraId="6A5A0DCA"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noWrap/>
          </w:tcPr>
          <w:p w14:paraId="635BEEA6"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LUGAR Y FECHA</w:t>
            </w:r>
          </w:p>
        </w:tc>
        <w:tc>
          <w:tcPr>
            <w:tcW w:w="2905" w:type="dxa"/>
            <w:tcBorders>
              <w:top w:val="single" w:sz="6" w:space="0" w:color="auto"/>
              <w:left w:val="single" w:sz="6" w:space="0" w:color="auto"/>
              <w:bottom w:val="single" w:sz="6" w:space="0" w:color="auto"/>
              <w:right w:val="single" w:sz="6" w:space="0" w:color="auto"/>
            </w:tcBorders>
          </w:tcPr>
          <w:p w14:paraId="58DF3D41"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CANTIDAD</w:t>
            </w:r>
          </w:p>
        </w:tc>
        <w:tc>
          <w:tcPr>
            <w:tcW w:w="2903" w:type="dxa"/>
            <w:tcBorders>
              <w:top w:val="single" w:sz="6" w:space="0" w:color="auto"/>
              <w:left w:val="single" w:sz="6" w:space="0" w:color="auto"/>
              <w:bottom w:val="single" w:sz="6" w:space="0" w:color="auto"/>
              <w:right w:val="single" w:sz="6" w:space="0" w:color="auto"/>
            </w:tcBorders>
          </w:tcPr>
          <w:p w14:paraId="073DD67C"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DOMICILIO</w:t>
            </w:r>
          </w:p>
        </w:tc>
      </w:tr>
      <w:tr w:rsidR="000A351F" w:rsidRPr="00167B03" w14:paraId="532526E3"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tcPr>
          <w:p w14:paraId="1BCFE7CF"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5" w:type="dxa"/>
            <w:tcBorders>
              <w:top w:val="single" w:sz="6" w:space="0" w:color="auto"/>
              <w:left w:val="single" w:sz="6" w:space="0" w:color="auto"/>
              <w:bottom w:val="single" w:sz="6" w:space="0" w:color="auto"/>
              <w:right w:val="single" w:sz="6" w:space="0" w:color="auto"/>
            </w:tcBorders>
          </w:tcPr>
          <w:p w14:paraId="11FCB97B"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3" w:type="dxa"/>
            <w:tcBorders>
              <w:top w:val="single" w:sz="6" w:space="0" w:color="auto"/>
              <w:left w:val="single" w:sz="6" w:space="0" w:color="auto"/>
              <w:bottom w:val="single" w:sz="6" w:space="0" w:color="auto"/>
              <w:right w:val="single" w:sz="6" w:space="0" w:color="auto"/>
            </w:tcBorders>
          </w:tcPr>
          <w:p w14:paraId="27646FE3"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r>
    </w:tbl>
    <w:p w14:paraId="5351C0FC" w14:textId="77777777" w:rsidR="000A351F" w:rsidRPr="00167B03" w:rsidRDefault="000A351F" w:rsidP="000A351F">
      <w:pPr>
        <w:pStyle w:val="Texto"/>
        <w:spacing w:line="235" w:lineRule="exact"/>
        <w:rPr>
          <w:rFonts w:ascii="Noto Sans" w:hAnsi="Noto Sans" w:cs="Noto Sans"/>
          <w:b/>
          <w:color w:val="000000"/>
        </w:rPr>
      </w:pPr>
    </w:p>
    <w:p w14:paraId="02655A51"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"EL PROVEEDOR"</w:t>
      </w:r>
      <w:r w:rsidRPr="00167B03">
        <w:rPr>
          <w:rFonts w:ascii="Noto Sans" w:hAnsi="Noto Sans" w:cs="Noto Sans"/>
          <w:color w:val="000000"/>
        </w:rPr>
        <w:t xml:space="preserve"> se obliga a </w:t>
      </w:r>
      <w:r w:rsidR="00FE0E80" w:rsidRPr="00167B03">
        <w:rPr>
          <w:rFonts w:ascii="Noto Sans" w:hAnsi="Noto Sans" w:cs="Noto Sans"/>
          <w:color w:val="000000"/>
        </w:rPr>
        <w:t xml:space="preserve">entregar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objeto del presente contrato, en un plazo de ____ días naturales contados a partir del día natural siguiente de la fecha de firma de este contrato, plazo que terminará el __ de______ de _______; salvo que el mismo coincida con un día inhábil, en cuyo caso la fecha de ejecución se correrá hasta el siguiente día hábil sin dar lugar a la aplicación de penas convencionales.</w:t>
      </w:r>
    </w:p>
    <w:p w14:paraId="054695F1" w14:textId="77777777" w:rsidR="000A351F" w:rsidRPr="00167B03" w:rsidRDefault="000A351F" w:rsidP="000A351F">
      <w:pPr>
        <w:pStyle w:val="Texto"/>
        <w:spacing w:line="235" w:lineRule="exact"/>
        <w:rPr>
          <w:rFonts w:ascii="Noto Sans" w:hAnsi="Noto Sans" w:cs="Noto Sans"/>
          <w:b/>
          <w:color w:val="000000"/>
        </w:rPr>
      </w:pPr>
    </w:p>
    <w:p w14:paraId="7FF30116"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QUINTA. VERIFICACIÓN DE LAS E</w:t>
      </w:r>
      <w:r w:rsidR="00E0385A" w:rsidRPr="00167B03">
        <w:rPr>
          <w:rFonts w:ascii="Noto Sans" w:hAnsi="Noto Sans" w:cs="Noto Sans"/>
          <w:b/>
          <w:color w:val="000000"/>
        </w:rPr>
        <w:t xml:space="preserve">SPECIFICACIONES Y ACEPTACIÓN </w:t>
      </w:r>
      <w:r w:rsidR="00385C01" w:rsidRPr="00167B03">
        <w:rPr>
          <w:rFonts w:ascii="Noto Sans" w:hAnsi="Noto Sans" w:cs="Noto Sans"/>
          <w:b/>
          <w:color w:val="000000"/>
        </w:rPr>
        <w:t xml:space="preserve">DE LOS </w:t>
      </w:r>
      <w:r w:rsidR="0086207E">
        <w:rPr>
          <w:rFonts w:ascii="Noto Sans" w:hAnsi="Noto Sans" w:cs="Noto Sans"/>
          <w:b/>
          <w:color w:val="000000"/>
        </w:rPr>
        <w:t>BIENES</w:t>
      </w:r>
    </w:p>
    <w:p w14:paraId="287DA53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sólo recibirá o aceptará </w:t>
      </w:r>
      <w:r w:rsidR="00385C01" w:rsidRPr="00167B03">
        <w:rPr>
          <w:rFonts w:ascii="Noto Sans" w:hAnsi="Noto Sans" w:cs="Noto Sans"/>
          <w:color w:val="000000"/>
        </w:rPr>
        <w:t xml:space="preserve">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materia del presente contrato, previa verificación </w:t>
      </w:r>
      <w:r w:rsidR="00054799" w:rsidRPr="00167B03">
        <w:rPr>
          <w:rFonts w:ascii="Noto Sans" w:hAnsi="Noto Sans" w:cs="Noto Sans"/>
          <w:color w:val="000000"/>
        </w:rPr>
        <w:t>de</w:t>
      </w:r>
      <w:r w:rsidRPr="00167B03">
        <w:rPr>
          <w:rFonts w:ascii="Noto Sans" w:hAnsi="Noto Sans" w:cs="Noto Sans"/>
          <w:color w:val="000000"/>
        </w:rPr>
        <w:t xml:space="preserve"> las especificaciones requeridas, y acordadas. En tal virtud, </w:t>
      </w:r>
      <w:r w:rsidRPr="00167B03">
        <w:rPr>
          <w:rFonts w:ascii="Noto Sans" w:hAnsi="Noto Sans" w:cs="Noto Sans"/>
          <w:b/>
          <w:color w:val="000000"/>
        </w:rPr>
        <w:t>"EL PROVEEDOR"</w:t>
      </w:r>
      <w:r w:rsidRPr="00167B03">
        <w:rPr>
          <w:rFonts w:ascii="Noto Sans" w:hAnsi="Noto Sans" w:cs="Noto Sans"/>
          <w:color w:val="000000"/>
        </w:rPr>
        <w:t xml:space="preserve">, manifiesta expresamente su conformidad de que hasta en tanto no se cumpla con la verificación de especificaciones y aceptación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objeto de este contrato, no se tendrán por aceptados o recibidos por parte de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p>
    <w:p w14:paraId="7737FFD3"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 xml:space="preserve">SEXTA. RESPONSABILIDAD Y REPOSICIÓN DE </w:t>
      </w:r>
      <w:r w:rsidR="0086207E">
        <w:rPr>
          <w:rFonts w:ascii="Noto Sans" w:hAnsi="Noto Sans" w:cs="Noto Sans"/>
          <w:b/>
          <w:color w:val="000000"/>
        </w:rPr>
        <w:t>BIENES</w:t>
      </w:r>
    </w:p>
    <w:p w14:paraId="3A5E417B" w14:textId="77777777" w:rsidR="000A351F" w:rsidRPr="00167B03" w:rsidRDefault="000A351F" w:rsidP="00054799">
      <w:pPr>
        <w:pStyle w:val="Texto"/>
        <w:spacing w:line="235" w:lineRule="exact"/>
        <w:rPr>
          <w:rFonts w:ascii="Noto Sans" w:hAnsi="Noto Sans" w:cs="Noto Sans"/>
          <w:color w:val="000000"/>
        </w:rPr>
      </w:pPr>
      <w:r w:rsidRPr="00167B03">
        <w:rPr>
          <w:rFonts w:ascii="Noto Sans" w:hAnsi="Noto Sans" w:cs="Noto Sans"/>
          <w:color w:val="000000"/>
        </w:rPr>
        <w:t xml:space="preserve">Previo a la reclamación de la garantía en términos de la cláusula novena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exigir a </w:t>
      </w:r>
      <w:r w:rsidRPr="00167B03">
        <w:rPr>
          <w:rFonts w:ascii="Noto Sans" w:hAnsi="Noto Sans" w:cs="Noto Sans"/>
          <w:b/>
          <w:color w:val="000000"/>
        </w:rPr>
        <w:t>"EL PROVEEDOR"</w:t>
      </w:r>
      <w:r w:rsidRPr="00167B03">
        <w:rPr>
          <w:rFonts w:ascii="Noto Sans" w:hAnsi="Noto Sans" w:cs="Noto Sans"/>
          <w:color w:val="000000"/>
        </w:rPr>
        <w:t xml:space="preserve"> dentro de los ____ días hábiles siguientes en que se haya percatado del vicio oculto o problemas de calidad, solicitará directamente a </w:t>
      </w:r>
      <w:r w:rsidRPr="00167B03">
        <w:rPr>
          <w:rFonts w:ascii="Noto Sans" w:hAnsi="Noto Sans" w:cs="Noto Sans"/>
          <w:b/>
          <w:color w:val="000000"/>
        </w:rPr>
        <w:t>"EL PROVEEDOR"</w:t>
      </w:r>
      <w:r w:rsidRPr="00167B03">
        <w:rPr>
          <w:rFonts w:ascii="Noto Sans" w:hAnsi="Noto Sans" w:cs="Noto Sans"/>
          <w:color w:val="000000"/>
        </w:rPr>
        <w:t xml:space="preserve"> la reposición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Pr="00167B03">
        <w:rPr>
          <w:rFonts w:ascii="Noto Sans" w:hAnsi="Noto Sans" w:cs="Noto Sans"/>
          <w:color w:val="000000"/>
        </w:rPr>
        <w:t xml:space="preserve">, en un plazo que no excederá de ___ días hábiles contados a partir de la fecha de su notificación; sin que las sustituciones impliquen su modificación, lo que </w:t>
      </w:r>
      <w:r w:rsidRPr="00167B03">
        <w:rPr>
          <w:rFonts w:ascii="Noto Sans" w:hAnsi="Noto Sans" w:cs="Noto Sans"/>
          <w:b/>
          <w:color w:val="000000"/>
        </w:rPr>
        <w:t>"EL PROVEEDOR"</w:t>
      </w:r>
      <w:r w:rsidRPr="00167B03">
        <w:rPr>
          <w:rFonts w:ascii="Noto Sans" w:hAnsi="Noto Sans" w:cs="Noto Sans"/>
          <w:color w:val="000000"/>
        </w:rPr>
        <w:t xml:space="preserve"> deberá realizar por su cuenta sin que tenga derecho a retribución por tal concepto.</w:t>
      </w:r>
    </w:p>
    <w:p w14:paraId="4D02E10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SÉPTIMA. TRANSFERENCIA DE DERECHOS</w:t>
      </w:r>
    </w:p>
    <w:p w14:paraId="027F9F1D"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En ningún caso los derechos y obligaciones derivadas de este contrato, podrán ser transferidos total o parcialmente en favor de otras personas físicas o morales distintas de aquellas a la que se hubiera adjudicado el contrato.</w:t>
      </w:r>
    </w:p>
    <w:p w14:paraId="7507DFA4"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OCTAVA. PENAS CONVENCIONALES Y DEDUCCIONES</w:t>
      </w:r>
    </w:p>
    <w:p w14:paraId="4A1B9B0E"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atraso en el cumplimiento </w:t>
      </w:r>
      <w:r w:rsidR="00E32BD2" w:rsidRPr="00167B03">
        <w:rPr>
          <w:rFonts w:ascii="Noto Sans" w:hAnsi="Noto Sans" w:cs="Noto Sans"/>
          <w:color w:val="000000"/>
        </w:rPr>
        <w:t xml:space="preserve">de la entrega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objeto del presente contrato, "</w:t>
      </w:r>
      <w:r w:rsidRPr="00167B03">
        <w:rPr>
          <w:rFonts w:ascii="Noto Sans" w:hAnsi="Noto Sans" w:cs="Noto Sans"/>
          <w:b/>
          <w:color w:val="000000"/>
        </w:rPr>
        <w:t>EL PROVEEDOR"</w:t>
      </w:r>
      <w:r w:rsidRPr="00167B03">
        <w:rPr>
          <w:rFonts w:ascii="Noto Sans" w:hAnsi="Noto Sans" w:cs="Noto Sans"/>
          <w:color w:val="000000"/>
        </w:rPr>
        <w:t xml:space="preserve"> queda obligado a pagar por concepto de pena convencional, el 2% sobre el valor total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no </w:t>
      </w:r>
      <w:r w:rsidR="00E32BD2"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 xml:space="preserve"> a razón, por cada día natural de atraso, hasta su cumplimiento a entera satisfacción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procediendo este último a efectuar el descuento directo del entero de la facturación que deba cubrir durante el mes en que ocurra la falta, debiendo entregar </w:t>
      </w:r>
      <w:r w:rsidRPr="00167B03">
        <w:rPr>
          <w:rFonts w:ascii="Noto Sans" w:hAnsi="Noto Sans" w:cs="Noto Sans"/>
          <w:b/>
          <w:color w:val="000000"/>
        </w:rPr>
        <w:t>"EL PROVEEDOR"</w:t>
      </w:r>
      <w:r w:rsidRPr="00167B03">
        <w:rPr>
          <w:rFonts w:ascii="Noto Sans" w:hAnsi="Noto Sans" w:cs="Noto Sans"/>
          <w:color w:val="000000"/>
        </w:rPr>
        <w:t xml:space="preserve"> una nota de crédito que se aplicará en la facturación correspondiente. Cuando el monto total de aplicación de las penas convencionales rebase el 10% del valor total del presente contrato,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iniciar el procedimiento de rescisión del contrato, que estime pert</w:t>
      </w:r>
      <w:r w:rsidR="00E32BD2" w:rsidRPr="00167B03">
        <w:rPr>
          <w:rFonts w:ascii="Noto Sans" w:hAnsi="Noto Sans" w:cs="Noto Sans"/>
          <w:color w:val="000000"/>
        </w:rPr>
        <w:t xml:space="preserve">inente; el pago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quedará condicionado, proporcionalmente, al pago que </w:t>
      </w:r>
      <w:r w:rsidRPr="00167B03">
        <w:rPr>
          <w:rFonts w:ascii="Noto Sans" w:hAnsi="Noto Sans" w:cs="Noto Sans"/>
          <w:b/>
          <w:color w:val="000000"/>
        </w:rPr>
        <w:t>"EL PROVEEDOR"</w:t>
      </w:r>
      <w:r w:rsidRPr="00167B03">
        <w:rPr>
          <w:rFonts w:ascii="Noto Sans" w:hAnsi="Noto Sans" w:cs="Noto Sans"/>
          <w:color w:val="000000"/>
        </w:rPr>
        <w:t xml:space="preserve"> deba efectuar por concepto de penas convencionales.</w:t>
      </w:r>
    </w:p>
    <w:p w14:paraId="2018380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Asimismo, se aplicará por concepto de </w:t>
      </w:r>
      <w:r w:rsidR="009D72D0">
        <w:rPr>
          <w:rFonts w:ascii="Noto Sans" w:hAnsi="Noto Sans" w:cs="Noto Sans"/>
          <w:color w:val="000000"/>
        </w:rPr>
        <w:t>d</w:t>
      </w:r>
      <w:r w:rsidRPr="00167B03">
        <w:rPr>
          <w:rFonts w:ascii="Noto Sans" w:hAnsi="Noto Sans" w:cs="Noto Sans"/>
          <w:color w:val="000000"/>
        </w:rPr>
        <w:t xml:space="preserve">eductiva hasta un 4% sobre el monto total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00385C01" w:rsidRPr="00167B03">
        <w:rPr>
          <w:rFonts w:ascii="Noto Sans" w:hAnsi="Noto Sans" w:cs="Noto Sans"/>
          <w:color w:val="000000"/>
        </w:rPr>
        <w:t>no entregados</w:t>
      </w:r>
      <w:r w:rsidRPr="00167B03">
        <w:rPr>
          <w:rFonts w:ascii="Noto Sans" w:hAnsi="Noto Sans" w:cs="Noto Sans"/>
          <w:color w:val="000000"/>
        </w:rPr>
        <w:t xml:space="preserve"> por cada día natural, hasta que el proveedor subsane la deficiencia reportada.</w:t>
      </w:r>
    </w:p>
    <w:p w14:paraId="5C2A83D7" w14:textId="77777777" w:rsidR="000A351F" w:rsidRPr="00167B03" w:rsidRDefault="000A351F" w:rsidP="000A351F">
      <w:pPr>
        <w:pStyle w:val="Texto"/>
        <w:spacing w:line="234" w:lineRule="exact"/>
        <w:rPr>
          <w:rFonts w:ascii="Noto Sans" w:hAnsi="Noto Sans" w:cs="Noto Sans"/>
          <w:b/>
          <w:color w:val="000000"/>
        </w:rPr>
      </w:pPr>
      <w:r w:rsidRPr="00167B03">
        <w:rPr>
          <w:rFonts w:ascii="Noto Sans" w:hAnsi="Noto Sans" w:cs="Noto Sans"/>
          <w:b/>
          <w:color w:val="000000"/>
        </w:rPr>
        <w:t>NOVENA. GARANTÍA</w:t>
      </w:r>
    </w:p>
    <w:p w14:paraId="6610AF63" w14:textId="7D4BE1D6" w:rsidR="00F1772A" w:rsidRDefault="00F1772A" w:rsidP="00F1772A">
      <w:pPr>
        <w:jc w:val="both"/>
        <w:rPr>
          <w:rFonts w:ascii="Noto Sans" w:hAnsi="Noto Sans" w:cs="Noto Sans"/>
          <w:color w:val="000000"/>
          <w:sz w:val="18"/>
          <w:szCs w:val="20"/>
          <w:lang w:val="es-MX"/>
        </w:rPr>
      </w:pPr>
      <w:r w:rsidRPr="00F1772A">
        <w:rPr>
          <w:rFonts w:ascii="Noto Sans" w:hAnsi="Noto Sans" w:cs="Noto Sans"/>
          <w:color w:val="000000"/>
          <w:sz w:val="18"/>
          <w:szCs w:val="20"/>
          <w:lang w:val="es-MX"/>
        </w:rPr>
        <w:t>“</w:t>
      </w: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deberá de presentar en los términos de diez días naturales la fianza como forma de garantía a favor de “</w:t>
      </w:r>
      <w:r w:rsidR="008F7EEA">
        <w:rPr>
          <w:rFonts w:ascii="Noto Sans" w:hAnsi="Noto Sans" w:cs="Noto Sans"/>
          <w:b/>
          <w:color w:val="000000"/>
          <w:sz w:val="18"/>
          <w:szCs w:val="20"/>
          <w:lang w:val="es-MX"/>
        </w:rPr>
        <w:t>LA COMISIÓN</w:t>
      </w:r>
      <w:r>
        <w:rPr>
          <w:rFonts w:ascii="Noto Sans" w:hAnsi="Noto Sans" w:cs="Noto Sans"/>
          <w:color w:val="000000"/>
          <w:sz w:val="18"/>
          <w:szCs w:val="20"/>
          <w:lang w:val="es-MX"/>
        </w:rPr>
        <w:t>”</w:t>
      </w:r>
      <w:r w:rsidRPr="00F1772A">
        <w:rPr>
          <w:rFonts w:ascii="Noto Sans" w:hAnsi="Noto Sans" w:cs="Noto Sans"/>
          <w:color w:val="000000"/>
          <w:sz w:val="18"/>
          <w:szCs w:val="20"/>
          <w:lang w:val="es-MX"/>
        </w:rPr>
        <w:t xml:space="preserve">. </w:t>
      </w:r>
    </w:p>
    <w:p w14:paraId="29255277" w14:textId="77777777" w:rsidR="00F1772A" w:rsidRPr="00F1772A" w:rsidRDefault="00F1772A" w:rsidP="00F1772A">
      <w:pPr>
        <w:jc w:val="both"/>
        <w:rPr>
          <w:rFonts w:ascii="Noto Sans" w:hAnsi="Noto Sans" w:cs="Noto Sans"/>
          <w:color w:val="000000"/>
          <w:sz w:val="18"/>
          <w:szCs w:val="20"/>
          <w:lang w:val="es-MX"/>
        </w:rPr>
      </w:pPr>
    </w:p>
    <w:p w14:paraId="17D96F7B" w14:textId="77777777" w:rsidR="00F1772A" w:rsidRDefault="00F1772A" w:rsidP="00F1772A">
      <w:pPr>
        <w:jc w:val="both"/>
        <w:rPr>
          <w:rFonts w:ascii="Noto Sans" w:hAnsi="Noto Sans" w:cs="Noto Sans"/>
          <w:color w:val="000000"/>
          <w:sz w:val="18"/>
          <w:szCs w:val="20"/>
          <w:lang w:val="es-MX"/>
        </w:rPr>
      </w:pP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xml:space="preserve"> deberá garantizar el cumplimiento de las obligaciones derivadas del presente contrato por conducto de una Fianza expedida en los términos de la Ley Federal de Instituciones de Fianzas debiendo tener las siguientes consideraciones:</w:t>
      </w:r>
    </w:p>
    <w:p w14:paraId="0B9689C5" w14:textId="77777777" w:rsidR="00F1772A" w:rsidRPr="00F1772A" w:rsidRDefault="00F1772A" w:rsidP="00F1772A">
      <w:pPr>
        <w:jc w:val="both"/>
        <w:rPr>
          <w:rFonts w:ascii="Noto Sans" w:hAnsi="Noto Sans" w:cs="Noto Sans"/>
          <w:color w:val="000000"/>
          <w:sz w:val="18"/>
          <w:szCs w:val="20"/>
          <w:lang w:val="es-MX"/>
        </w:rPr>
      </w:pPr>
    </w:p>
    <w:p w14:paraId="292FF401" w14:textId="77777777" w:rsidR="00F1772A" w:rsidRP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La fianza deberá tener la vigencia hasta que </w:t>
      </w:r>
      <w:r w:rsidRPr="005F5A26">
        <w:rPr>
          <w:rFonts w:ascii="Noto Sans" w:hAnsi="Noto Sans" w:cs="Noto Sans"/>
          <w:b/>
          <w:color w:val="000000"/>
          <w:szCs w:val="20"/>
        </w:rPr>
        <w:t>“EL PROVEEDOR/LA PROVEEDORA”</w:t>
      </w:r>
      <w:r w:rsidRPr="00F1772A">
        <w:rPr>
          <w:rFonts w:ascii="Noto Sans" w:hAnsi="Noto Sans" w:cs="Noto Sans"/>
          <w:color w:val="000000"/>
          <w:szCs w:val="20"/>
        </w:rPr>
        <w:t xml:space="preserve"> haya cumplido todas sus obligaciones y responsabilidades derivadas de este contrato, por una cantidad equivalente a $</w:t>
      </w:r>
      <w:r>
        <w:rPr>
          <w:rFonts w:ascii="Noto Sans" w:hAnsi="Noto Sans" w:cs="Noto Sans"/>
          <w:color w:val="000000"/>
          <w:szCs w:val="20"/>
        </w:rPr>
        <w:t>___________</w:t>
      </w:r>
      <w:r w:rsidRPr="00F1772A">
        <w:rPr>
          <w:rFonts w:ascii="Noto Sans" w:hAnsi="Noto Sans" w:cs="Noto Sans"/>
          <w:color w:val="000000"/>
          <w:szCs w:val="20"/>
        </w:rPr>
        <w:t xml:space="preserve"> (</w:t>
      </w:r>
      <w:r>
        <w:rPr>
          <w:rFonts w:ascii="Noto Sans" w:hAnsi="Noto Sans" w:cs="Noto Sans"/>
          <w:color w:val="000000"/>
          <w:szCs w:val="20"/>
        </w:rPr>
        <w:t>Cantidad con letra</w:t>
      </w:r>
      <w:r w:rsidRPr="00F1772A">
        <w:rPr>
          <w:rFonts w:ascii="Noto Sans" w:hAnsi="Noto Sans" w:cs="Noto Sans"/>
          <w:color w:val="000000"/>
          <w:szCs w:val="20"/>
        </w:rPr>
        <w:t xml:space="preserve">) correspondiente al 10% del monto total contratado. Si los bienes o servicios son entregados o prestados antes de los 10 días naturales no será aplicada esta garantía. </w:t>
      </w:r>
    </w:p>
    <w:p w14:paraId="2FB08F00" w14:textId="77777777" w:rsidR="00F1772A" w:rsidRPr="00F1772A" w:rsidRDefault="00F1772A" w:rsidP="00F1772A">
      <w:pPr>
        <w:pStyle w:val="Prrafodelista"/>
        <w:jc w:val="both"/>
        <w:rPr>
          <w:rFonts w:ascii="Noto Sans" w:hAnsi="Noto Sans" w:cs="Noto Sans"/>
          <w:color w:val="000000"/>
          <w:szCs w:val="20"/>
        </w:rPr>
      </w:pPr>
    </w:p>
    <w:p w14:paraId="236AB52A" w14:textId="77777777" w:rsid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La póliza de fianza deberá contener las siguientes declaraciones expresas de la afianzadora:</w:t>
      </w:r>
    </w:p>
    <w:p w14:paraId="4FB4CEA5" w14:textId="77777777" w:rsidR="00F1772A" w:rsidRPr="00F1772A" w:rsidRDefault="00F1772A" w:rsidP="00F1772A">
      <w:pPr>
        <w:pStyle w:val="Prrafodelista"/>
        <w:widowControl/>
        <w:overflowPunct/>
        <w:autoSpaceDE/>
        <w:autoSpaceDN/>
        <w:adjustRightInd/>
        <w:spacing w:after="160"/>
        <w:ind w:left="720"/>
        <w:contextualSpacing/>
        <w:jc w:val="both"/>
        <w:textAlignment w:val="auto"/>
        <w:rPr>
          <w:rFonts w:ascii="Noto Sans" w:hAnsi="Noto Sans" w:cs="Noto Sans"/>
          <w:color w:val="000000"/>
          <w:szCs w:val="20"/>
        </w:rPr>
      </w:pPr>
    </w:p>
    <w:p w14:paraId="6668673B"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se otorga en los términos del presente contrato y las bases de licitación.</w:t>
      </w:r>
    </w:p>
    <w:p w14:paraId="4E4D33BA"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2C632A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continuará vigente en el caso de que se otorgue prórroga o espera al fiador para el cumplimiento de las obligaciones que se afianzan, aunque hayan sido solicitadas o autorizadas extemporáneamente.</w:t>
      </w:r>
    </w:p>
    <w:p w14:paraId="0890E59E" w14:textId="77777777" w:rsidR="00F1772A" w:rsidRPr="00F1772A" w:rsidRDefault="00F1772A" w:rsidP="00F1772A">
      <w:pPr>
        <w:contextualSpacing/>
        <w:jc w:val="both"/>
        <w:rPr>
          <w:rFonts w:ascii="Noto Sans" w:hAnsi="Noto Sans" w:cs="Noto Sans"/>
          <w:color w:val="000000"/>
          <w:sz w:val="18"/>
          <w:szCs w:val="20"/>
        </w:rPr>
      </w:pPr>
    </w:p>
    <w:p w14:paraId="39C58870" w14:textId="4B951A28"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para cancelar la fianza será requisito indispensable la conformidad expresa y por escrito de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Pr>
          <w:rFonts w:ascii="Noto Sans" w:hAnsi="Noto Sans" w:cs="Noto Sans"/>
          <w:color w:val="000000"/>
          <w:szCs w:val="20"/>
        </w:rPr>
        <w:t xml:space="preserve">, </w:t>
      </w:r>
      <w:r w:rsidRPr="00F1772A">
        <w:rPr>
          <w:rFonts w:ascii="Noto Sans" w:hAnsi="Noto Sans" w:cs="Noto Sans"/>
          <w:color w:val="000000"/>
          <w:szCs w:val="20"/>
        </w:rPr>
        <w:t xml:space="preserve">quien la emitirá solo cuando </w:t>
      </w:r>
      <w:r w:rsidRPr="00F1772A">
        <w:rPr>
          <w:rFonts w:ascii="Noto Sans" w:hAnsi="Noto Sans" w:cs="Noto Sans"/>
          <w:b/>
          <w:color w:val="000000"/>
          <w:szCs w:val="20"/>
        </w:rPr>
        <w:t>“EL PROVEEDOR/LA PROVEEDORA”</w:t>
      </w:r>
      <w:r w:rsidRPr="00F1772A">
        <w:rPr>
          <w:rFonts w:ascii="Noto Sans" w:hAnsi="Noto Sans" w:cs="Noto Sans"/>
          <w:color w:val="000000"/>
          <w:szCs w:val="20"/>
        </w:rPr>
        <w:t xml:space="preserve"> haya cumplido con todas las obligaciones.</w:t>
      </w:r>
    </w:p>
    <w:p w14:paraId="6A0FF755"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19073D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institución afianzadora renuncia al beneficio contenido en el artículo 119 y acepta expresamente lo preceptuado en los artículos 93, 94 y 118 de la Ley Federal de Instituciones de Seguros y Fianzas vigente.</w:t>
      </w:r>
    </w:p>
    <w:p w14:paraId="1DB7B6AD" w14:textId="77777777" w:rsidR="00F1772A" w:rsidRPr="00F1772A" w:rsidRDefault="00F1772A" w:rsidP="00F1772A">
      <w:pPr>
        <w:contextualSpacing/>
        <w:jc w:val="both"/>
        <w:rPr>
          <w:rFonts w:ascii="Noto Sans" w:hAnsi="Noto Sans" w:cs="Noto Sans"/>
          <w:color w:val="000000"/>
          <w:szCs w:val="20"/>
        </w:rPr>
      </w:pPr>
    </w:p>
    <w:p w14:paraId="2BE7C299" w14:textId="0EBB867F"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a partir del incumplimiento de cualquier obligación consignada en todas y cada una de las cláusulas del presente contrato, por la cantidad en dinero que se origine.</w:t>
      </w:r>
    </w:p>
    <w:p w14:paraId="75212BF4"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14A012F6" w14:textId="2A40EA92" w:rsidR="00F1772A" w:rsidRP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en caso de que sea rescindido el contrato celebrado por causas imputables a </w:t>
      </w:r>
      <w:r w:rsidRPr="00F1772A">
        <w:rPr>
          <w:rFonts w:ascii="Noto Sans" w:hAnsi="Noto Sans" w:cs="Noto Sans"/>
          <w:b/>
          <w:color w:val="000000"/>
          <w:szCs w:val="20"/>
        </w:rPr>
        <w:t>“EL PROVEEDOR/LA PROVEEDORA”.</w:t>
      </w:r>
      <w:r w:rsidRPr="00F1772A">
        <w:rPr>
          <w:rFonts w:ascii="Noto Sans" w:hAnsi="Noto Sans" w:cs="Noto Sans"/>
          <w:b/>
          <w:color w:val="000000"/>
          <w:szCs w:val="20"/>
        </w:rPr>
        <w:cr/>
      </w:r>
      <w:r w:rsidRPr="00F1772A">
        <w:rPr>
          <w:rFonts w:ascii="Noto Sans" w:hAnsi="Noto Sans" w:cs="Noto Sans"/>
          <w:color w:val="000000"/>
          <w:szCs w:val="20"/>
        </w:rPr>
        <w:t xml:space="preserve"> </w:t>
      </w:r>
    </w:p>
    <w:p w14:paraId="5C042508" w14:textId="77777777" w:rsidR="005F5A26" w:rsidRDefault="00F1772A" w:rsidP="00F1772A">
      <w:pPr>
        <w:pStyle w:val="Texto"/>
        <w:spacing w:after="0" w:line="240" w:lineRule="auto"/>
        <w:ind w:firstLine="0"/>
        <w:rPr>
          <w:rFonts w:ascii="Noto Sans" w:hAnsi="Noto Sans" w:cs="Noto Sans"/>
          <w:color w:val="000000"/>
        </w:rPr>
      </w:pPr>
      <w:r w:rsidRPr="00F1772A">
        <w:rPr>
          <w:rFonts w:ascii="Noto Sans" w:hAnsi="Noto Sans" w:cs="Noto Sans"/>
          <w:color w:val="000000"/>
        </w:rPr>
        <w:t xml:space="preserve">Si transcurrido el plazo señalado en el primer párrafo </w:t>
      </w:r>
      <w:r w:rsidRPr="00F1772A">
        <w:rPr>
          <w:rFonts w:ascii="Noto Sans" w:hAnsi="Noto Sans" w:cs="Noto Sans"/>
          <w:b/>
          <w:color w:val="000000"/>
        </w:rPr>
        <w:t>"EL PROVEEDOR</w:t>
      </w:r>
      <w:r w:rsidRPr="00F1772A">
        <w:rPr>
          <w:rFonts w:ascii="Noto Sans" w:hAnsi="Noto Sans" w:cs="Noto Sans"/>
          <w:color w:val="000000"/>
        </w:rPr>
        <w:t>" no hubiere presentado la garantía de cumplimiento respectiva, "LA COMISIÓN" no formalizará el presente instrumento.</w:t>
      </w:r>
    </w:p>
    <w:p w14:paraId="260D908E" w14:textId="77777777" w:rsidR="005F5A26" w:rsidRPr="00167B03" w:rsidRDefault="005F5A26" w:rsidP="00F1772A">
      <w:pPr>
        <w:pStyle w:val="Texto"/>
        <w:spacing w:after="0" w:line="240" w:lineRule="auto"/>
        <w:ind w:firstLine="0"/>
        <w:rPr>
          <w:rFonts w:ascii="Noto Sans" w:hAnsi="Noto Sans" w:cs="Noto Sans"/>
          <w:color w:val="000000"/>
        </w:rPr>
      </w:pPr>
    </w:p>
    <w:p w14:paraId="716F599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VIGENCIA</w:t>
      </w:r>
    </w:p>
    <w:p w14:paraId="57CD1D6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El presente contrato tendrá una vigencia a partir de ____y concluirá el ____ o hasta haberse agotado el cumplimiento de todas y cada una de las cláusulas que en él se contienen.</w:t>
      </w:r>
    </w:p>
    <w:p w14:paraId="72ED8B3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PRIMERA. MODIFICACIÓN AL CONTRATO VIGENTE</w:t>
      </w:r>
    </w:p>
    <w:p w14:paraId="1E02FA40"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dentro de la vigencia del contrato y por necesidades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Pr="00167B03">
        <w:rPr>
          <w:rFonts w:ascii="Noto Sans" w:hAnsi="Noto Sans" w:cs="Noto Sans"/>
          <w:color w:val="000000"/>
        </w:rPr>
        <w:t>efectuar cambios en uno o más de los siguientes aspectos:</w:t>
      </w:r>
    </w:p>
    <w:p w14:paraId="73473C7E" w14:textId="77777777" w:rsidR="000A351F" w:rsidRPr="00167B03" w:rsidRDefault="000A351F" w:rsidP="000A351F">
      <w:pPr>
        <w:pStyle w:val="Texto"/>
        <w:spacing w:line="235" w:lineRule="exact"/>
        <w:ind w:left="720" w:firstLine="0"/>
        <w:rPr>
          <w:rFonts w:ascii="Noto Sans" w:hAnsi="Noto Sans" w:cs="Noto Sans"/>
          <w:color w:val="000000"/>
        </w:rPr>
      </w:pPr>
      <w:r w:rsidRPr="00167B03">
        <w:rPr>
          <w:rFonts w:ascii="Noto Sans" w:hAnsi="Noto Sans" w:cs="Noto Sans"/>
          <w:color w:val="000000"/>
        </w:rPr>
        <w:t xml:space="preserve">a) El plazo de </w:t>
      </w:r>
      <w:r w:rsidR="00272803" w:rsidRPr="00167B03">
        <w:rPr>
          <w:rFonts w:ascii="Noto Sans" w:hAnsi="Noto Sans" w:cs="Noto Sans"/>
          <w:color w:val="000000"/>
        </w:rPr>
        <w:t>entrega</w:t>
      </w:r>
      <w:r w:rsidRPr="00167B03">
        <w:rPr>
          <w:rFonts w:ascii="Noto Sans" w:hAnsi="Noto Sans" w:cs="Noto Sans"/>
          <w:color w:val="000000"/>
        </w:rPr>
        <w:t>.</w:t>
      </w:r>
    </w:p>
    <w:p w14:paraId="0EE8A66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Al respecto,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abstendrá de hacer modificaciones que se refieran a precios, anticipos, pagos progresivos, especificaciones y, en general, cualquier cambio que implique otorgar condiciones más ventajosas a "</w:t>
      </w:r>
      <w:r w:rsidRPr="00167B03">
        <w:rPr>
          <w:rFonts w:ascii="Noto Sans" w:hAnsi="Noto Sans" w:cs="Noto Sans"/>
          <w:b/>
          <w:color w:val="000000"/>
        </w:rPr>
        <w:t>EL PROVEEDOR"</w:t>
      </w:r>
      <w:r w:rsidRPr="00167B03">
        <w:rPr>
          <w:rFonts w:ascii="Noto Sans" w:hAnsi="Noto Sans" w:cs="Noto Sans"/>
          <w:color w:val="000000"/>
        </w:rPr>
        <w:t xml:space="preserve"> comparadas con las establecidas originalmente.</w:t>
      </w:r>
    </w:p>
    <w:p w14:paraId="0E44CEB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que se genere alguno de estos cambios, previa solicitud de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w:t>
      </w:r>
      <w:r w:rsidRPr="00167B03">
        <w:rPr>
          <w:rFonts w:ascii="Noto Sans" w:hAnsi="Noto Sans" w:cs="Noto Sans"/>
          <w:b/>
          <w:color w:val="000000"/>
        </w:rPr>
        <w:t>"EL PROVEEDOR"</w:t>
      </w:r>
      <w:r w:rsidRPr="00167B03">
        <w:rPr>
          <w:rFonts w:ascii="Noto Sans" w:hAnsi="Noto Sans" w:cs="Noto Sans"/>
          <w:color w:val="000000"/>
        </w:rPr>
        <w:t xml:space="preserve"> presentará las solicitudes de ajuste que se originen dentro de los tres días naturales siguientes a la fecha en que reciba la orden de cambio. Estos cambios, deberán formalizarse por escrito.</w:t>
      </w:r>
    </w:p>
    <w:p w14:paraId="00BAB0F4"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Cualquier otra incidencia que afecte el cumplimiento del contrato deberá ser notificada por escrito a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para atenderlo, a partir de que se genere la misma y dentro de la vigencia del contrato.</w:t>
      </w:r>
    </w:p>
    <w:p w14:paraId="152320CA"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SEGUNDA. TERMINACIÓN ANTICIPADA</w:t>
      </w:r>
      <w:r w:rsidRPr="00167B03">
        <w:rPr>
          <w:rFonts w:ascii="Noto Sans" w:hAnsi="Noto Sans" w:cs="Noto Sans"/>
          <w:color w:val="000000"/>
        </w:rPr>
        <w:t>.</w:t>
      </w:r>
    </w:p>
    <w:p w14:paraId="7FAD95EF"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dar por terminado anticipadamente este contrato mediante comunicación por escrito con 5 (cinco) días hábiles previos, cuando concurran razones de interés general, o bien, cuando por causas justificadas se extinga la necesidad de requerir </w:t>
      </w:r>
      <w:r w:rsidR="00385C01" w:rsidRPr="00167B03">
        <w:rPr>
          <w:rFonts w:ascii="Noto Sans" w:hAnsi="Noto Sans" w:cs="Noto Sans"/>
          <w:color w:val="000000"/>
        </w:rPr>
        <w:t xml:space="preserve">los </w:t>
      </w:r>
      <w:r w:rsidR="009D72D0">
        <w:rPr>
          <w:rFonts w:ascii="Noto Sans" w:hAnsi="Noto Sans" w:cs="Noto Sans"/>
          <w:color w:val="000000"/>
        </w:rPr>
        <w:t>bienes</w:t>
      </w:r>
      <w:r w:rsidRPr="00167B03">
        <w:rPr>
          <w:rFonts w:ascii="Noto Sans" w:hAnsi="Noto Sans" w:cs="Noto Sans"/>
          <w:color w:val="000000"/>
        </w:rPr>
        <w:t xml:space="preserve"> originalmente </w:t>
      </w:r>
      <w:r w:rsidR="00385C01" w:rsidRPr="00167B03">
        <w:rPr>
          <w:rFonts w:ascii="Noto Sans" w:hAnsi="Noto Sans" w:cs="Noto Sans"/>
          <w:color w:val="000000"/>
        </w:rPr>
        <w:t>adquiridos</w:t>
      </w:r>
      <w:r w:rsidRPr="00167B03">
        <w:rPr>
          <w:rFonts w:ascii="Noto Sans" w:hAnsi="Noto Sans" w:cs="Noto Sans"/>
          <w:color w:val="000000"/>
        </w:rPr>
        <w:t xml:space="preserve"> y se demuestre que de continuar con el cumplimiento de las obligaciones pactadas, se ocasionaría algún daño o perjuicio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o se determine la nulidad total o parcial de los actos que dieron origen al contrato, con motivo de la resolución de una inconformidad al respecto. En estos supu</w:t>
      </w:r>
      <w:r w:rsidR="003D4FDB" w:rsidRPr="00167B03">
        <w:rPr>
          <w:rFonts w:ascii="Noto Sans" w:hAnsi="Noto Sans" w:cs="Noto Sans"/>
          <w:color w:val="000000"/>
        </w:rPr>
        <w:t>estos</w:t>
      </w:r>
      <w:r w:rsidRPr="00167B03">
        <w:rPr>
          <w:rFonts w:ascii="Noto Sans" w:hAnsi="Noto Sans" w:cs="Noto Sans"/>
          <w:color w:val="000000"/>
        </w:rPr>
        <w:t xml:space="preserv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reembolsara a </w:t>
      </w:r>
      <w:r w:rsidRPr="00167B03">
        <w:rPr>
          <w:rFonts w:ascii="Noto Sans" w:hAnsi="Noto Sans" w:cs="Noto Sans"/>
          <w:b/>
          <w:color w:val="000000"/>
        </w:rPr>
        <w:t>"EL PROVEEDOR"</w:t>
      </w:r>
      <w:r w:rsidRPr="00167B03">
        <w:rPr>
          <w:rFonts w:ascii="Noto Sans" w:hAnsi="Noto Sans" w:cs="Noto Sans"/>
          <w:color w:val="000000"/>
        </w:rPr>
        <w:t xml:space="preserve"> los gastos no recuperados en que haya incurrido, siempre que estos sean razonables, estén debidamente comprobados y se relacionen directamente con el contrato correspondiente.</w:t>
      </w:r>
    </w:p>
    <w:p w14:paraId="415DF224"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TERCERA. RESCISIÓN ADMINISTRATIVA DEL CONTRATO</w:t>
      </w:r>
    </w:p>
    <w:p w14:paraId="4C1F1822" w14:textId="77777777" w:rsidR="004877C4" w:rsidRPr="00167B03" w:rsidRDefault="000A351F" w:rsidP="001953D8">
      <w:pPr>
        <w:pStyle w:val="Texto"/>
        <w:spacing w:line="243" w:lineRule="exact"/>
        <w:rPr>
          <w:rFonts w:ascii="Noto Sans" w:hAnsi="Noto Sans" w:cs="Noto Sans"/>
          <w:color w:val="000000"/>
        </w:rPr>
      </w:pPr>
      <w:r w:rsidRPr="00167B03">
        <w:rPr>
          <w:rFonts w:ascii="Noto Sans" w:hAnsi="Noto Sans" w:cs="Noto Sans"/>
          <w:b/>
          <w:color w:val="000000"/>
        </w:rPr>
        <w:t>"LAS PARTES"</w:t>
      </w:r>
      <w:r w:rsidRPr="00167B03">
        <w:rPr>
          <w:rFonts w:ascii="Noto Sans" w:hAnsi="Noto Sans" w:cs="Noto Sans"/>
          <w:color w:val="000000"/>
        </w:rPr>
        <w:t xml:space="preserve"> convienen y "</w:t>
      </w:r>
      <w:r w:rsidRPr="00167B03">
        <w:rPr>
          <w:rFonts w:ascii="Noto Sans" w:hAnsi="Noto Sans" w:cs="Noto Sans"/>
          <w:b/>
          <w:color w:val="000000"/>
        </w:rPr>
        <w:t>EL PROVEEDOR"</w:t>
      </w:r>
      <w:r w:rsidRPr="00167B03">
        <w:rPr>
          <w:rFonts w:ascii="Noto Sans" w:hAnsi="Noto Sans" w:cs="Noto Sans"/>
          <w:color w:val="000000"/>
        </w:rPr>
        <w:t xml:space="preserve"> está de acuerdo en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en cualquier momento, por causas imputables a </w:t>
      </w:r>
      <w:r w:rsidRPr="00167B03">
        <w:rPr>
          <w:rFonts w:ascii="Noto Sans" w:hAnsi="Noto Sans" w:cs="Noto Sans"/>
          <w:b/>
          <w:color w:val="000000"/>
        </w:rPr>
        <w:t>"EL PROVEEDOR"</w:t>
      </w:r>
      <w:r w:rsidRPr="00167B03">
        <w:rPr>
          <w:rFonts w:ascii="Noto Sans" w:hAnsi="Noto Sans" w:cs="Noto Sans"/>
          <w:color w:val="000000"/>
        </w:rPr>
        <w:t>, rescindir administrativamente el presente contrato cuando este incumpla con cualquiera de las obligaciones estipuladas en el mismo.</w:t>
      </w:r>
    </w:p>
    <w:p w14:paraId="5FEDAE03"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CUARTA. PROCEDIMIENTO DE RESCISIÓN ADMINISTRATIVA DEL CONTRATO</w:t>
      </w:r>
    </w:p>
    <w:p w14:paraId="3C3984E1"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El procedimiento se iniciará a partir de que a </w:t>
      </w:r>
      <w:r w:rsidRPr="00167B03">
        <w:rPr>
          <w:rFonts w:ascii="Noto Sans" w:hAnsi="Noto Sans" w:cs="Noto Sans"/>
          <w:b/>
          <w:color w:val="000000"/>
        </w:rPr>
        <w:t>"EL PROVEEDOR"</w:t>
      </w:r>
      <w:r w:rsidRPr="00167B03">
        <w:rPr>
          <w:rFonts w:ascii="Noto Sans" w:hAnsi="Noto Sans" w:cs="Noto Sans"/>
          <w:color w:val="000000"/>
        </w:rPr>
        <w:t xml:space="preserve"> le sea comunicado por escrito el o los incumplimientos en que haya incurrido para que en un término de cinco días hábiles exponga lo que a su derecho convenga y aporte, en su caso, las pruebas que estime pertinentes.</w:t>
      </w:r>
    </w:p>
    <w:p w14:paraId="05AB72C6"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Transcurrido el término a que se refiere el párrafo anterior, ____ días hábiles resolverá considerando los argumentos y pruebas que hubiera hecho valer a </w:t>
      </w:r>
      <w:r w:rsidRPr="00167B03">
        <w:rPr>
          <w:rFonts w:ascii="Noto Sans" w:hAnsi="Noto Sans" w:cs="Noto Sans"/>
          <w:b/>
          <w:color w:val="000000"/>
        </w:rPr>
        <w:t>"EL PROVEEDOR"</w:t>
      </w:r>
      <w:r w:rsidRPr="00167B03">
        <w:rPr>
          <w:rFonts w:ascii="Noto Sans" w:hAnsi="Noto Sans" w:cs="Noto Sans"/>
          <w:color w:val="000000"/>
        </w:rPr>
        <w:t>.</w:t>
      </w:r>
    </w:p>
    <w:p w14:paraId="1D5ED0E7"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La determinación de dar o no por rescindido el contrato, deberá ser comunicada por escrito a </w:t>
      </w:r>
      <w:r w:rsidRPr="00167B03">
        <w:rPr>
          <w:rFonts w:ascii="Noto Sans" w:hAnsi="Noto Sans" w:cs="Noto Sans"/>
          <w:b/>
          <w:color w:val="000000"/>
        </w:rPr>
        <w:t>"EL PROVEEDOR"</w:t>
      </w:r>
      <w:r w:rsidRPr="00167B03">
        <w:rPr>
          <w:rFonts w:ascii="Noto Sans" w:hAnsi="Noto Sans" w:cs="Noto Sans"/>
          <w:color w:val="000000"/>
        </w:rPr>
        <w:t xml:space="preserve"> dentro de los quince (15) días hábiles siguientes al vencimiento del plazo a que se refiere el primer párrafo o contados a partir del día siguiente de recibida la contestación de </w:t>
      </w:r>
      <w:r w:rsidRPr="00167B03">
        <w:rPr>
          <w:rFonts w:ascii="Noto Sans" w:hAnsi="Noto Sans" w:cs="Noto Sans"/>
          <w:b/>
          <w:color w:val="000000"/>
        </w:rPr>
        <w:t>"EL PROVEEDOR"</w:t>
      </w:r>
      <w:r w:rsidRPr="00167B03">
        <w:rPr>
          <w:rFonts w:ascii="Noto Sans" w:hAnsi="Noto Sans" w:cs="Noto Sans"/>
          <w:color w:val="000000"/>
        </w:rPr>
        <w:t xml:space="preserve"> dentro de dicho plazo.</w:t>
      </w:r>
    </w:p>
    <w:p w14:paraId="5980DF85"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Cuando se rescinda el contrato se formulará el finiquito correspondiente, dentro de los treinta días hábiles siguientes a la fecha en que se notifique la rescisión.</w:t>
      </w:r>
    </w:p>
    <w:p w14:paraId="400BD49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Si previamente a la determinación de dar por rescindido administrativamente el presente contrato, </w:t>
      </w:r>
      <w:r w:rsidRPr="00167B03">
        <w:rPr>
          <w:rFonts w:ascii="Noto Sans" w:hAnsi="Noto Sans" w:cs="Noto Sans"/>
          <w:b/>
          <w:color w:val="000000"/>
        </w:rPr>
        <w:t>"EL PROVEEDOR"</w:t>
      </w:r>
      <w:r w:rsidR="003D4FDB" w:rsidRPr="00167B03">
        <w:rPr>
          <w:rFonts w:ascii="Noto Sans" w:hAnsi="Noto Sans" w:cs="Noto Sans"/>
          <w:color w:val="000000"/>
        </w:rPr>
        <w:t xml:space="preserve"> hiciere entrega </w:t>
      </w:r>
      <w:r w:rsidR="00385C01"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 xml:space="preserve">, el procedimiento quedará sin efecto, sin perjuicio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pueda aplicar las penas o deducciones establecidas en la cláusula denominada Penas Convencionales y Deducciones.</w:t>
      </w:r>
    </w:p>
    <w:p w14:paraId="20E7BEE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En caso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decida no dar por rescindido el contrato establecerá con </w:t>
      </w:r>
      <w:r w:rsidRPr="00167B03">
        <w:rPr>
          <w:rFonts w:ascii="Noto Sans" w:hAnsi="Noto Sans" w:cs="Noto Sans"/>
          <w:b/>
          <w:color w:val="000000"/>
        </w:rPr>
        <w:t>"EL PROVEEDOR"</w:t>
      </w:r>
      <w:r w:rsidRPr="00167B03">
        <w:rPr>
          <w:rFonts w:ascii="Noto Sans" w:hAnsi="Noto Sans" w:cs="Noto Sans"/>
          <w:color w:val="000000"/>
        </w:rPr>
        <w:t xml:space="preserve"> otro plazo, que le permita subsanar el incumplimiento de hubiera motivado el inicio del procedimiento.</w:t>
      </w:r>
    </w:p>
    <w:p w14:paraId="7593B580" w14:textId="77777777" w:rsidR="000A351F" w:rsidRPr="00167B03" w:rsidRDefault="000A351F" w:rsidP="000A351F">
      <w:pPr>
        <w:pStyle w:val="Texto"/>
        <w:spacing w:line="243" w:lineRule="exact"/>
        <w:rPr>
          <w:rFonts w:ascii="Noto Sans" w:hAnsi="Noto Sans" w:cs="Noto Sans"/>
          <w:b/>
          <w:color w:val="000000"/>
        </w:rPr>
      </w:pPr>
      <w:r w:rsidRPr="00167B03">
        <w:rPr>
          <w:rFonts w:ascii="Noto Sans" w:hAnsi="Noto Sans" w:cs="Noto Sans"/>
          <w:b/>
          <w:color w:val="000000"/>
        </w:rPr>
        <w:t>DÉCIMA QUINTA. JURISDICCIÓN Y LEGISLACIÓN APLICABLE</w:t>
      </w:r>
    </w:p>
    <w:p w14:paraId="3EA6ECEE"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Para los efectos de interpretación y cumplimiento del presente contrato, las partes se someten a las leyes, del Estado de _______; así como todas aquellas resulten aplicables y a la jurisdicción de los tribunales competentes de la Ciudad de ______, _______, por lo que renuncian al fuero que por razón de sus domicilios presentes y futuros les correspondan o les llegaren a corresponder.</w:t>
      </w:r>
    </w:p>
    <w:p w14:paraId="24DC4300" w14:textId="77777777" w:rsidR="000A351F" w:rsidRPr="00167B03" w:rsidRDefault="000A351F" w:rsidP="0097109E">
      <w:pPr>
        <w:pStyle w:val="Texto"/>
        <w:spacing w:line="243" w:lineRule="exact"/>
        <w:rPr>
          <w:rFonts w:ascii="Noto Sans" w:hAnsi="Noto Sans" w:cs="Noto Sans"/>
          <w:b/>
          <w:color w:val="000000"/>
        </w:rPr>
      </w:pPr>
      <w:r w:rsidRPr="00167B03">
        <w:rPr>
          <w:rFonts w:ascii="Noto Sans" w:hAnsi="Noto Sans" w:cs="Noto Sans"/>
          <w:b/>
          <w:color w:val="000000"/>
        </w:rPr>
        <w:t xml:space="preserve">LEÍDO QUE FUE, Y DEBIDAMENTE ENTERADAS DEL ALCANCE Y CONTENIDO LEGAL DE SUS CLÁUSULAS "LAS PARTES" FIRMAN EL PRESENTE CONTRATO EN DOS TANTOS ORIGINALES EN LA CIUDAD DE ______________, EL DÍA ____ DE _______ DE </w:t>
      </w:r>
      <w:r w:rsidR="002D6900" w:rsidRPr="00167B03">
        <w:rPr>
          <w:rFonts w:ascii="Noto Sans" w:hAnsi="Noto Sans" w:cs="Noto Sans"/>
          <w:b/>
          <w:color w:val="000000"/>
        </w:rPr>
        <w:t>202</w:t>
      </w:r>
      <w:r w:rsidR="00114657" w:rsidRPr="00167B03">
        <w:rPr>
          <w:rFonts w:ascii="Noto Sans" w:hAnsi="Noto Sans" w:cs="Noto Sans"/>
          <w:b/>
          <w:color w:val="000000"/>
        </w:rPr>
        <w:t>5</w:t>
      </w:r>
      <w:r w:rsidRPr="00167B03">
        <w:rPr>
          <w:rFonts w:ascii="Noto Sans" w:hAnsi="Noto Sans" w:cs="Noto Sans"/>
          <w:b/>
          <w:color w:val="000000"/>
        </w:rPr>
        <w:t>.</w:t>
      </w:r>
    </w:p>
    <w:p w14:paraId="310316FD" w14:textId="77777777" w:rsidR="000A351F" w:rsidRPr="00167B03" w:rsidRDefault="000A351F" w:rsidP="000A351F">
      <w:pPr>
        <w:pStyle w:val="Texto"/>
        <w:rPr>
          <w:rFonts w:ascii="Noto Sans" w:hAnsi="Noto Sans" w:cs="Noto Sans"/>
          <w:b/>
          <w:color w:val="000000"/>
        </w:rPr>
      </w:pPr>
    </w:p>
    <w:tbl>
      <w:tblPr>
        <w:tblW w:w="8712" w:type="dxa"/>
        <w:tblInd w:w="144" w:type="dxa"/>
        <w:tblLayout w:type="fixed"/>
        <w:tblCellMar>
          <w:left w:w="72" w:type="dxa"/>
          <w:right w:w="72" w:type="dxa"/>
        </w:tblCellMar>
        <w:tblLook w:val="0000" w:firstRow="0" w:lastRow="0" w:firstColumn="0" w:lastColumn="0" w:noHBand="0" w:noVBand="0"/>
      </w:tblPr>
      <w:tblGrid>
        <w:gridCol w:w="282"/>
        <w:gridCol w:w="3808"/>
        <w:gridCol w:w="279"/>
        <w:gridCol w:w="4066"/>
        <w:gridCol w:w="277"/>
      </w:tblGrid>
      <w:tr w:rsidR="000A351F" w:rsidRPr="00167B03" w14:paraId="0DA57D93" w14:textId="77777777" w:rsidTr="000A351F">
        <w:trPr>
          <w:cantSplit/>
          <w:trHeight w:val="20"/>
        </w:trPr>
        <w:tc>
          <w:tcPr>
            <w:tcW w:w="287" w:type="dxa"/>
            <w:noWrap/>
          </w:tcPr>
          <w:p w14:paraId="5E95C665"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bottom w:val="single" w:sz="6" w:space="0" w:color="auto"/>
            </w:tcBorders>
          </w:tcPr>
          <w:p w14:paraId="32E8EC68"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w:t>
            </w:r>
            <w:r w:rsidR="00E402D5" w:rsidRPr="00167B03">
              <w:rPr>
                <w:rFonts w:ascii="Noto Sans" w:hAnsi="Noto Sans" w:cs="Noto Sans"/>
                <w:b/>
                <w:color w:val="000000"/>
              </w:rPr>
              <w:t>LA COMISIÓN</w:t>
            </w:r>
            <w:r w:rsidRPr="00167B03">
              <w:rPr>
                <w:rFonts w:ascii="Noto Sans" w:hAnsi="Noto Sans" w:cs="Noto Sans"/>
                <w:b/>
                <w:color w:val="000000"/>
              </w:rPr>
              <w:t>"</w:t>
            </w:r>
          </w:p>
          <w:p w14:paraId="2CC211D9" w14:textId="77777777" w:rsidR="000A351F" w:rsidRPr="00167B03" w:rsidRDefault="000A351F" w:rsidP="000A351F">
            <w:pPr>
              <w:pStyle w:val="Texto"/>
              <w:spacing w:before="101"/>
              <w:ind w:firstLine="0"/>
              <w:jc w:val="center"/>
              <w:rPr>
                <w:rFonts w:ascii="Noto Sans" w:hAnsi="Noto Sans" w:cs="Noto Sans"/>
                <w:b/>
                <w:color w:val="000000"/>
              </w:rPr>
            </w:pPr>
          </w:p>
        </w:tc>
        <w:tc>
          <w:tcPr>
            <w:tcW w:w="284" w:type="dxa"/>
          </w:tcPr>
          <w:p w14:paraId="2C3370EC"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bottom w:val="single" w:sz="6" w:space="0" w:color="auto"/>
            </w:tcBorders>
          </w:tcPr>
          <w:p w14:paraId="4C7FE553"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"EL PROVEEDOR"</w:t>
            </w:r>
          </w:p>
        </w:tc>
        <w:tc>
          <w:tcPr>
            <w:tcW w:w="282" w:type="dxa"/>
          </w:tcPr>
          <w:p w14:paraId="618D87F4" w14:textId="77777777" w:rsidR="000A351F" w:rsidRPr="00167B03" w:rsidRDefault="000A351F" w:rsidP="000A351F">
            <w:pPr>
              <w:pStyle w:val="Texto"/>
              <w:spacing w:before="101"/>
              <w:ind w:firstLine="0"/>
              <w:jc w:val="center"/>
              <w:rPr>
                <w:rFonts w:ascii="Noto Sans" w:hAnsi="Noto Sans" w:cs="Noto Sans"/>
                <w:b/>
                <w:color w:val="000000"/>
              </w:rPr>
            </w:pPr>
          </w:p>
        </w:tc>
      </w:tr>
      <w:tr w:rsidR="000A351F" w:rsidRPr="00167B03" w14:paraId="222D60F3" w14:textId="77777777" w:rsidTr="000A351F">
        <w:trPr>
          <w:cantSplit/>
          <w:trHeight w:val="20"/>
        </w:trPr>
        <w:tc>
          <w:tcPr>
            <w:tcW w:w="287" w:type="dxa"/>
          </w:tcPr>
          <w:p w14:paraId="20CF3364"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top w:val="single" w:sz="6" w:space="0" w:color="auto"/>
            </w:tcBorders>
          </w:tcPr>
          <w:p w14:paraId="47F345A4"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5AC374E6"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 xml:space="preserve">PRESIDENTE O REPRESENTANTE </w:t>
            </w:r>
            <w:r w:rsidRPr="00167B03">
              <w:rPr>
                <w:rFonts w:ascii="Noto Sans" w:hAnsi="Noto Sans" w:cs="Noto Sans"/>
                <w:b/>
                <w:color w:val="000000"/>
                <w:u w:val="single"/>
              </w:rPr>
              <w:t>(NOMBRE DE LA INSTANCIA EJECUTORA)</w:t>
            </w:r>
          </w:p>
        </w:tc>
        <w:tc>
          <w:tcPr>
            <w:tcW w:w="284" w:type="dxa"/>
          </w:tcPr>
          <w:p w14:paraId="176890F8"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top w:val="single" w:sz="6" w:space="0" w:color="auto"/>
            </w:tcBorders>
          </w:tcPr>
          <w:p w14:paraId="218E45C6"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6A1781F0"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C. REPRESENTANTE LEGAL DE (</w:t>
            </w:r>
            <w:r w:rsidRPr="00167B03">
              <w:rPr>
                <w:rFonts w:ascii="Noto Sans" w:hAnsi="Noto Sans" w:cs="Noto Sans"/>
                <w:b/>
                <w:color w:val="000000"/>
                <w:u w:val="single"/>
              </w:rPr>
              <w:t>NOMBRE DE LA PERSONA MORAL)</w:t>
            </w:r>
          </w:p>
        </w:tc>
        <w:tc>
          <w:tcPr>
            <w:tcW w:w="282" w:type="dxa"/>
          </w:tcPr>
          <w:p w14:paraId="22E0B931" w14:textId="77777777" w:rsidR="000A351F" w:rsidRPr="00167B03" w:rsidRDefault="000A351F" w:rsidP="000A351F">
            <w:pPr>
              <w:pStyle w:val="Texto"/>
              <w:spacing w:before="101"/>
              <w:ind w:firstLine="0"/>
              <w:jc w:val="center"/>
              <w:rPr>
                <w:rFonts w:ascii="Noto Sans" w:hAnsi="Noto Sans" w:cs="Noto Sans"/>
                <w:b/>
                <w:color w:val="000000"/>
              </w:rPr>
            </w:pPr>
          </w:p>
        </w:tc>
      </w:tr>
    </w:tbl>
    <w:p w14:paraId="41ECFD14" w14:textId="77777777" w:rsidR="000A351F" w:rsidRPr="00167B03" w:rsidRDefault="000A351F" w:rsidP="000A351F">
      <w:pPr>
        <w:pStyle w:val="Textoindependiente"/>
        <w:spacing w:after="0"/>
        <w:rPr>
          <w:rFonts w:ascii="Noto Sans" w:hAnsi="Noto Sans" w:cs="Noto Sans"/>
          <w:sz w:val="20"/>
        </w:rPr>
      </w:pPr>
    </w:p>
    <w:p w14:paraId="3BB5C7F3" w14:textId="77777777" w:rsidR="000A351F" w:rsidRPr="00167B03" w:rsidRDefault="000A351F" w:rsidP="000A351F">
      <w:pPr>
        <w:pStyle w:val="Textoindependiente"/>
        <w:spacing w:after="0"/>
        <w:rPr>
          <w:rFonts w:ascii="Noto Sans" w:hAnsi="Noto Sans" w:cs="Noto Sans"/>
          <w:sz w:val="20"/>
        </w:rPr>
      </w:pPr>
    </w:p>
    <w:p w14:paraId="47C48D65" w14:textId="77777777" w:rsidR="000A351F" w:rsidRDefault="000A351F" w:rsidP="000A351F">
      <w:pPr>
        <w:pStyle w:val="Textoindependiente"/>
        <w:spacing w:after="0"/>
        <w:rPr>
          <w:rFonts w:ascii="Noto Sans" w:hAnsi="Noto Sans" w:cs="Noto Sans"/>
          <w:sz w:val="20"/>
        </w:rPr>
      </w:pPr>
    </w:p>
    <w:p w14:paraId="5A71268B" w14:textId="77777777" w:rsidR="00E01D07" w:rsidRDefault="00E01D07" w:rsidP="000A351F">
      <w:pPr>
        <w:pStyle w:val="Textoindependiente"/>
        <w:spacing w:after="0"/>
        <w:rPr>
          <w:rFonts w:ascii="Noto Sans" w:hAnsi="Noto Sans" w:cs="Noto Sans"/>
          <w:sz w:val="20"/>
        </w:rPr>
      </w:pPr>
    </w:p>
    <w:p w14:paraId="41E08DF2" w14:textId="77777777" w:rsidR="00E01D07" w:rsidRDefault="00E01D07" w:rsidP="000A351F">
      <w:pPr>
        <w:pStyle w:val="Textoindependiente"/>
        <w:spacing w:after="0"/>
        <w:rPr>
          <w:rFonts w:ascii="Noto Sans" w:hAnsi="Noto Sans" w:cs="Noto Sans"/>
          <w:sz w:val="20"/>
        </w:rPr>
      </w:pPr>
    </w:p>
    <w:p w14:paraId="5EB24285" w14:textId="77777777" w:rsidR="00E01D07" w:rsidRDefault="00E01D07" w:rsidP="000A351F">
      <w:pPr>
        <w:pStyle w:val="Textoindependiente"/>
        <w:spacing w:after="0"/>
        <w:rPr>
          <w:rFonts w:ascii="Noto Sans" w:hAnsi="Noto Sans" w:cs="Noto Sans"/>
          <w:sz w:val="20"/>
        </w:rPr>
      </w:pPr>
    </w:p>
    <w:p w14:paraId="77AEDEB3" w14:textId="77777777" w:rsidR="00E01D07" w:rsidRDefault="00E01D07" w:rsidP="000A351F">
      <w:pPr>
        <w:pStyle w:val="Textoindependiente"/>
        <w:spacing w:after="0"/>
        <w:rPr>
          <w:rFonts w:ascii="Noto Sans" w:hAnsi="Noto Sans" w:cs="Noto Sans"/>
          <w:sz w:val="20"/>
        </w:rPr>
      </w:pPr>
    </w:p>
    <w:p w14:paraId="0AA278EF" w14:textId="77777777" w:rsidR="00E01D07" w:rsidRDefault="00E01D07" w:rsidP="000A351F">
      <w:pPr>
        <w:pStyle w:val="Textoindependiente"/>
        <w:spacing w:after="0"/>
        <w:rPr>
          <w:rFonts w:ascii="Noto Sans" w:hAnsi="Noto Sans" w:cs="Noto Sans"/>
          <w:sz w:val="20"/>
        </w:rPr>
      </w:pPr>
    </w:p>
    <w:p w14:paraId="16061EB3" w14:textId="77777777" w:rsidR="00E01D07" w:rsidRDefault="00E01D07" w:rsidP="000A351F">
      <w:pPr>
        <w:pStyle w:val="Textoindependiente"/>
        <w:spacing w:after="0"/>
        <w:rPr>
          <w:rFonts w:ascii="Noto Sans" w:hAnsi="Noto Sans" w:cs="Noto Sans"/>
          <w:sz w:val="20"/>
        </w:rPr>
      </w:pPr>
    </w:p>
    <w:p w14:paraId="03D48383" w14:textId="77777777" w:rsidR="00E01D07" w:rsidRDefault="00E01D07" w:rsidP="000A351F">
      <w:pPr>
        <w:pStyle w:val="Textoindependiente"/>
        <w:spacing w:after="0"/>
        <w:rPr>
          <w:rFonts w:ascii="Noto Sans" w:hAnsi="Noto Sans" w:cs="Noto Sans"/>
          <w:sz w:val="20"/>
        </w:rPr>
      </w:pPr>
    </w:p>
    <w:p w14:paraId="0AC5DAD6" w14:textId="77777777" w:rsidR="00E01D07" w:rsidRDefault="00E01D07" w:rsidP="000A351F">
      <w:pPr>
        <w:pStyle w:val="Textoindependiente"/>
        <w:spacing w:after="0"/>
        <w:rPr>
          <w:rFonts w:ascii="Noto Sans" w:hAnsi="Noto Sans" w:cs="Noto Sans"/>
          <w:sz w:val="20"/>
        </w:rPr>
      </w:pPr>
    </w:p>
    <w:p w14:paraId="6368F797" w14:textId="77777777" w:rsidR="00E01D07" w:rsidRDefault="00E01D07" w:rsidP="000A351F">
      <w:pPr>
        <w:pStyle w:val="Textoindependiente"/>
        <w:spacing w:after="0"/>
        <w:rPr>
          <w:rFonts w:ascii="Noto Sans" w:hAnsi="Noto Sans" w:cs="Noto Sans"/>
          <w:sz w:val="20"/>
        </w:rPr>
      </w:pPr>
    </w:p>
    <w:p w14:paraId="4CEF505E" w14:textId="77777777" w:rsidR="00E01D07" w:rsidRDefault="00E01D07" w:rsidP="000A351F">
      <w:pPr>
        <w:pStyle w:val="Textoindependiente"/>
        <w:spacing w:after="0"/>
        <w:rPr>
          <w:rFonts w:ascii="Noto Sans" w:hAnsi="Noto Sans" w:cs="Noto Sans"/>
          <w:sz w:val="20"/>
        </w:rPr>
      </w:pPr>
    </w:p>
    <w:p w14:paraId="13EB114D" w14:textId="77777777" w:rsidR="00E01D07" w:rsidRDefault="00E01D07" w:rsidP="000A351F">
      <w:pPr>
        <w:pStyle w:val="Textoindependiente"/>
        <w:spacing w:after="0"/>
        <w:rPr>
          <w:rFonts w:ascii="Noto Sans" w:hAnsi="Noto Sans" w:cs="Noto Sans"/>
          <w:sz w:val="20"/>
        </w:rPr>
      </w:pPr>
    </w:p>
    <w:p w14:paraId="3C0360B5" w14:textId="77777777" w:rsidR="00E01D07" w:rsidRDefault="00E01D07" w:rsidP="000A351F">
      <w:pPr>
        <w:pStyle w:val="Textoindependiente"/>
        <w:spacing w:after="0"/>
        <w:rPr>
          <w:rFonts w:ascii="Noto Sans" w:hAnsi="Noto Sans" w:cs="Noto Sans"/>
          <w:sz w:val="20"/>
        </w:rPr>
      </w:pPr>
    </w:p>
    <w:p w14:paraId="68A1E042" w14:textId="77777777" w:rsidR="00E01D07" w:rsidRDefault="00E01D07" w:rsidP="000A351F">
      <w:pPr>
        <w:pStyle w:val="Textoindependiente"/>
        <w:spacing w:after="0"/>
        <w:rPr>
          <w:rFonts w:ascii="Noto Sans" w:hAnsi="Noto Sans" w:cs="Noto Sans"/>
          <w:sz w:val="20"/>
        </w:rPr>
      </w:pPr>
    </w:p>
    <w:p w14:paraId="25254262" w14:textId="77777777" w:rsidR="00E01D07" w:rsidRDefault="00E01D07" w:rsidP="000A351F">
      <w:pPr>
        <w:pStyle w:val="Textoindependiente"/>
        <w:spacing w:after="0"/>
        <w:rPr>
          <w:rFonts w:ascii="Noto Sans" w:hAnsi="Noto Sans" w:cs="Noto Sans"/>
          <w:sz w:val="20"/>
        </w:rPr>
      </w:pPr>
    </w:p>
    <w:p w14:paraId="21706D7D" w14:textId="77777777" w:rsidR="00E01D07" w:rsidRPr="00167B03" w:rsidRDefault="00E01D07" w:rsidP="000A351F">
      <w:pPr>
        <w:pStyle w:val="Textoindependiente"/>
        <w:spacing w:after="0"/>
        <w:rPr>
          <w:rFonts w:ascii="Noto Sans" w:hAnsi="Noto Sans" w:cs="Noto Sans"/>
          <w:sz w:val="20"/>
        </w:rPr>
      </w:pPr>
    </w:p>
    <w:p w14:paraId="71251D9D" w14:textId="77777777" w:rsidR="000A351F" w:rsidRPr="00167B03" w:rsidRDefault="000A351F" w:rsidP="000A351F">
      <w:pPr>
        <w:pStyle w:val="Textoindependiente"/>
        <w:spacing w:after="0"/>
        <w:rPr>
          <w:rFonts w:ascii="Noto Sans" w:hAnsi="Noto Sans" w:cs="Noto Sans"/>
          <w:sz w:val="20"/>
        </w:rPr>
      </w:pPr>
    </w:p>
    <w:p w14:paraId="37EDFBA2" w14:textId="77777777" w:rsidR="000A351F" w:rsidRPr="00167B03" w:rsidRDefault="000A351F" w:rsidP="000A351F">
      <w:pPr>
        <w:pStyle w:val="Textoindependiente"/>
        <w:spacing w:after="0"/>
        <w:rPr>
          <w:rFonts w:ascii="Noto Sans" w:hAnsi="Noto Sans" w:cs="Noto Sans"/>
          <w:b/>
          <w:color w:val="000000"/>
          <w:sz w:val="18"/>
          <w:lang w:val="es-MX"/>
        </w:rPr>
      </w:pPr>
    </w:p>
    <w:p w14:paraId="3FDB4966" w14:textId="77777777" w:rsidR="000A351F" w:rsidRPr="00167B03" w:rsidRDefault="000A351F" w:rsidP="004B4C0A">
      <w:pPr>
        <w:pStyle w:val="Ttulo1"/>
        <w:rPr>
          <w:rFonts w:ascii="Noto Sans" w:hAnsi="Noto Sans" w:cs="Noto Sans"/>
          <w:lang w:val="es-ES_tradnl"/>
        </w:rPr>
      </w:pPr>
      <w:bookmarkStart w:id="32" w:name="_Toc192163763"/>
      <w:r w:rsidRPr="00167B03">
        <w:rPr>
          <w:rFonts w:ascii="Noto Sans" w:hAnsi="Noto Sans" w:cs="Noto Sans"/>
          <w:lang w:val="es-ES_tradnl"/>
        </w:rPr>
        <w:t xml:space="preserve">10. </w:t>
      </w:r>
      <w:r w:rsidRPr="00167B03">
        <w:rPr>
          <w:rFonts w:ascii="Noto Sans" w:hAnsi="Noto Sans" w:cs="Noto Sans"/>
          <w:lang w:val="es-ES_tradnl"/>
        </w:rPr>
        <w:tab/>
        <w:t>FOMATOS</w:t>
      </w:r>
      <w:bookmarkEnd w:id="32"/>
    </w:p>
    <w:p w14:paraId="5A9B95D6" w14:textId="77777777" w:rsidR="000A351F" w:rsidRPr="00167B03" w:rsidRDefault="000A351F" w:rsidP="000A351F">
      <w:pPr>
        <w:rPr>
          <w:rFonts w:ascii="Noto Sans" w:hAnsi="Noto Sans" w:cs="Noto Sans"/>
          <w:lang w:val="es-ES_tradnl"/>
        </w:rPr>
      </w:pPr>
    </w:p>
    <w:p w14:paraId="1DD00D08" w14:textId="77777777" w:rsidR="000A351F" w:rsidRPr="00167B03" w:rsidRDefault="000A351F" w:rsidP="001953D8">
      <w:pPr>
        <w:pStyle w:val="Ttulo3"/>
        <w:jc w:val="center"/>
        <w:rPr>
          <w:rFonts w:ascii="Noto Sans" w:hAnsi="Noto Sans" w:cs="Noto Sans"/>
          <w:lang w:val="es-ES_tradnl"/>
        </w:rPr>
      </w:pPr>
      <w:bookmarkStart w:id="33" w:name="_Toc192163764"/>
      <w:r w:rsidRPr="00167B03">
        <w:rPr>
          <w:rFonts w:ascii="Noto Sans" w:hAnsi="Noto Sans" w:cs="Noto Sans"/>
          <w:lang w:val="es-ES_tradnl"/>
        </w:rPr>
        <w:t>Formato 1</w:t>
      </w:r>
      <w:bookmarkEnd w:id="33"/>
    </w:p>
    <w:p w14:paraId="5190C10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ESTATUTOS</w:t>
      </w:r>
    </w:p>
    <w:p w14:paraId="3949EA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3AAC3BA" w14:textId="77777777" w:rsidR="000A351F" w:rsidRPr="00167B03" w:rsidRDefault="000A351F" w:rsidP="000A351F">
      <w:pPr>
        <w:pStyle w:val="Texto"/>
        <w:spacing w:line="300" w:lineRule="exact"/>
        <w:jc w:val="right"/>
        <w:rPr>
          <w:rFonts w:ascii="Noto Sans" w:hAnsi="Noto Sans" w:cs="Noto Sans"/>
          <w:color w:val="000000"/>
        </w:rPr>
      </w:pPr>
    </w:p>
    <w:p w14:paraId="2923938F" w14:textId="77777777" w:rsidR="000A351F" w:rsidRPr="00167B03" w:rsidRDefault="000A351F" w:rsidP="000A351F">
      <w:pPr>
        <w:pStyle w:val="Texto"/>
        <w:spacing w:line="300" w:lineRule="exact"/>
        <w:jc w:val="right"/>
        <w:rPr>
          <w:rFonts w:ascii="Noto Sans" w:hAnsi="Noto Sans" w:cs="Noto Sans"/>
          <w:color w:val="000000"/>
        </w:rPr>
      </w:pPr>
    </w:p>
    <w:p w14:paraId="54E09862" w14:textId="77777777" w:rsidR="000A351F" w:rsidRPr="00167B03" w:rsidRDefault="000A351F" w:rsidP="000A351F">
      <w:pPr>
        <w:pStyle w:val="Texto"/>
        <w:spacing w:line="300" w:lineRule="exact"/>
        <w:jc w:val="right"/>
        <w:rPr>
          <w:rFonts w:ascii="Noto Sans" w:hAnsi="Noto Sans" w:cs="Noto Sans"/>
          <w:color w:val="000000"/>
        </w:rPr>
      </w:pPr>
    </w:p>
    <w:p w14:paraId="4742D3B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69C13E2A" w14:textId="77777777" w:rsidR="000A351F" w:rsidRPr="00167B03" w:rsidRDefault="000A351F" w:rsidP="000A351F">
      <w:pPr>
        <w:pStyle w:val="Texto"/>
        <w:spacing w:line="300" w:lineRule="exact"/>
        <w:ind w:firstLine="0"/>
        <w:rPr>
          <w:rFonts w:ascii="Noto Sans" w:hAnsi="Noto Sans" w:cs="Noto Sans"/>
          <w:b/>
          <w:color w:val="000000"/>
        </w:rPr>
      </w:pPr>
    </w:p>
    <w:p w14:paraId="357AC8EB" w14:textId="77777777" w:rsidR="000A351F" w:rsidRPr="00167B03" w:rsidRDefault="000A351F" w:rsidP="000A351F">
      <w:pPr>
        <w:pStyle w:val="Texto"/>
        <w:spacing w:line="300" w:lineRule="exact"/>
        <w:ind w:firstLine="0"/>
        <w:rPr>
          <w:rFonts w:ascii="Noto Sans" w:hAnsi="Noto Sans" w:cs="Noto Sans"/>
          <w:b/>
          <w:color w:val="000000"/>
        </w:rPr>
      </w:pPr>
    </w:p>
    <w:p w14:paraId="427ABC48" w14:textId="77777777" w:rsidR="000A351F" w:rsidRPr="00167B03" w:rsidRDefault="00C063AA" w:rsidP="000A351F">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995F8FC" w14:textId="77777777" w:rsidR="00F11FD0" w:rsidRPr="00167B03" w:rsidRDefault="00F11FD0" w:rsidP="000A351F">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97DCBCB" w14:textId="77777777" w:rsidR="000A351F" w:rsidRPr="00167B03" w:rsidRDefault="000A351F" w:rsidP="000A351F">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9FFE21E" w14:textId="77777777" w:rsidR="000A351F" w:rsidRPr="00167B03" w:rsidRDefault="000A351F" w:rsidP="000A351F">
      <w:pPr>
        <w:pStyle w:val="Texto"/>
        <w:spacing w:line="300" w:lineRule="exact"/>
        <w:ind w:firstLine="0"/>
        <w:rPr>
          <w:rFonts w:ascii="Noto Sans" w:hAnsi="Noto Sans" w:cs="Noto Sans"/>
          <w:b/>
          <w:color w:val="000000"/>
        </w:rPr>
      </w:pPr>
    </w:p>
    <w:p w14:paraId="28927BA8" w14:textId="03E295D2"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YO (NOMBRE) DECLARO BAJO PROTESTA DE DECIR VERDAD QUE LOS DOCUMENTOS QUE PRESENTO SON LOS ESTATUTOS CON LOS QUE SE RIGE ACTUALMENTE LA EMPRESA QUE REPRESENTO.</w:t>
      </w:r>
    </w:p>
    <w:p w14:paraId="169E9EF2" w14:textId="77777777" w:rsidR="000A351F" w:rsidRPr="00167B03" w:rsidRDefault="000A351F" w:rsidP="000A351F">
      <w:pPr>
        <w:pStyle w:val="Texto"/>
        <w:spacing w:line="300" w:lineRule="exact"/>
        <w:ind w:firstLine="0"/>
        <w:rPr>
          <w:rFonts w:ascii="Noto Sans" w:hAnsi="Noto Sans" w:cs="Noto Sans"/>
          <w:color w:val="000000"/>
        </w:rPr>
      </w:pPr>
    </w:p>
    <w:p w14:paraId="5E446541" w14:textId="77777777" w:rsidR="000A351F" w:rsidRPr="00167B03" w:rsidRDefault="000A351F" w:rsidP="000A351F">
      <w:pPr>
        <w:pStyle w:val="Texto"/>
        <w:spacing w:line="300" w:lineRule="exact"/>
        <w:ind w:firstLine="0"/>
        <w:rPr>
          <w:rFonts w:ascii="Noto Sans" w:hAnsi="Noto Sans" w:cs="Noto Sans"/>
          <w:color w:val="000000"/>
        </w:rPr>
      </w:pPr>
    </w:p>
    <w:p w14:paraId="00ED696D" w14:textId="77777777" w:rsidR="000A351F" w:rsidRPr="00167B03" w:rsidRDefault="000A351F" w:rsidP="000A351F">
      <w:pPr>
        <w:pStyle w:val="Texto"/>
        <w:spacing w:line="300" w:lineRule="exact"/>
        <w:ind w:firstLine="0"/>
        <w:rPr>
          <w:rFonts w:ascii="Noto Sans" w:hAnsi="Noto Sans" w:cs="Noto Sans"/>
          <w:color w:val="000000"/>
        </w:rPr>
      </w:pPr>
    </w:p>
    <w:p w14:paraId="2EF222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A3213D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E302A9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8DE87E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C10B57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680DB69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123D44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94159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E164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789CE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326E828"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6A53BDF" w14:textId="77777777" w:rsidR="000A351F" w:rsidRPr="00167B03" w:rsidRDefault="000A351F" w:rsidP="001953D8">
      <w:pPr>
        <w:pStyle w:val="Ttulo3"/>
        <w:jc w:val="center"/>
        <w:rPr>
          <w:rFonts w:ascii="Noto Sans" w:hAnsi="Noto Sans" w:cs="Noto Sans"/>
          <w:lang w:val="es-ES_tradnl"/>
        </w:rPr>
      </w:pPr>
      <w:bookmarkStart w:id="34" w:name="_Toc192163765"/>
      <w:r w:rsidRPr="00167B03">
        <w:rPr>
          <w:rFonts w:ascii="Noto Sans" w:hAnsi="Noto Sans" w:cs="Noto Sans"/>
          <w:lang w:val="es-ES_tradnl"/>
        </w:rPr>
        <w:t>Formato 2</w:t>
      </w:r>
      <w:bookmarkEnd w:id="34"/>
    </w:p>
    <w:p w14:paraId="7BF69E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REVOCACIÓN DE PODERES</w:t>
      </w:r>
    </w:p>
    <w:p w14:paraId="3F39A81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F1E3C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7BD15D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BFB1E2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BC0006D"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b/>
          <w:color w:val="000000"/>
        </w:rPr>
        <w:t>LUGAR, _______</w:t>
      </w:r>
      <w:r w:rsidRPr="00167B03">
        <w:rPr>
          <w:rFonts w:ascii="Noto Sans" w:hAnsi="Noto Sans" w:cs="Noto Sans"/>
          <w:color w:val="000000"/>
        </w:rPr>
        <w:t xml:space="preserve">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4FDD3C06" w14:textId="77777777" w:rsidR="000A351F" w:rsidRPr="00167B03" w:rsidRDefault="000A351F" w:rsidP="000A351F">
      <w:pPr>
        <w:pStyle w:val="Texto"/>
        <w:spacing w:line="300" w:lineRule="exact"/>
        <w:jc w:val="right"/>
        <w:rPr>
          <w:rFonts w:ascii="Noto Sans" w:hAnsi="Noto Sans" w:cs="Noto Sans"/>
          <w:color w:val="000000"/>
        </w:rPr>
      </w:pPr>
    </w:p>
    <w:p w14:paraId="755497A1" w14:textId="77777777" w:rsidR="000A351F" w:rsidRPr="00167B03" w:rsidRDefault="000A351F" w:rsidP="000A351F">
      <w:pPr>
        <w:pStyle w:val="Texto"/>
        <w:spacing w:line="300" w:lineRule="exact"/>
        <w:jc w:val="right"/>
        <w:rPr>
          <w:rFonts w:ascii="Noto Sans" w:hAnsi="Noto Sans" w:cs="Noto Sans"/>
          <w:color w:val="000000"/>
        </w:rPr>
      </w:pPr>
    </w:p>
    <w:p w14:paraId="4949F97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5F34AEE"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18E4EFF"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B7971DD" w14:textId="77777777" w:rsidR="000A351F" w:rsidRPr="00167B03" w:rsidRDefault="000A351F" w:rsidP="000A351F">
      <w:pPr>
        <w:pStyle w:val="Texto"/>
        <w:spacing w:line="300" w:lineRule="exact"/>
        <w:ind w:firstLine="0"/>
        <w:rPr>
          <w:rFonts w:ascii="Noto Sans" w:hAnsi="Noto Sans" w:cs="Noto Sans"/>
          <w:b/>
          <w:color w:val="000000"/>
        </w:rPr>
      </w:pPr>
    </w:p>
    <w:p w14:paraId="5D121455" w14:textId="09714204"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YO (NOMBRE) DECLARO BAJO PROTESTA DE DECIR VERDAD QUE EL PODER QUE EXHIBO NO ME HA SIDO REVOCADO NI LIMITADO EN FORMA ALGUNA.</w:t>
      </w:r>
    </w:p>
    <w:p w14:paraId="19A2F40C" w14:textId="77777777" w:rsidR="000A351F" w:rsidRPr="00167B03" w:rsidRDefault="000A351F" w:rsidP="000A351F">
      <w:pPr>
        <w:pStyle w:val="Texto"/>
        <w:spacing w:line="300" w:lineRule="exact"/>
        <w:ind w:firstLine="0"/>
        <w:rPr>
          <w:rFonts w:ascii="Noto Sans" w:hAnsi="Noto Sans" w:cs="Noto Sans"/>
          <w:color w:val="000000"/>
        </w:rPr>
      </w:pPr>
    </w:p>
    <w:p w14:paraId="1B792ACE" w14:textId="77777777" w:rsidR="000A351F" w:rsidRPr="00167B03" w:rsidRDefault="000A351F" w:rsidP="000A351F">
      <w:pPr>
        <w:pStyle w:val="Texto"/>
        <w:spacing w:line="300" w:lineRule="exact"/>
        <w:ind w:firstLine="0"/>
        <w:rPr>
          <w:rFonts w:ascii="Noto Sans" w:hAnsi="Noto Sans" w:cs="Noto Sans"/>
          <w:color w:val="000000"/>
        </w:rPr>
      </w:pPr>
    </w:p>
    <w:p w14:paraId="126BEE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1A525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7A541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9D3E7B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16D98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47D368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A0F9C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49C593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172C62"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0E752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4EB24DC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95EFD5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C2922C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12927E2" w14:textId="77777777" w:rsidR="000A351F" w:rsidRPr="00167B03" w:rsidRDefault="000A351F" w:rsidP="001953D8">
      <w:pPr>
        <w:pStyle w:val="Ttulo3"/>
        <w:jc w:val="center"/>
        <w:rPr>
          <w:rFonts w:ascii="Noto Sans" w:hAnsi="Noto Sans" w:cs="Noto Sans"/>
          <w:lang w:val="es-ES_tradnl"/>
        </w:rPr>
      </w:pPr>
      <w:bookmarkStart w:id="35" w:name="_Toc192163766"/>
      <w:r w:rsidRPr="00167B03">
        <w:rPr>
          <w:rFonts w:ascii="Noto Sans" w:hAnsi="Noto Sans" w:cs="Noto Sans"/>
          <w:lang w:val="es-ES_tradnl"/>
        </w:rPr>
        <w:t>Formato 3</w:t>
      </w:r>
      <w:bookmarkEnd w:id="35"/>
    </w:p>
    <w:p w14:paraId="72EBC3EB"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INHABILITACIÓN Y/O SUSPENSIÓN</w:t>
      </w:r>
    </w:p>
    <w:p w14:paraId="59C7FEC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8856A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14E3E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BB41B1"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57D3D6DA" w14:textId="77777777" w:rsidR="000A351F" w:rsidRPr="00167B03" w:rsidRDefault="000A351F" w:rsidP="000A351F">
      <w:pPr>
        <w:pStyle w:val="Texto"/>
        <w:spacing w:line="300" w:lineRule="exact"/>
        <w:jc w:val="right"/>
        <w:rPr>
          <w:rFonts w:ascii="Noto Sans" w:hAnsi="Noto Sans" w:cs="Noto Sans"/>
          <w:color w:val="000000"/>
        </w:rPr>
      </w:pPr>
    </w:p>
    <w:p w14:paraId="74E641D5" w14:textId="77777777" w:rsidR="000A351F" w:rsidRPr="00167B03" w:rsidRDefault="000A351F" w:rsidP="000A351F">
      <w:pPr>
        <w:pStyle w:val="Texto"/>
        <w:spacing w:line="300" w:lineRule="exact"/>
        <w:jc w:val="right"/>
        <w:rPr>
          <w:rFonts w:ascii="Noto Sans" w:hAnsi="Noto Sans" w:cs="Noto Sans"/>
          <w:color w:val="000000"/>
        </w:rPr>
      </w:pPr>
    </w:p>
    <w:p w14:paraId="4078840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A6D35D6"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AB74F4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56905EC" w14:textId="77777777" w:rsidR="000A351F" w:rsidRPr="00167B03" w:rsidRDefault="000A351F" w:rsidP="000A351F">
      <w:pPr>
        <w:pStyle w:val="Texto"/>
        <w:spacing w:line="300" w:lineRule="exact"/>
        <w:ind w:firstLine="0"/>
        <w:rPr>
          <w:rFonts w:ascii="Noto Sans" w:hAnsi="Noto Sans" w:cs="Noto Sans"/>
          <w:color w:val="000000"/>
        </w:rPr>
      </w:pPr>
    </w:p>
    <w:p w14:paraId="09151251" w14:textId="2DC02C76"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YO (NOMBRE) DECLARO BAJO PROTESTA DE DECIR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w:t>
      </w:r>
    </w:p>
    <w:p w14:paraId="086C7044" w14:textId="77777777" w:rsidR="000A351F" w:rsidRPr="00167B03" w:rsidRDefault="000A351F" w:rsidP="000A351F">
      <w:pPr>
        <w:pStyle w:val="Texto"/>
        <w:spacing w:line="300" w:lineRule="exact"/>
        <w:ind w:firstLine="0"/>
        <w:rPr>
          <w:rFonts w:ascii="Noto Sans" w:hAnsi="Noto Sans" w:cs="Noto Sans"/>
          <w:color w:val="000000"/>
        </w:rPr>
      </w:pPr>
    </w:p>
    <w:p w14:paraId="431B9514" w14:textId="77777777" w:rsidR="000A351F" w:rsidRPr="00167B03" w:rsidRDefault="000A351F" w:rsidP="000A351F">
      <w:pPr>
        <w:pStyle w:val="Texto"/>
        <w:spacing w:line="300" w:lineRule="exact"/>
        <w:ind w:firstLine="0"/>
        <w:rPr>
          <w:rFonts w:ascii="Noto Sans" w:hAnsi="Noto Sans" w:cs="Noto Sans"/>
          <w:color w:val="000000"/>
        </w:rPr>
      </w:pPr>
    </w:p>
    <w:p w14:paraId="1432F8D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280D1A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F8D2E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EC0E2A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8C5257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3B5AE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61A9EB1"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46B92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23ADB2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F5240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55750739" w14:textId="77777777" w:rsidR="000A351F" w:rsidRPr="00167B03" w:rsidRDefault="000A351F" w:rsidP="00533EB3">
      <w:pPr>
        <w:pStyle w:val="Texto"/>
        <w:spacing w:line="300" w:lineRule="exact"/>
        <w:ind w:firstLine="0"/>
        <w:rPr>
          <w:rFonts w:ascii="Noto Sans" w:hAnsi="Noto Sans" w:cs="Noto Sans"/>
          <w:color w:val="000000"/>
          <w:lang w:val="es-ES_tradnl"/>
        </w:rPr>
      </w:pPr>
    </w:p>
    <w:p w14:paraId="05A30342" w14:textId="77777777" w:rsidR="000A351F" w:rsidRPr="00167B03" w:rsidRDefault="000A351F" w:rsidP="001953D8">
      <w:pPr>
        <w:pStyle w:val="Ttulo3"/>
        <w:jc w:val="center"/>
        <w:rPr>
          <w:rFonts w:ascii="Noto Sans" w:hAnsi="Noto Sans" w:cs="Noto Sans"/>
          <w:lang w:val="es-ES_tradnl"/>
        </w:rPr>
      </w:pPr>
      <w:bookmarkStart w:id="36" w:name="_Toc192163767"/>
      <w:r w:rsidRPr="00167B03">
        <w:rPr>
          <w:rFonts w:ascii="Noto Sans" w:hAnsi="Noto Sans" w:cs="Noto Sans"/>
          <w:lang w:val="es-ES_tradnl"/>
        </w:rPr>
        <w:t>Formato 4</w:t>
      </w:r>
      <w:bookmarkEnd w:id="36"/>
    </w:p>
    <w:p w14:paraId="59C09D8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CONFORMIDAD</w:t>
      </w:r>
    </w:p>
    <w:p w14:paraId="4D67C7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4BAEA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F78760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B554601"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6B959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F85078" w:rsidRPr="00167B03">
        <w:rPr>
          <w:rFonts w:ascii="Noto Sans" w:hAnsi="Noto Sans" w:cs="Noto Sans"/>
          <w:color w:val="000000"/>
        </w:rPr>
        <w:t>5</w:t>
      </w:r>
      <w:r w:rsidRPr="00167B03">
        <w:rPr>
          <w:rFonts w:ascii="Noto Sans" w:hAnsi="Noto Sans" w:cs="Noto Sans"/>
          <w:color w:val="000000"/>
        </w:rPr>
        <w:t>.</w:t>
      </w:r>
    </w:p>
    <w:p w14:paraId="67578E9C" w14:textId="77777777" w:rsidR="000A351F" w:rsidRPr="00167B03" w:rsidRDefault="000A351F" w:rsidP="000A351F">
      <w:pPr>
        <w:pStyle w:val="Texto"/>
        <w:spacing w:line="300" w:lineRule="exact"/>
        <w:jc w:val="right"/>
        <w:rPr>
          <w:rFonts w:ascii="Noto Sans" w:hAnsi="Noto Sans" w:cs="Noto Sans"/>
          <w:color w:val="000000"/>
        </w:rPr>
      </w:pPr>
    </w:p>
    <w:p w14:paraId="2506EA10" w14:textId="77777777" w:rsidR="000A351F" w:rsidRPr="00167B03" w:rsidRDefault="000A351F" w:rsidP="000A351F">
      <w:pPr>
        <w:pStyle w:val="Texto"/>
        <w:spacing w:line="300" w:lineRule="exact"/>
        <w:jc w:val="right"/>
        <w:rPr>
          <w:rFonts w:ascii="Noto Sans" w:hAnsi="Noto Sans" w:cs="Noto Sans"/>
          <w:color w:val="000000"/>
        </w:rPr>
      </w:pPr>
    </w:p>
    <w:p w14:paraId="154E372A"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4A7077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6D57B4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6E81F8E" w14:textId="77777777" w:rsidR="000A351F" w:rsidRPr="00167B03" w:rsidRDefault="000A351F" w:rsidP="000A351F">
      <w:pPr>
        <w:pStyle w:val="Texto"/>
        <w:spacing w:line="300" w:lineRule="exact"/>
        <w:ind w:firstLine="0"/>
        <w:rPr>
          <w:rFonts w:ascii="Noto Sans" w:hAnsi="Noto Sans" w:cs="Noto Sans"/>
          <w:color w:val="000000"/>
        </w:rPr>
      </w:pPr>
    </w:p>
    <w:p w14:paraId="120F3141" w14:textId="1D5AEA9A"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YO (NOMBRE) DECLARO BAJO PROTESTA DE DECIR VERDAD QUE </w:t>
      </w:r>
      <w:r w:rsidRPr="00167B03">
        <w:rPr>
          <w:rFonts w:ascii="Noto Sans" w:hAnsi="Noto Sans" w:cs="Noto Sans"/>
          <w:color w:val="000000"/>
          <w:lang w:val="es-ES_tradnl"/>
        </w:rPr>
        <w:t xml:space="preserve">CONOZCO EN SU INTEGRIDAD Y MANIFIESTO MI CONFORMIDAD CON TODOS Y CADA UNO DE LOS PUNTOS Y REQUISITOS ESENCIALES ESTABLECIDOS EN LAS BASES DE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lang w:val="es-ES_tradnl"/>
        </w:rPr>
        <w:t>. ASÍ, MISMO CONOZCO Y ESTOY CONFORME CON TODO LO ASENTADO EN LA JUNTA DE ACLARACIONES.</w:t>
      </w:r>
    </w:p>
    <w:p w14:paraId="6BE1339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9855C22"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C2C5F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D544D6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2A4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C95DC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B20619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44D52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55710D8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D1FD544" w14:textId="77777777" w:rsidR="000A351F" w:rsidRPr="00167B03" w:rsidRDefault="000A351F" w:rsidP="004B2621">
      <w:pPr>
        <w:pStyle w:val="Texto"/>
        <w:spacing w:line="300" w:lineRule="exact"/>
        <w:ind w:firstLine="0"/>
        <w:rPr>
          <w:rFonts w:ascii="Noto Sans" w:hAnsi="Noto Sans" w:cs="Noto Sans"/>
          <w:color w:val="000000"/>
          <w:lang w:val="es-ES_tradnl"/>
        </w:rPr>
      </w:pPr>
    </w:p>
    <w:p w14:paraId="794595E0"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7D939C18"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22D85050" w14:textId="77777777" w:rsidR="00B34CCD" w:rsidRPr="00167B03" w:rsidRDefault="00B34CCD" w:rsidP="004B2621">
      <w:pPr>
        <w:pStyle w:val="Texto"/>
        <w:spacing w:line="300" w:lineRule="exact"/>
        <w:ind w:firstLine="0"/>
        <w:rPr>
          <w:rFonts w:ascii="Noto Sans" w:hAnsi="Noto Sans" w:cs="Noto Sans"/>
          <w:color w:val="000000"/>
          <w:lang w:val="es-ES_tradnl"/>
        </w:rPr>
      </w:pPr>
    </w:p>
    <w:p w14:paraId="5F8DCFD2" w14:textId="77777777" w:rsidR="000A351F" w:rsidRPr="00167B03" w:rsidRDefault="000A351F" w:rsidP="001953D8">
      <w:pPr>
        <w:pStyle w:val="Texto"/>
        <w:spacing w:line="300" w:lineRule="exact"/>
        <w:ind w:firstLine="0"/>
        <w:jc w:val="center"/>
        <w:rPr>
          <w:rFonts w:ascii="Noto Sans" w:hAnsi="Noto Sans" w:cs="Noto Sans"/>
          <w:color w:val="000000"/>
          <w:lang w:val="es-ES_tradnl"/>
        </w:rPr>
      </w:pPr>
    </w:p>
    <w:p w14:paraId="5E6AA56C" w14:textId="77777777" w:rsidR="000A351F" w:rsidRPr="00167B03" w:rsidRDefault="000A351F" w:rsidP="001953D8">
      <w:pPr>
        <w:pStyle w:val="Ttulo3"/>
        <w:jc w:val="center"/>
        <w:rPr>
          <w:rFonts w:ascii="Noto Sans" w:hAnsi="Noto Sans" w:cs="Noto Sans"/>
          <w:lang w:val="es-ES_tradnl"/>
        </w:rPr>
      </w:pPr>
      <w:bookmarkStart w:id="37" w:name="_Toc192163768"/>
      <w:r w:rsidRPr="00167B03">
        <w:rPr>
          <w:rFonts w:ascii="Noto Sans" w:hAnsi="Noto Sans" w:cs="Noto Sans"/>
          <w:lang w:val="es-ES_tradnl"/>
        </w:rPr>
        <w:t>Formato 5</w:t>
      </w:r>
      <w:bookmarkEnd w:id="37"/>
    </w:p>
    <w:p w14:paraId="3C58FC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COMPROMISO PARA RESPONDER POR FALLA Y/O DEFECTO</w:t>
      </w:r>
    </w:p>
    <w:p w14:paraId="3CEBB7A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9F1A4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45DD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156153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E795B0B"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0CB7" w:rsidRPr="00167B03">
        <w:rPr>
          <w:rFonts w:ascii="Noto Sans" w:hAnsi="Noto Sans" w:cs="Noto Sans"/>
          <w:color w:val="000000"/>
        </w:rPr>
        <w:t>5</w:t>
      </w:r>
      <w:r w:rsidRPr="00167B03">
        <w:rPr>
          <w:rFonts w:ascii="Noto Sans" w:hAnsi="Noto Sans" w:cs="Noto Sans"/>
          <w:color w:val="000000"/>
        </w:rPr>
        <w:t>.</w:t>
      </w:r>
    </w:p>
    <w:p w14:paraId="30A669F9" w14:textId="77777777" w:rsidR="000A351F" w:rsidRPr="00167B03" w:rsidRDefault="000A351F" w:rsidP="000A351F">
      <w:pPr>
        <w:pStyle w:val="Texto"/>
        <w:spacing w:line="300" w:lineRule="exact"/>
        <w:jc w:val="right"/>
        <w:rPr>
          <w:rFonts w:ascii="Noto Sans" w:hAnsi="Noto Sans" w:cs="Noto Sans"/>
          <w:color w:val="000000"/>
        </w:rPr>
      </w:pPr>
    </w:p>
    <w:p w14:paraId="7B3C390A" w14:textId="77777777" w:rsidR="000A351F" w:rsidRPr="00167B03" w:rsidRDefault="000A351F" w:rsidP="000A351F">
      <w:pPr>
        <w:pStyle w:val="Texto"/>
        <w:spacing w:line="300" w:lineRule="exact"/>
        <w:jc w:val="right"/>
        <w:rPr>
          <w:rFonts w:ascii="Noto Sans" w:hAnsi="Noto Sans" w:cs="Noto Sans"/>
          <w:color w:val="000000"/>
        </w:rPr>
      </w:pPr>
    </w:p>
    <w:p w14:paraId="50652EB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4BD1218"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46BFBBB"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DA52D0B" w14:textId="77777777" w:rsidR="000A351F" w:rsidRPr="00167B03" w:rsidRDefault="000A351F" w:rsidP="000A351F">
      <w:pPr>
        <w:pStyle w:val="Texto"/>
        <w:spacing w:line="300" w:lineRule="exact"/>
        <w:ind w:firstLine="0"/>
        <w:rPr>
          <w:rFonts w:ascii="Noto Sans" w:hAnsi="Noto Sans" w:cs="Noto Sans"/>
          <w:color w:val="000000"/>
        </w:rPr>
      </w:pPr>
    </w:p>
    <w:p w14:paraId="74BDDF6D" w14:textId="096DB307"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YO (NOMBRE) ME COMPROMETO A RESPONDER POR CUALQUIER FALLA O DEFECT</w:t>
      </w:r>
      <w:r w:rsidR="00385C01" w:rsidRPr="00167B03">
        <w:rPr>
          <w:rFonts w:ascii="Noto Sans" w:hAnsi="Noto Sans" w:cs="Noto Sans"/>
          <w:color w:val="000000"/>
        </w:rPr>
        <w:t xml:space="preserve">O QUE PRESENTEN LOS </w:t>
      </w:r>
      <w:r w:rsidR="00A064FF">
        <w:rPr>
          <w:rFonts w:ascii="Noto Sans" w:hAnsi="Noto Sans" w:cs="Noto Sans"/>
          <w:color w:val="000000"/>
        </w:rPr>
        <w:t>BIENES</w:t>
      </w:r>
      <w:r w:rsidRPr="00167B03">
        <w:rPr>
          <w:rFonts w:ascii="Noto Sans" w:hAnsi="Noto Sans" w:cs="Noto Sans"/>
          <w:color w:val="000000"/>
        </w:rPr>
        <w:t>, ASÍ COMO ALGUNA RESPONSABILIDAD EN QUE SE HUBIERE INCURRIDO, EN LOS TÉRMINOS SEÑALADOS EN EL CONTRATO RESPECTIVO Y EN EL CÓDIGO CIVIL FEDERAL.</w:t>
      </w:r>
    </w:p>
    <w:p w14:paraId="3331501C" w14:textId="77777777" w:rsidR="000A351F" w:rsidRPr="00167B03" w:rsidRDefault="000A351F" w:rsidP="000A351F">
      <w:pPr>
        <w:pStyle w:val="Texto"/>
        <w:spacing w:line="300" w:lineRule="exact"/>
        <w:ind w:firstLine="0"/>
        <w:rPr>
          <w:rFonts w:ascii="Noto Sans" w:hAnsi="Noto Sans" w:cs="Noto Sans"/>
          <w:color w:val="000000"/>
        </w:rPr>
      </w:pPr>
    </w:p>
    <w:p w14:paraId="05DB113A" w14:textId="77777777" w:rsidR="000A351F" w:rsidRPr="00167B03" w:rsidRDefault="000A351F" w:rsidP="000A351F">
      <w:pPr>
        <w:pStyle w:val="Texto"/>
        <w:spacing w:line="300" w:lineRule="exact"/>
        <w:ind w:firstLine="0"/>
        <w:rPr>
          <w:rFonts w:ascii="Noto Sans" w:hAnsi="Noto Sans" w:cs="Noto Sans"/>
          <w:color w:val="000000"/>
        </w:rPr>
      </w:pPr>
    </w:p>
    <w:p w14:paraId="40308363" w14:textId="77777777" w:rsidR="000A351F" w:rsidRPr="00167B03" w:rsidRDefault="000A351F" w:rsidP="000A351F">
      <w:pPr>
        <w:pStyle w:val="Texto"/>
        <w:spacing w:line="300" w:lineRule="exact"/>
        <w:ind w:firstLine="0"/>
        <w:rPr>
          <w:rFonts w:ascii="Noto Sans" w:hAnsi="Noto Sans" w:cs="Noto Sans"/>
          <w:color w:val="000000"/>
        </w:rPr>
      </w:pPr>
    </w:p>
    <w:p w14:paraId="202D31F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0E3027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E23D0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4B75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7ADE29C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7F65D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17D95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E011C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415DB6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8FC06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6D45CFF" w14:textId="77777777" w:rsidR="000A351F" w:rsidRPr="00167B03" w:rsidRDefault="000A351F" w:rsidP="001953D8">
      <w:pPr>
        <w:pStyle w:val="Ttulo3"/>
        <w:jc w:val="center"/>
        <w:rPr>
          <w:rFonts w:ascii="Noto Sans" w:hAnsi="Noto Sans" w:cs="Noto Sans"/>
          <w:lang w:val="es-ES_tradnl"/>
        </w:rPr>
      </w:pPr>
      <w:bookmarkStart w:id="38" w:name="_Toc192163769"/>
      <w:r w:rsidRPr="00167B03">
        <w:rPr>
          <w:rFonts w:ascii="Noto Sans" w:hAnsi="Noto Sans" w:cs="Noto Sans"/>
          <w:lang w:val="es-ES_tradnl"/>
        </w:rPr>
        <w:t>Formato 6</w:t>
      </w:r>
      <w:bookmarkEnd w:id="38"/>
    </w:p>
    <w:p w14:paraId="0C0083F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CARACTERÍSTICAS Y ESPECIFICACIONES</w:t>
      </w:r>
    </w:p>
    <w:p w14:paraId="0AD399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A3B7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DCC4E4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1E3253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216EC98"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29393E" w:rsidRPr="00167B03">
        <w:rPr>
          <w:rFonts w:ascii="Noto Sans" w:hAnsi="Noto Sans" w:cs="Noto Sans"/>
          <w:color w:val="000000"/>
        </w:rPr>
        <w:t>5</w:t>
      </w:r>
      <w:r w:rsidRPr="00167B03">
        <w:rPr>
          <w:rFonts w:ascii="Noto Sans" w:hAnsi="Noto Sans" w:cs="Noto Sans"/>
          <w:color w:val="000000"/>
        </w:rPr>
        <w:t>.</w:t>
      </w:r>
    </w:p>
    <w:p w14:paraId="347F5FC2" w14:textId="77777777" w:rsidR="000A351F" w:rsidRPr="00167B03" w:rsidRDefault="000A351F" w:rsidP="000A351F">
      <w:pPr>
        <w:pStyle w:val="Texto"/>
        <w:spacing w:line="300" w:lineRule="exact"/>
        <w:jc w:val="right"/>
        <w:rPr>
          <w:rFonts w:ascii="Noto Sans" w:hAnsi="Noto Sans" w:cs="Noto Sans"/>
          <w:color w:val="000000"/>
        </w:rPr>
      </w:pPr>
    </w:p>
    <w:p w14:paraId="15895578" w14:textId="77777777" w:rsidR="000A351F" w:rsidRPr="00167B03" w:rsidRDefault="000A351F" w:rsidP="000A351F">
      <w:pPr>
        <w:pStyle w:val="Texto"/>
        <w:spacing w:line="300" w:lineRule="exact"/>
        <w:jc w:val="right"/>
        <w:rPr>
          <w:rFonts w:ascii="Noto Sans" w:hAnsi="Noto Sans" w:cs="Noto Sans"/>
          <w:color w:val="000000"/>
        </w:rPr>
      </w:pPr>
    </w:p>
    <w:p w14:paraId="50A094B7"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B760C3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ABE9A3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D2F8886" w14:textId="77777777" w:rsidR="000A351F" w:rsidRPr="00167B03" w:rsidRDefault="000A351F" w:rsidP="000A351F">
      <w:pPr>
        <w:pStyle w:val="Texto"/>
        <w:spacing w:line="300" w:lineRule="exact"/>
        <w:ind w:firstLine="0"/>
        <w:rPr>
          <w:rFonts w:ascii="Noto Sans" w:hAnsi="Noto Sans" w:cs="Noto Sans"/>
          <w:b/>
          <w:color w:val="000000"/>
        </w:rPr>
      </w:pPr>
    </w:p>
    <w:p w14:paraId="63955445" w14:textId="6C954850"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YO (NOMBRE) GARANTIZO QUE ME APEGO A LAS CARACTERÍSTICAS Y ESPECIFICACIONES TÉCNICAS ESTABLECIDAS EN LAS PRESENTES BASES CONFORME A SU PROPUESTA.</w:t>
      </w:r>
    </w:p>
    <w:p w14:paraId="72CEC1DE" w14:textId="77777777" w:rsidR="000A351F" w:rsidRPr="00167B03" w:rsidRDefault="000A351F" w:rsidP="000A351F">
      <w:pPr>
        <w:pStyle w:val="Texto"/>
        <w:spacing w:line="300" w:lineRule="exact"/>
        <w:ind w:firstLine="0"/>
        <w:rPr>
          <w:rFonts w:ascii="Noto Sans" w:hAnsi="Noto Sans" w:cs="Noto Sans"/>
          <w:color w:val="000000"/>
        </w:rPr>
      </w:pPr>
    </w:p>
    <w:p w14:paraId="00F04395" w14:textId="77777777" w:rsidR="000A351F" w:rsidRPr="00167B03" w:rsidRDefault="000A351F" w:rsidP="000A351F">
      <w:pPr>
        <w:pStyle w:val="Texto"/>
        <w:spacing w:line="300" w:lineRule="exact"/>
        <w:ind w:firstLine="0"/>
        <w:rPr>
          <w:rFonts w:ascii="Noto Sans" w:hAnsi="Noto Sans" w:cs="Noto Sans"/>
          <w:color w:val="000000"/>
        </w:rPr>
      </w:pPr>
    </w:p>
    <w:p w14:paraId="1C5D6E31" w14:textId="77777777" w:rsidR="000A351F" w:rsidRPr="00167B03" w:rsidRDefault="000A351F" w:rsidP="000A351F">
      <w:pPr>
        <w:pStyle w:val="Texto"/>
        <w:spacing w:line="300" w:lineRule="exact"/>
        <w:ind w:firstLine="0"/>
        <w:rPr>
          <w:rFonts w:ascii="Noto Sans" w:hAnsi="Noto Sans" w:cs="Noto Sans"/>
          <w:color w:val="000000"/>
        </w:rPr>
      </w:pPr>
    </w:p>
    <w:p w14:paraId="4759171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FD7585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6492FD" w14:textId="77777777" w:rsidR="000A351F" w:rsidRDefault="000A351F" w:rsidP="000A351F">
      <w:pPr>
        <w:pStyle w:val="Texto"/>
        <w:spacing w:line="300" w:lineRule="exact"/>
        <w:ind w:firstLine="0"/>
        <w:jc w:val="center"/>
        <w:rPr>
          <w:rFonts w:ascii="Noto Sans" w:hAnsi="Noto Sans" w:cs="Noto Sans"/>
          <w:b/>
          <w:color w:val="000000"/>
        </w:rPr>
      </w:pPr>
    </w:p>
    <w:p w14:paraId="0467D326" w14:textId="77777777" w:rsidR="00A064FF" w:rsidRPr="00167B03" w:rsidRDefault="00A064FF" w:rsidP="000A351F">
      <w:pPr>
        <w:pStyle w:val="Texto"/>
        <w:spacing w:line="300" w:lineRule="exact"/>
        <w:ind w:firstLine="0"/>
        <w:jc w:val="center"/>
        <w:rPr>
          <w:rFonts w:ascii="Noto Sans" w:hAnsi="Noto Sans" w:cs="Noto Sans"/>
          <w:b/>
          <w:color w:val="000000"/>
        </w:rPr>
      </w:pPr>
    </w:p>
    <w:p w14:paraId="1E1C071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449A0C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7A8CEF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181B0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1D14105"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3B82B43"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B60B05B"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5A9F8D"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AA7ADE0" w14:textId="77777777" w:rsidR="000A351F" w:rsidRPr="00167B03" w:rsidRDefault="000A351F" w:rsidP="001953D8">
      <w:pPr>
        <w:pStyle w:val="Ttulo3"/>
        <w:jc w:val="center"/>
        <w:rPr>
          <w:rFonts w:ascii="Noto Sans" w:hAnsi="Noto Sans" w:cs="Noto Sans"/>
          <w:lang w:val="es-ES_tradnl"/>
        </w:rPr>
      </w:pPr>
      <w:bookmarkStart w:id="39" w:name="_Toc192163770"/>
      <w:r w:rsidRPr="00167B03">
        <w:rPr>
          <w:rFonts w:ascii="Noto Sans" w:hAnsi="Noto Sans" w:cs="Noto Sans"/>
          <w:lang w:val="es-ES_tradnl"/>
        </w:rPr>
        <w:t>Formato 7</w:t>
      </w:r>
      <w:bookmarkEnd w:id="39"/>
    </w:p>
    <w:p w14:paraId="0DC659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ENTREGA</w:t>
      </w:r>
    </w:p>
    <w:p w14:paraId="0D613F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6C285D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F9605D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6AD66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B1252F"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00EC5325" w14:textId="77777777" w:rsidR="000A351F" w:rsidRPr="00167B03" w:rsidRDefault="000A351F" w:rsidP="000A351F">
      <w:pPr>
        <w:pStyle w:val="Texto"/>
        <w:spacing w:line="300" w:lineRule="exact"/>
        <w:jc w:val="right"/>
        <w:rPr>
          <w:rFonts w:ascii="Noto Sans" w:hAnsi="Noto Sans" w:cs="Noto Sans"/>
          <w:color w:val="000000"/>
        </w:rPr>
      </w:pPr>
    </w:p>
    <w:p w14:paraId="053E6878" w14:textId="77777777" w:rsidR="000A351F" w:rsidRPr="00167B03" w:rsidRDefault="000A351F" w:rsidP="000A351F">
      <w:pPr>
        <w:pStyle w:val="Texto"/>
        <w:spacing w:line="300" w:lineRule="exact"/>
        <w:jc w:val="right"/>
        <w:rPr>
          <w:rFonts w:ascii="Noto Sans" w:hAnsi="Noto Sans" w:cs="Noto Sans"/>
          <w:color w:val="000000"/>
        </w:rPr>
      </w:pPr>
    </w:p>
    <w:p w14:paraId="463A75A6"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BC02D2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26918644"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7D8A8A8" w14:textId="77777777" w:rsidR="000A351F" w:rsidRPr="00167B03" w:rsidRDefault="000A351F" w:rsidP="000A351F">
      <w:pPr>
        <w:pStyle w:val="Texto"/>
        <w:spacing w:line="300" w:lineRule="exact"/>
        <w:ind w:firstLine="0"/>
        <w:rPr>
          <w:rFonts w:ascii="Noto Sans" w:hAnsi="Noto Sans" w:cs="Noto Sans"/>
          <w:b/>
          <w:color w:val="000000"/>
        </w:rPr>
      </w:pPr>
    </w:p>
    <w:p w14:paraId="0DCB1997" w14:textId="53A9E667"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xml:space="preserve">, YO (NOMBRE) GARANTIZO QUE LA ENTREGA </w:t>
      </w:r>
      <w:r w:rsidR="00385C01" w:rsidRPr="00167B03">
        <w:rPr>
          <w:rFonts w:ascii="Noto Sans" w:hAnsi="Noto Sans" w:cs="Noto Sans"/>
          <w:color w:val="000000"/>
        </w:rPr>
        <w:t xml:space="preserve">DE 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SE REALIZARÁ EN ESTRICTO APEGO A LAS ESPECIFICACIONES ESTABLECIDAS EN EL ANEXO 1</w:t>
      </w:r>
      <w:r w:rsidR="00A064FF">
        <w:rPr>
          <w:rFonts w:ascii="Noto Sans" w:hAnsi="Noto Sans" w:cs="Noto Sans"/>
          <w:color w:val="000000"/>
        </w:rPr>
        <w:t xml:space="preserve"> TÉCNICO</w:t>
      </w:r>
      <w:r w:rsidRPr="00167B03">
        <w:rPr>
          <w:rFonts w:ascii="Noto Sans" w:hAnsi="Noto Sans" w:cs="Noto Sans"/>
          <w:color w:val="000000"/>
        </w:rPr>
        <w:t>.</w:t>
      </w:r>
    </w:p>
    <w:p w14:paraId="43A16031" w14:textId="77777777" w:rsidR="000A351F" w:rsidRPr="00167B03" w:rsidRDefault="000A351F" w:rsidP="000A351F">
      <w:pPr>
        <w:pStyle w:val="Texto"/>
        <w:spacing w:line="300" w:lineRule="exact"/>
        <w:ind w:firstLine="0"/>
        <w:rPr>
          <w:rFonts w:ascii="Noto Sans" w:hAnsi="Noto Sans" w:cs="Noto Sans"/>
          <w:color w:val="000000"/>
        </w:rPr>
      </w:pPr>
    </w:p>
    <w:p w14:paraId="20F40355" w14:textId="77777777" w:rsidR="000A351F" w:rsidRPr="00167B03" w:rsidRDefault="000A351F" w:rsidP="000A351F">
      <w:pPr>
        <w:pStyle w:val="Texto"/>
        <w:spacing w:line="300" w:lineRule="exact"/>
        <w:ind w:firstLine="0"/>
        <w:rPr>
          <w:rFonts w:ascii="Noto Sans" w:hAnsi="Noto Sans" w:cs="Noto Sans"/>
          <w:color w:val="000000"/>
        </w:rPr>
      </w:pPr>
    </w:p>
    <w:p w14:paraId="4C308AF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7D4F798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CF5DD1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F2F023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973AEA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5FFED8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647F1A3" w14:textId="77777777" w:rsidR="00F11FD0" w:rsidRPr="00167B03" w:rsidRDefault="00F11FD0" w:rsidP="00385C01">
      <w:pPr>
        <w:pStyle w:val="Texto"/>
        <w:spacing w:line="300" w:lineRule="exact"/>
        <w:ind w:firstLine="0"/>
        <w:rPr>
          <w:rFonts w:ascii="Noto Sans" w:hAnsi="Noto Sans" w:cs="Noto Sans"/>
          <w:b/>
          <w:color w:val="000000"/>
        </w:rPr>
      </w:pPr>
    </w:p>
    <w:p w14:paraId="710DF0C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ED9DD3A"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08CE11"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7D62D6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2E98B05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2B1F756" w14:textId="77777777" w:rsidR="000A351F" w:rsidRPr="00167B03" w:rsidRDefault="000A351F" w:rsidP="001953D8">
      <w:pPr>
        <w:pStyle w:val="Ttulo3"/>
        <w:jc w:val="center"/>
        <w:rPr>
          <w:rFonts w:ascii="Noto Sans" w:hAnsi="Noto Sans" w:cs="Noto Sans"/>
          <w:lang w:val="es-ES_tradnl"/>
        </w:rPr>
      </w:pPr>
      <w:bookmarkStart w:id="40" w:name="_Toc192163771"/>
      <w:r w:rsidRPr="00167B03">
        <w:rPr>
          <w:rFonts w:ascii="Noto Sans" w:hAnsi="Noto Sans" w:cs="Noto Sans"/>
          <w:lang w:val="es-ES_tradnl"/>
        </w:rPr>
        <w:t>Formato 8</w:t>
      </w:r>
      <w:bookmarkEnd w:id="40"/>
    </w:p>
    <w:p w14:paraId="706A702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PAGO DE IMPUESTOS</w:t>
      </w:r>
    </w:p>
    <w:p w14:paraId="3E5CDD0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B977DF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DC7C68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4179DB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90AD85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501B41EC" w14:textId="77777777" w:rsidR="000A351F" w:rsidRPr="00167B03" w:rsidRDefault="000A351F" w:rsidP="000A351F">
      <w:pPr>
        <w:pStyle w:val="Texto"/>
        <w:spacing w:line="300" w:lineRule="exact"/>
        <w:jc w:val="right"/>
        <w:rPr>
          <w:rFonts w:ascii="Noto Sans" w:hAnsi="Noto Sans" w:cs="Noto Sans"/>
          <w:color w:val="000000"/>
        </w:rPr>
      </w:pPr>
    </w:p>
    <w:p w14:paraId="40BCE848" w14:textId="77777777" w:rsidR="000A351F" w:rsidRPr="00167B03" w:rsidRDefault="000A351F" w:rsidP="000A351F">
      <w:pPr>
        <w:pStyle w:val="Texto"/>
        <w:spacing w:line="300" w:lineRule="exact"/>
        <w:jc w:val="right"/>
        <w:rPr>
          <w:rFonts w:ascii="Noto Sans" w:hAnsi="Noto Sans" w:cs="Noto Sans"/>
          <w:color w:val="000000"/>
        </w:rPr>
      </w:pPr>
    </w:p>
    <w:p w14:paraId="2A27DB10"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60BC489"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C7F9FC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72241C1" w14:textId="77777777" w:rsidR="000A351F" w:rsidRPr="00167B03" w:rsidRDefault="000A351F" w:rsidP="000A351F">
      <w:pPr>
        <w:pStyle w:val="Texto"/>
        <w:spacing w:line="300" w:lineRule="exact"/>
        <w:ind w:firstLine="0"/>
        <w:rPr>
          <w:rFonts w:ascii="Noto Sans" w:hAnsi="Noto Sans" w:cs="Noto Sans"/>
          <w:b/>
          <w:color w:val="000000"/>
        </w:rPr>
      </w:pPr>
    </w:p>
    <w:p w14:paraId="2841717D" w14:textId="633E0FED"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xml:space="preserve">, YO (NOMBRE) DECLARO BAJO PROTESTA DE DECIR VERDAD QUE ME ENCUENTRO </w:t>
      </w:r>
      <w:r w:rsidRPr="00167B03">
        <w:rPr>
          <w:rFonts w:ascii="Noto Sans" w:hAnsi="Noto Sans" w:cs="Noto Sans"/>
          <w:color w:val="000000"/>
          <w:lang w:val="es-ES_tradnl"/>
        </w:rPr>
        <w:t>AL CORRIENTE EN EL PAGO DE LOS IMPUESTOS A EFECTO DE DAR CUMPLIMIENTO A LO DISPUESTO EN EL ARTÍCULO 32-D, DEL CÓDIGO FISCAL DE LA FEDERACIÓN.</w:t>
      </w:r>
    </w:p>
    <w:p w14:paraId="71ABA338"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60A1A13D"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3B391C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AEC59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82CDE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C65E03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B5879D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C48479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BEE3A34"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3B9D0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30401F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BCC3434"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03FB6FB5"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5FF92ACC" w14:textId="77777777" w:rsidR="000A351F" w:rsidRPr="00167B03" w:rsidRDefault="000A351F" w:rsidP="001953D8">
      <w:pPr>
        <w:pStyle w:val="Texto"/>
        <w:spacing w:line="300" w:lineRule="exact"/>
        <w:ind w:firstLine="0"/>
        <w:jc w:val="center"/>
        <w:rPr>
          <w:rFonts w:ascii="Noto Sans" w:hAnsi="Noto Sans" w:cs="Noto Sans"/>
          <w:b/>
          <w:color w:val="000000"/>
          <w:sz w:val="24"/>
          <w:szCs w:val="24"/>
          <w:lang w:val="es-ES_tradnl"/>
        </w:rPr>
      </w:pPr>
    </w:p>
    <w:p w14:paraId="74EBCF37" w14:textId="77777777" w:rsidR="000A351F" w:rsidRPr="00167B03" w:rsidRDefault="000A351F" w:rsidP="001953D8">
      <w:pPr>
        <w:pStyle w:val="Ttulo3"/>
        <w:jc w:val="center"/>
        <w:rPr>
          <w:rFonts w:ascii="Noto Sans" w:hAnsi="Noto Sans" w:cs="Noto Sans"/>
          <w:lang w:val="es-ES_tradnl"/>
        </w:rPr>
      </w:pPr>
      <w:bookmarkStart w:id="41" w:name="_Toc192163772"/>
      <w:r w:rsidRPr="00167B03">
        <w:rPr>
          <w:rFonts w:ascii="Noto Sans" w:hAnsi="Noto Sans" w:cs="Noto Sans"/>
          <w:lang w:val="es-ES_tradnl"/>
        </w:rPr>
        <w:t>Formato 9</w:t>
      </w:r>
      <w:bookmarkEnd w:id="41"/>
    </w:p>
    <w:p w14:paraId="15795B8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ÉTICA</w:t>
      </w:r>
    </w:p>
    <w:p w14:paraId="6BB92F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A57531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1C72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56EDD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9373C1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0978F7" w:rsidRPr="00167B03">
        <w:rPr>
          <w:rFonts w:ascii="Noto Sans" w:hAnsi="Noto Sans" w:cs="Noto Sans"/>
          <w:color w:val="000000"/>
        </w:rPr>
        <w:t>5</w:t>
      </w:r>
      <w:r w:rsidRPr="00167B03">
        <w:rPr>
          <w:rFonts w:ascii="Noto Sans" w:hAnsi="Noto Sans" w:cs="Noto Sans"/>
          <w:color w:val="000000"/>
        </w:rPr>
        <w:t>.</w:t>
      </w:r>
    </w:p>
    <w:p w14:paraId="57087F6A" w14:textId="77777777" w:rsidR="000A351F" w:rsidRPr="00167B03" w:rsidRDefault="000A351F" w:rsidP="000A351F">
      <w:pPr>
        <w:pStyle w:val="Texto"/>
        <w:spacing w:line="300" w:lineRule="exact"/>
        <w:jc w:val="right"/>
        <w:rPr>
          <w:rFonts w:ascii="Noto Sans" w:hAnsi="Noto Sans" w:cs="Noto Sans"/>
          <w:color w:val="000000"/>
        </w:rPr>
      </w:pPr>
    </w:p>
    <w:p w14:paraId="7C0CEF87" w14:textId="77777777" w:rsidR="000A351F" w:rsidRPr="00167B03" w:rsidRDefault="000A351F" w:rsidP="000A351F">
      <w:pPr>
        <w:pStyle w:val="Texto"/>
        <w:spacing w:line="300" w:lineRule="exact"/>
        <w:jc w:val="right"/>
        <w:rPr>
          <w:rFonts w:ascii="Noto Sans" w:hAnsi="Noto Sans" w:cs="Noto Sans"/>
          <w:color w:val="000000"/>
        </w:rPr>
      </w:pPr>
    </w:p>
    <w:p w14:paraId="174E0F1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28A4F74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BAF8BE0"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789600D7" w14:textId="77777777" w:rsidR="000A351F" w:rsidRPr="00167B03" w:rsidRDefault="000A351F" w:rsidP="000A351F">
      <w:pPr>
        <w:pStyle w:val="Texto"/>
        <w:spacing w:line="300" w:lineRule="exact"/>
        <w:ind w:firstLine="0"/>
        <w:rPr>
          <w:rFonts w:ascii="Noto Sans" w:hAnsi="Noto Sans" w:cs="Noto Sans"/>
          <w:b/>
          <w:color w:val="000000"/>
        </w:rPr>
      </w:pPr>
    </w:p>
    <w:p w14:paraId="2DAB2A99" w14:textId="1C064331"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xml:space="preserve">, YO (NOMBRE) DECLARO BAJO PROTESTA DE DECIR VERDAD QUE </w:t>
      </w:r>
      <w:r w:rsidRPr="00167B03">
        <w:rPr>
          <w:rFonts w:ascii="Noto Sans" w:hAnsi="Noto Sans" w:cs="Noto Sans"/>
          <w:color w:val="000000"/>
          <w:lang w:val="es-ES_tradnl"/>
        </w:rPr>
        <w:t>POR SÍ MISMO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OTROS ASPECTOS QUE OTORGUEN CONDICIONES MÁS VENTAJOSAS CON RELACIÓN A LOS DEMÁS PARTICIPANTES.</w:t>
      </w:r>
    </w:p>
    <w:p w14:paraId="1A8DF80A"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537163E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012B8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92B1BA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5D1464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8815BB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5A7901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585050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C3D43E8"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562CA6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9FC01A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03D81F8A"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53EA9A2" w14:textId="77777777" w:rsidR="000A351F" w:rsidRPr="00167B03" w:rsidRDefault="000A351F" w:rsidP="001953D8">
      <w:pPr>
        <w:pStyle w:val="Ttulo3"/>
        <w:jc w:val="center"/>
        <w:rPr>
          <w:rFonts w:ascii="Noto Sans" w:hAnsi="Noto Sans" w:cs="Noto Sans"/>
          <w:lang w:val="es-ES_tradnl"/>
        </w:rPr>
      </w:pPr>
      <w:bookmarkStart w:id="42" w:name="_Toc192163773"/>
      <w:r w:rsidRPr="00167B03">
        <w:rPr>
          <w:rFonts w:ascii="Noto Sans" w:hAnsi="Noto Sans" w:cs="Noto Sans"/>
          <w:lang w:val="es-ES_tradnl"/>
        </w:rPr>
        <w:t>Formato 10</w:t>
      </w:r>
      <w:bookmarkEnd w:id="42"/>
    </w:p>
    <w:p w14:paraId="1FFE5DA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CONFIDENCIALIDAD</w:t>
      </w:r>
    </w:p>
    <w:p w14:paraId="7C5CAE0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A8D503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A4BD3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B4C07"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5A1784" w:rsidRPr="00167B03">
        <w:rPr>
          <w:rFonts w:ascii="Noto Sans" w:hAnsi="Noto Sans" w:cs="Noto Sans"/>
          <w:color w:val="000000"/>
        </w:rPr>
        <w:t>5</w:t>
      </w:r>
      <w:r w:rsidRPr="00167B03">
        <w:rPr>
          <w:rFonts w:ascii="Noto Sans" w:hAnsi="Noto Sans" w:cs="Noto Sans"/>
          <w:color w:val="000000"/>
        </w:rPr>
        <w:t>.</w:t>
      </w:r>
    </w:p>
    <w:p w14:paraId="1E708FB9" w14:textId="77777777" w:rsidR="000A351F" w:rsidRPr="00167B03" w:rsidRDefault="000A351F" w:rsidP="000A351F">
      <w:pPr>
        <w:pStyle w:val="Texto"/>
        <w:spacing w:line="300" w:lineRule="exact"/>
        <w:jc w:val="right"/>
        <w:rPr>
          <w:rFonts w:ascii="Noto Sans" w:hAnsi="Noto Sans" w:cs="Noto Sans"/>
          <w:color w:val="000000"/>
        </w:rPr>
      </w:pPr>
    </w:p>
    <w:p w14:paraId="5F466454" w14:textId="77777777" w:rsidR="000A351F" w:rsidRPr="00167B03" w:rsidRDefault="000A351F" w:rsidP="000A351F">
      <w:pPr>
        <w:pStyle w:val="Texto"/>
        <w:spacing w:line="300" w:lineRule="exact"/>
        <w:jc w:val="right"/>
        <w:rPr>
          <w:rFonts w:ascii="Noto Sans" w:hAnsi="Noto Sans" w:cs="Noto Sans"/>
          <w:color w:val="000000"/>
        </w:rPr>
      </w:pPr>
    </w:p>
    <w:p w14:paraId="2A83C63B"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1C58858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B063E98"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99BFE73" w14:textId="77777777" w:rsidR="000A351F" w:rsidRPr="00167B03" w:rsidRDefault="000A351F" w:rsidP="000A351F">
      <w:pPr>
        <w:pStyle w:val="Texto"/>
        <w:spacing w:line="300" w:lineRule="exact"/>
        <w:ind w:firstLine="0"/>
        <w:rPr>
          <w:rFonts w:ascii="Noto Sans" w:hAnsi="Noto Sans" w:cs="Noto Sans"/>
          <w:b/>
          <w:color w:val="000000"/>
        </w:rPr>
      </w:pPr>
    </w:p>
    <w:p w14:paraId="407D4237" w14:textId="0ABBD470"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xml:space="preserve">, YO (NOMBRE) ME OBLIGO A PROPORCIONAR </w:t>
      </w:r>
      <w:r w:rsidR="00385C01" w:rsidRPr="00167B03">
        <w:rPr>
          <w:rFonts w:ascii="Noto Sans" w:hAnsi="Noto Sans" w:cs="Noto Sans"/>
          <w:color w:val="000000"/>
        </w:rPr>
        <w:t xml:space="preserve">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 xml:space="preserve">BAJO LAS MÁS ESTRICTAS REGLAS DE CONFIDENCIALIDAD Y SECRETO PROFESIONAL. EN ESTE SENTIDO CUALQUIER DOCUMENTACIÓN O INFORMACIÓN QUE CONSERVE COMO PARTE DE MIS ARCHIVOS A LA CONCLUSIÓN </w:t>
      </w:r>
      <w:r w:rsidR="008B2576" w:rsidRPr="00167B03">
        <w:rPr>
          <w:rFonts w:ascii="Noto Sans" w:hAnsi="Noto Sans" w:cs="Noto Sans"/>
          <w:color w:val="000000"/>
        </w:rPr>
        <w:t>DE LA ENTREGA DE</w:t>
      </w:r>
      <w:r w:rsidR="00385C01" w:rsidRPr="00167B03">
        <w:rPr>
          <w:rFonts w:ascii="Noto Sans" w:hAnsi="Noto Sans" w:cs="Noto Sans"/>
          <w:color w:val="000000"/>
        </w:rPr>
        <w:t xml:space="preserve"> </w:t>
      </w:r>
      <w:r w:rsidR="008B2576" w:rsidRPr="00167B03">
        <w:rPr>
          <w:rFonts w:ascii="Noto Sans" w:hAnsi="Noto Sans" w:cs="Noto Sans"/>
          <w:color w:val="000000"/>
        </w:rPr>
        <w:t>L</w:t>
      </w:r>
      <w:r w:rsidR="00385C01" w:rsidRPr="00167B03">
        <w:rPr>
          <w:rFonts w:ascii="Noto Sans" w:hAnsi="Noto Sans" w:cs="Noto Sans"/>
          <w:color w:val="000000"/>
        </w:rPr>
        <w:t>OS</w:t>
      </w:r>
      <w:r w:rsidR="008B2576" w:rsidRPr="00167B03">
        <w:rPr>
          <w:rFonts w:ascii="Noto Sans" w:hAnsi="Noto Sans" w:cs="Noto Sans"/>
          <w:color w:val="000000"/>
        </w:rPr>
        <w:t xml:space="preserve"> </w:t>
      </w:r>
      <w:r w:rsidR="009D72D0">
        <w:rPr>
          <w:rFonts w:ascii="Noto Sans" w:hAnsi="Noto Sans" w:cs="Noto Sans"/>
          <w:color w:val="000000"/>
        </w:rPr>
        <w:t>BIENES</w:t>
      </w:r>
      <w:r w:rsidR="00A45423" w:rsidRPr="00167B03">
        <w:rPr>
          <w:rFonts w:ascii="Noto Sans" w:hAnsi="Noto Sans" w:cs="Noto Sans"/>
          <w:color w:val="000000"/>
        </w:rPr>
        <w:t>,</w:t>
      </w:r>
      <w:r w:rsidRPr="00167B03">
        <w:rPr>
          <w:rFonts w:ascii="Noto Sans" w:hAnsi="Noto Sans" w:cs="Noto Sans"/>
          <w:color w:val="000000"/>
        </w:rPr>
        <w:t xml:space="preserve"> PASARÁ A SER PROPIEDAD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ASIMISMO ME OBLIGO A NO DIVULGAR LOS INFORMES, DATOS Y RESULTADOS OBTENIDOS DE</w:t>
      </w:r>
      <w:r w:rsidR="00385C01" w:rsidRPr="00167B03">
        <w:rPr>
          <w:rFonts w:ascii="Noto Sans" w:hAnsi="Noto Sans" w:cs="Noto Sans"/>
          <w:color w:val="000000"/>
        </w:rPr>
        <w:t xml:space="preserve"> </w:t>
      </w:r>
      <w:r w:rsidRPr="00167B03">
        <w:rPr>
          <w:rFonts w:ascii="Noto Sans" w:hAnsi="Noto Sans" w:cs="Noto Sans"/>
          <w:color w:val="000000"/>
        </w:rPr>
        <w:t>L</w:t>
      </w:r>
      <w:r w:rsidR="00385C01" w:rsidRPr="00167B03">
        <w:rPr>
          <w:rFonts w:ascii="Noto Sans" w:hAnsi="Noto Sans" w:cs="Noto Sans"/>
          <w:color w:val="000000"/>
        </w:rPr>
        <w:t>OS</w:t>
      </w:r>
      <w:r w:rsidRPr="00167B03">
        <w:rPr>
          <w:rFonts w:ascii="Noto Sans" w:hAnsi="Noto Sans" w:cs="Noto Sans"/>
          <w:color w:val="000000"/>
        </w:rPr>
        <w:t xml:space="preserve"> </w:t>
      </w:r>
      <w:r w:rsidR="009D72D0">
        <w:rPr>
          <w:rFonts w:ascii="Noto Sans" w:hAnsi="Noto Sans" w:cs="Noto Sans"/>
          <w:color w:val="000000"/>
        </w:rPr>
        <w:t>BIENES</w:t>
      </w:r>
      <w:r w:rsidR="009D72D0" w:rsidRPr="00167B03">
        <w:rPr>
          <w:rFonts w:ascii="Noto Sans" w:hAnsi="Noto Sans" w:cs="Noto Sans"/>
          <w:color w:val="000000"/>
        </w:rPr>
        <w:t xml:space="preserve"> </w:t>
      </w:r>
      <w:r w:rsidR="00C901CE"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w:t>
      </w:r>
    </w:p>
    <w:p w14:paraId="206219EA" w14:textId="77777777" w:rsidR="000A351F" w:rsidRPr="00167B03" w:rsidRDefault="000A351F" w:rsidP="000A351F">
      <w:pPr>
        <w:pStyle w:val="Texto"/>
        <w:spacing w:line="300" w:lineRule="exact"/>
        <w:ind w:firstLine="0"/>
        <w:rPr>
          <w:rFonts w:ascii="Noto Sans" w:hAnsi="Noto Sans" w:cs="Noto Sans"/>
          <w:color w:val="000000"/>
        </w:rPr>
      </w:pPr>
    </w:p>
    <w:p w14:paraId="6E88E8F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55F40F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24B7A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4AE14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56350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08DDA5" w14:textId="77777777" w:rsidR="000A351F" w:rsidRPr="00167B03" w:rsidRDefault="000A351F" w:rsidP="00385C01">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52BB4FF" w14:textId="77777777" w:rsidR="000A351F" w:rsidRPr="00167B03" w:rsidRDefault="000A351F" w:rsidP="00B34CCD">
      <w:pPr>
        <w:pStyle w:val="Texto"/>
        <w:spacing w:line="300" w:lineRule="exact"/>
        <w:ind w:firstLine="0"/>
        <w:rPr>
          <w:rFonts w:ascii="Noto Sans" w:hAnsi="Noto Sans" w:cs="Noto Sans"/>
          <w:b/>
          <w:color w:val="000000"/>
          <w:sz w:val="24"/>
          <w:szCs w:val="24"/>
          <w:lang w:val="es-ES_tradnl"/>
        </w:rPr>
      </w:pPr>
    </w:p>
    <w:p w14:paraId="78CB5AF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2C6EE9F7"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36126FFD" w14:textId="77777777" w:rsidR="00385C01" w:rsidRDefault="00385C01" w:rsidP="00B34CCD">
      <w:pPr>
        <w:pStyle w:val="Texto"/>
        <w:spacing w:line="300" w:lineRule="exact"/>
        <w:ind w:firstLine="0"/>
        <w:rPr>
          <w:rFonts w:ascii="Noto Sans" w:hAnsi="Noto Sans" w:cs="Noto Sans"/>
          <w:b/>
          <w:color w:val="000000"/>
          <w:sz w:val="24"/>
          <w:szCs w:val="24"/>
          <w:lang w:val="es-ES_tradnl"/>
        </w:rPr>
      </w:pPr>
    </w:p>
    <w:p w14:paraId="7C5F0CC8" w14:textId="77777777" w:rsidR="00CE0FD3" w:rsidRPr="00167B03" w:rsidRDefault="00CE0FD3" w:rsidP="00B34CCD">
      <w:pPr>
        <w:pStyle w:val="Texto"/>
        <w:spacing w:line="300" w:lineRule="exact"/>
        <w:ind w:firstLine="0"/>
        <w:rPr>
          <w:rFonts w:ascii="Noto Sans" w:hAnsi="Noto Sans" w:cs="Noto Sans"/>
          <w:b/>
          <w:color w:val="000000"/>
          <w:sz w:val="24"/>
          <w:szCs w:val="24"/>
          <w:lang w:val="es-ES_tradnl"/>
        </w:rPr>
      </w:pPr>
    </w:p>
    <w:p w14:paraId="657A469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1EF4263E" w14:textId="77777777" w:rsidR="000A351F" w:rsidRPr="00167B03" w:rsidRDefault="000A351F" w:rsidP="001953D8">
      <w:pPr>
        <w:pStyle w:val="Ttulo3"/>
        <w:jc w:val="center"/>
        <w:rPr>
          <w:rFonts w:ascii="Noto Sans" w:hAnsi="Noto Sans" w:cs="Noto Sans"/>
          <w:lang w:val="es-ES_tradnl"/>
        </w:rPr>
      </w:pPr>
      <w:bookmarkStart w:id="43" w:name="_Toc192163774"/>
      <w:r w:rsidRPr="00167B03">
        <w:rPr>
          <w:rFonts w:ascii="Noto Sans" w:hAnsi="Noto Sans" w:cs="Noto Sans"/>
          <w:lang w:val="es-ES_tradnl"/>
        </w:rPr>
        <w:t>Formato 11</w:t>
      </w:r>
      <w:bookmarkEnd w:id="43"/>
    </w:p>
    <w:p w14:paraId="176BE2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FACULTADES</w:t>
      </w:r>
    </w:p>
    <w:p w14:paraId="20D3A74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C4926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3143D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91A15" w:rsidRPr="00167B03">
        <w:rPr>
          <w:rFonts w:ascii="Noto Sans" w:hAnsi="Noto Sans" w:cs="Noto Sans"/>
          <w:color w:val="000000"/>
        </w:rPr>
        <w:t>5</w:t>
      </w:r>
      <w:r w:rsidRPr="00167B03">
        <w:rPr>
          <w:rFonts w:ascii="Noto Sans" w:hAnsi="Noto Sans" w:cs="Noto Sans"/>
          <w:color w:val="000000"/>
        </w:rPr>
        <w:t>.</w:t>
      </w:r>
    </w:p>
    <w:p w14:paraId="4F03B75D" w14:textId="77777777" w:rsidR="000A351F" w:rsidRPr="00167B03" w:rsidRDefault="000A351F" w:rsidP="000A351F">
      <w:pPr>
        <w:pStyle w:val="Texto"/>
        <w:spacing w:line="300" w:lineRule="exact"/>
        <w:jc w:val="right"/>
        <w:rPr>
          <w:rFonts w:ascii="Noto Sans" w:hAnsi="Noto Sans" w:cs="Noto Sans"/>
          <w:color w:val="000000"/>
        </w:rPr>
      </w:pPr>
    </w:p>
    <w:p w14:paraId="5C9E5029"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0762BE2"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07E41A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6A9D1F3" w14:textId="77777777" w:rsidR="000A351F" w:rsidRPr="00167B03" w:rsidRDefault="000A351F" w:rsidP="000A351F">
      <w:pPr>
        <w:pStyle w:val="Texto"/>
        <w:spacing w:line="300" w:lineRule="exact"/>
        <w:ind w:firstLine="0"/>
        <w:rPr>
          <w:rFonts w:ascii="Noto Sans" w:hAnsi="Noto Sans" w:cs="Noto Sans"/>
          <w:b/>
          <w:color w:val="000000"/>
        </w:rPr>
      </w:pPr>
    </w:p>
    <w:p w14:paraId="4BE84426" w14:textId="1D45195E"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YO (NOMBRE) ESTOY INTERESADO EN PARTICIPAR Y CON EL OBJETO DE ACREDITAR MI PERSONALIDAD, MANIFIESTO A USTEDES BAJO PROTESTA DE DECIR VERDAD, QUE CUENTO CON FACULTADES SUFICIENTES PARA COMPROMETERME A LLEVAR A CABO LOS TRABAJOS OBJETO DE LA PRESENTE ADJUDICACIÓN, PARA TAL EFECTO MIS DATOS SON LOS SIGUIENTES:</w:t>
      </w:r>
    </w:p>
    <w:p w14:paraId="288B3CB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NOMBRE:</w:t>
      </w:r>
    </w:p>
    <w:p w14:paraId="00A553A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REGISTRO FEDERAL DE CONTRIBUYENTES: </w:t>
      </w:r>
    </w:p>
    <w:p w14:paraId="618734B0"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DOMICILIO CALLE Y NÚMERO: </w:t>
      </w:r>
    </w:p>
    <w:p w14:paraId="1AFD29EB"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COLONIA:</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ALCALDÍA DE O MUNICIPIO: </w:t>
      </w:r>
    </w:p>
    <w:p w14:paraId="7D3DE37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CÓDIGO POSTAL:</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ENTIDAD FEDERATIVA: </w:t>
      </w:r>
    </w:p>
    <w:p w14:paraId="4A4CA79F"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TELÉFONOS: 7774501450</w:t>
      </w:r>
      <w:r w:rsidRPr="00167B03">
        <w:rPr>
          <w:rFonts w:ascii="Noto Sans" w:hAnsi="Noto Sans" w:cs="Noto Sans"/>
          <w:color w:val="000000"/>
        </w:rPr>
        <w:tab/>
      </w:r>
      <w:r w:rsidRPr="00167B03">
        <w:rPr>
          <w:rFonts w:ascii="Noto Sans" w:hAnsi="Noto Sans" w:cs="Noto Sans"/>
          <w:color w:val="000000"/>
        </w:rPr>
        <w:tab/>
      </w:r>
    </w:p>
    <w:p w14:paraId="79C7529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CORREO ELECTRÓNICO: </w:t>
      </w:r>
    </w:p>
    <w:p w14:paraId="6EB8E7F6"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DESCRIPCIÓN DEL OBJETO SOCIAL: </w:t>
      </w:r>
    </w:p>
    <w:p w14:paraId="46A7B8AF" w14:textId="77777777" w:rsidR="000A351F" w:rsidRPr="00167B03" w:rsidRDefault="000A351F" w:rsidP="000A351F">
      <w:pPr>
        <w:pStyle w:val="Texto"/>
        <w:spacing w:line="300" w:lineRule="exact"/>
        <w:ind w:firstLine="0"/>
        <w:rPr>
          <w:rFonts w:ascii="Noto Sans" w:hAnsi="Noto Sans" w:cs="Noto Sans"/>
          <w:color w:val="000000"/>
        </w:rPr>
      </w:pPr>
    </w:p>
    <w:p w14:paraId="2B64F63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B46008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790355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25BC1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5294B5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C3D60AA" w14:textId="77777777" w:rsidR="000A351F" w:rsidRPr="00167B03" w:rsidRDefault="000A351F" w:rsidP="000A351F">
      <w:pPr>
        <w:pStyle w:val="Textoindependiente"/>
        <w:spacing w:after="0"/>
        <w:rPr>
          <w:rFonts w:ascii="Noto Sans" w:hAnsi="Noto Sans" w:cs="Noto Sans"/>
          <w:sz w:val="20"/>
        </w:rPr>
      </w:pPr>
    </w:p>
    <w:p w14:paraId="69B23BFD" w14:textId="77777777" w:rsidR="000A351F" w:rsidRPr="00167B03" w:rsidRDefault="000A351F" w:rsidP="000A351F">
      <w:pPr>
        <w:pStyle w:val="Textoindependiente"/>
        <w:spacing w:after="0"/>
        <w:rPr>
          <w:rFonts w:ascii="Noto Sans" w:hAnsi="Noto Sans" w:cs="Noto Sans"/>
          <w:sz w:val="20"/>
        </w:rPr>
      </w:pPr>
    </w:p>
    <w:p w14:paraId="75B437C4" w14:textId="77777777" w:rsidR="000A351F" w:rsidRPr="00167B03" w:rsidRDefault="000A351F" w:rsidP="000A351F">
      <w:pPr>
        <w:pStyle w:val="Textoindependiente"/>
        <w:spacing w:after="0"/>
        <w:rPr>
          <w:rFonts w:ascii="Noto Sans" w:hAnsi="Noto Sans" w:cs="Noto Sans"/>
          <w:sz w:val="20"/>
        </w:rPr>
      </w:pPr>
    </w:p>
    <w:p w14:paraId="1DCC58C2" w14:textId="77777777" w:rsidR="000A351F" w:rsidRPr="00167B03" w:rsidRDefault="000A351F" w:rsidP="00522F69">
      <w:pPr>
        <w:pStyle w:val="Texto"/>
        <w:spacing w:line="300" w:lineRule="exact"/>
        <w:ind w:firstLine="0"/>
        <w:rPr>
          <w:rFonts w:ascii="Noto Sans" w:hAnsi="Noto Sans" w:cs="Noto Sans"/>
          <w:b/>
          <w:color w:val="000000"/>
          <w:sz w:val="24"/>
          <w:szCs w:val="24"/>
          <w:lang w:val="es-ES_tradnl"/>
        </w:rPr>
      </w:pPr>
    </w:p>
    <w:p w14:paraId="4375DC60" w14:textId="77777777" w:rsidR="00385C01" w:rsidRPr="00167B03" w:rsidRDefault="00385C01" w:rsidP="00522F69">
      <w:pPr>
        <w:pStyle w:val="Texto"/>
        <w:spacing w:line="300" w:lineRule="exact"/>
        <w:ind w:firstLine="0"/>
        <w:rPr>
          <w:rFonts w:ascii="Noto Sans" w:hAnsi="Noto Sans" w:cs="Noto Sans"/>
          <w:b/>
          <w:color w:val="000000"/>
          <w:sz w:val="24"/>
          <w:szCs w:val="24"/>
          <w:lang w:val="es-ES_tradnl"/>
        </w:rPr>
      </w:pPr>
    </w:p>
    <w:p w14:paraId="1B9416CF" w14:textId="77777777" w:rsidR="000A351F" w:rsidRPr="00167B03" w:rsidRDefault="000A351F" w:rsidP="001953D8">
      <w:pPr>
        <w:pStyle w:val="Ttulo3"/>
        <w:jc w:val="center"/>
        <w:rPr>
          <w:rFonts w:ascii="Noto Sans" w:hAnsi="Noto Sans" w:cs="Noto Sans"/>
          <w:lang w:val="es-ES_tradnl"/>
        </w:rPr>
      </w:pPr>
      <w:bookmarkStart w:id="44" w:name="_Toc192163775"/>
      <w:r w:rsidRPr="00167B03">
        <w:rPr>
          <w:rFonts w:ascii="Noto Sans" w:hAnsi="Noto Sans" w:cs="Noto Sans"/>
          <w:lang w:val="es-ES_tradnl"/>
        </w:rPr>
        <w:t>Formato 12</w:t>
      </w:r>
      <w:bookmarkEnd w:id="44"/>
    </w:p>
    <w:p w14:paraId="1B3BC5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NACIONALIDAD</w:t>
      </w:r>
    </w:p>
    <w:p w14:paraId="5F03C3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E771EB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AE21BE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4912" w:rsidRPr="00167B03">
        <w:rPr>
          <w:rFonts w:ascii="Noto Sans" w:hAnsi="Noto Sans" w:cs="Noto Sans"/>
          <w:color w:val="000000"/>
        </w:rPr>
        <w:t>5</w:t>
      </w:r>
      <w:r w:rsidRPr="00167B03">
        <w:rPr>
          <w:rFonts w:ascii="Noto Sans" w:hAnsi="Noto Sans" w:cs="Noto Sans"/>
          <w:color w:val="000000"/>
        </w:rPr>
        <w:t>.</w:t>
      </w:r>
    </w:p>
    <w:p w14:paraId="3F5593C9" w14:textId="77777777" w:rsidR="000A351F" w:rsidRPr="00167B03" w:rsidRDefault="000A351F" w:rsidP="000A351F">
      <w:pPr>
        <w:pStyle w:val="Texto"/>
        <w:spacing w:line="300" w:lineRule="exact"/>
        <w:jc w:val="right"/>
        <w:rPr>
          <w:rFonts w:ascii="Noto Sans" w:hAnsi="Noto Sans" w:cs="Noto Sans"/>
          <w:color w:val="000000"/>
        </w:rPr>
      </w:pPr>
    </w:p>
    <w:p w14:paraId="51134D3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C858CCB"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A773DD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2B8BF869" w14:textId="77777777" w:rsidR="000A351F" w:rsidRPr="00167B03" w:rsidRDefault="000A351F" w:rsidP="000A351F">
      <w:pPr>
        <w:pStyle w:val="Texto"/>
        <w:spacing w:line="300" w:lineRule="exact"/>
        <w:ind w:firstLine="0"/>
        <w:rPr>
          <w:rFonts w:ascii="Noto Sans" w:hAnsi="Noto Sans" w:cs="Noto Sans"/>
          <w:b/>
          <w:color w:val="000000"/>
        </w:rPr>
      </w:pPr>
    </w:p>
    <w:p w14:paraId="33C59A6E" w14:textId="15FDB42F"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MANIFIESTO BAJO PROTESTA DE DECIR VERDAD QUE MI REPRESENTADO NOMBRE DEL PARTICIPANTE ES DE NACIONALIDAD MEXICANA; LO ANTERIOR PARA EFECTOS DE LO QUE ESTABLECE EL ARTÍCULO 35 PÁRRAFO PRIMERO DEL REGLAMENTO DE LA LEY DE ADQUISICIONES, ARRENDAMIENTOS Y SERVICIOS DEL SECTOR PÚBLICO.</w:t>
      </w:r>
    </w:p>
    <w:p w14:paraId="3EC22FF9" w14:textId="77777777" w:rsidR="000A351F" w:rsidRPr="00167B03" w:rsidRDefault="000A351F" w:rsidP="000A351F">
      <w:pPr>
        <w:pStyle w:val="Texto"/>
        <w:spacing w:line="300" w:lineRule="exact"/>
        <w:ind w:firstLine="0"/>
        <w:rPr>
          <w:rFonts w:ascii="Noto Sans" w:hAnsi="Noto Sans" w:cs="Noto Sans"/>
          <w:color w:val="000000"/>
        </w:rPr>
      </w:pPr>
    </w:p>
    <w:p w14:paraId="3AB73E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2DCB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3C2A2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428E0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F41DD8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CDCEA25" w14:textId="77777777" w:rsidR="000A351F" w:rsidRPr="00167B03" w:rsidRDefault="000A351F" w:rsidP="000A351F">
      <w:pPr>
        <w:pStyle w:val="Textoindependiente"/>
        <w:spacing w:after="0"/>
        <w:rPr>
          <w:rFonts w:ascii="Noto Sans" w:hAnsi="Noto Sans" w:cs="Noto Sans"/>
          <w:sz w:val="20"/>
        </w:rPr>
      </w:pPr>
    </w:p>
    <w:p w14:paraId="720F86AC" w14:textId="77777777" w:rsidR="000A351F" w:rsidRPr="00167B03" w:rsidRDefault="000A351F" w:rsidP="000A351F">
      <w:pPr>
        <w:pStyle w:val="Textoindependiente"/>
        <w:spacing w:after="0"/>
        <w:rPr>
          <w:rFonts w:ascii="Noto Sans" w:hAnsi="Noto Sans" w:cs="Noto Sans"/>
          <w:sz w:val="20"/>
        </w:rPr>
      </w:pPr>
    </w:p>
    <w:p w14:paraId="58AE70CA" w14:textId="77777777" w:rsidR="000A351F" w:rsidRPr="00167B03" w:rsidRDefault="000A351F" w:rsidP="000A351F">
      <w:pPr>
        <w:pStyle w:val="Textoindependiente"/>
        <w:spacing w:after="0"/>
        <w:rPr>
          <w:rFonts w:ascii="Noto Sans" w:hAnsi="Noto Sans" w:cs="Noto Sans"/>
          <w:sz w:val="20"/>
        </w:rPr>
      </w:pPr>
    </w:p>
    <w:p w14:paraId="3729DC69" w14:textId="77777777" w:rsidR="000A351F" w:rsidRPr="00167B03" w:rsidRDefault="000A351F" w:rsidP="000A351F">
      <w:pPr>
        <w:pStyle w:val="Textoindependiente"/>
        <w:spacing w:after="0"/>
        <w:rPr>
          <w:rFonts w:ascii="Noto Sans" w:hAnsi="Noto Sans" w:cs="Noto Sans"/>
          <w:sz w:val="20"/>
        </w:rPr>
      </w:pPr>
    </w:p>
    <w:p w14:paraId="5BF9789E" w14:textId="77777777" w:rsidR="000A351F" w:rsidRPr="00167B03" w:rsidRDefault="000A351F" w:rsidP="000A351F">
      <w:pPr>
        <w:pStyle w:val="Textoindependiente"/>
        <w:spacing w:after="0"/>
        <w:rPr>
          <w:rFonts w:ascii="Noto Sans" w:hAnsi="Noto Sans" w:cs="Noto Sans"/>
          <w:sz w:val="20"/>
        </w:rPr>
      </w:pPr>
    </w:p>
    <w:p w14:paraId="0C952263" w14:textId="77777777" w:rsidR="000A351F" w:rsidRPr="00167B03" w:rsidRDefault="000A351F" w:rsidP="000A351F">
      <w:pPr>
        <w:pStyle w:val="Textoindependiente"/>
        <w:spacing w:after="0"/>
        <w:rPr>
          <w:rFonts w:ascii="Noto Sans" w:hAnsi="Noto Sans" w:cs="Noto Sans"/>
          <w:sz w:val="20"/>
        </w:rPr>
      </w:pPr>
    </w:p>
    <w:p w14:paraId="5054F366" w14:textId="77777777" w:rsidR="000A351F" w:rsidRDefault="000A351F" w:rsidP="000A351F">
      <w:pPr>
        <w:pStyle w:val="Textoindependiente"/>
        <w:spacing w:after="0"/>
        <w:rPr>
          <w:rFonts w:ascii="Noto Sans" w:hAnsi="Noto Sans" w:cs="Noto Sans"/>
          <w:sz w:val="20"/>
        </w:rPr>
      </w:pPr>
    </w:p>
    <w:p w14:paraId="660A7C2D" w14:textId="77777777" w:rsidR="00AD5057" w:rsidRDefault="00AD5057" w:rsidP="000A351F">
      <w:pPr>
        <w:pStyle w:val="Textoindependiente"/>
        <w:spacing w:after="0"/>
        <w:rPr>
          <w:rFonts w:ascii="Noto Sans" w:hAnsi="Noto Sans" w:cs="Noto Sans"/>
          <w:sz w:val="20"/>
        </w:rPr>
      </w:pPr>
    </w:p>
    <w:p w14:paraId="3B4AA84F" w14:textId="77777777" w:rsidR="00AD5057" w:rsidRDefault="00AD5057" w:rsidP="000A351F">
      <w:pPr>
        <w:pStyle w:val="Textoindependiente"/>
        <w:spacing w:after="0"/>
        <w:rPr>
          <w:rFonts w:ascii="Noto Sans" w:hAnsi="Noto Sans" w:cs="Noto Sans"/>
          <w:sz w:val="20"/>
        </w:rPr>
      </w:pPr>
    </w:p>
    <w:p w14:paraId="3A27AFFF" w14:textId="77777777" w:rsidR="00AD5057" w:rsidRPr="00167B03" w:rsidRDefault="00AD5057" w:rsidP="000A351F">
      <w:pPr>
        <w:pStyle w:val="Textoindependiente"/>
        <w:spacing w:after="0"/>
        <w:rPr>
          <w:rFonts w:ascii="Noto Sans" w:hAnsi="Noto Sans" w:cs="Noto Sans"/>
          <w:sz w:val="20"/>
        </w:rPr>
      </w:pPr>
    </w:p>
    <w:p w14:paraId="1F97A68D" w14:textId="77777777" w:rsidR="000A351F" w:rsidRPr="00167B03" w:rsidRDefault="000A351F" w:rsidP="000A351F">
      <w:pPr>
        <w:pStyle w:val="Textoindependiente"/>
        <w:spacing w:after="0"/>
        <w:rPr>
          <w:rFonts w:ascii="Noto Sans" w:hAnsi="Noto Sans" w:cs="Noto Sans"/>
          <w:sz w:val="20"/>
        </w:rPr>
      </w:pPr>
    </w:p>
    <w:p w14:paraId="17DD2BB1" w14:textId="77777777" w:rsidR="000A351F" w:rsidRPr="00167B03" w:rsidRDefault="000A351F" w:rsidP="000A351F">
      <w:pPr>
        <w:pStyle w:val="Textoindependiente"/>
        <w:spacing w:after="0"/>
        <w:rPr>
          <w:rFonts w:ascii="Noto Sans" w:hAnsi="Noto Sans" w:cs="Noto Sans"/>
          <w:sz w:val="20"/>
        </w:rPr>
      </w:pPr>
    </w:p>
    <w:p w14:paraId="1AE1EF2F" w14:textId="77777777" w:rsidR="000A351F" w:rsidRPr="00167B03" w:rsidRDefault="000A351F" w:rsidP="00AD5057">
      <w:pPr>
        <w:pStyle w:val="Texto"/>
        <w:spacing w:line="300" w:lineRule="exact"/>
        <w:ind w:firstLine="0"/>
        <w:rPr>
          <w:rFonts w:ascii="Noto Sans" w:hAnsi="Noto Sans" w:cs="Noto Sans"/>
          <w:b/>
          <w:color w:val="000000"/>
          <w:sz w:val="24"/>
          <w:szCs w:val="24"/>
          <w:lang w:val="es-ES_tradnl"/>
        </w:rPr>
      </w:pPr>
    </w:p>
    <w:p w14:paraId="68A1954B" w14:textId="77777777" w:rsidR="000A351F" w:rsidRPr="00167B03" w:rsidRDefault="000A351F" w:rsidP="001953D8">
      <w:pPr>
        <w:pStyle w:val="Ttulo3"/>
        <w:jc w:val="center"/>
        <w:rPr>
          <w:rFonts w:ascii="Noto Sans" w:hAnsi="Noto Sans" w:cs="Noto Sans"/>
          <w:lang w:val="es-ES_tradnl"/>
        </w:rPr>
      </w:pPr>
      <w:bookmarkStart w:id="45" w:name="_Toc192163776"/>
      <w:r w:rsidRPr="00167B03">
        <w:rPr>
          <w:rFonts w:ascii="Noto Sans" w:hAnsi="Noto Sans" w:cs="Noto Sans"/>
          <w:lang w:val="es-ES_tradnl"/>
        </w:rPr>
        <w:t>Formato 13</w:t>
      </w:r>
      <w:bookmarkEnd w:id="45"/>
    </w:p>
    <w:p w14:paraId="19E9596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CONFLICTO DE INTERES</w:t>
      </w:r>
    </w:p>
    <w:p w14:paraId="28189C1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5329E57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55EE44"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21F16" w:rsidRPr="00167B03">
        <w:rPr>
          <w:rFonts w:ascii="Noto Sans" w:hAnsi="Noto Sans" w:cs="Noto Sans"/>
          <w:color w:val="000000"/>
        </w:rPr>
        <w:t>5</w:t>
      </w:r>
      <w:r w:rsidRPr="00167B03">
        <w:rPr>
          <w:rFonts w:ascii="Noto Sans" w:hAnsi="Noto Sans" w:cs="Noto Sans"/>
          <w:color w:val="000000"/>
        </w:rPr>
        <w:t>.</w:t>
      </w:r>
    </w:p>
    <w:p w14:paraId="40A251DD" w14:textId="77777777" w:rsidR="000A351F" w:rsidRPr="00167B03" w:rsidRDefault="000A351F" w:rsidP="000A351F">
      <w:pPr>
        <w:pStyle w:val="Texto"/>
        <w:spacing w:line="300" w:lineRule="exact"/>
        <w:jc w:val="right"/>
        <w:rPr>
          <w:rFonts w:ascii="Noto Sans" w:hAnsi="Noto Sans" w:cs="Noto Sans"/>
          <w:color w:val="000000"/>
        </w:rPr>
      </w:pPr>
    </w:p>
    <w:p w14:paraId="2E2B56BD"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FAB672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DA027F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42B0E4C" w14:textId="77777777" w:rsidR="000A351F" w:rsidRPr="00167B03" w:rsidRDefault="000A351F" w:rsidP="000A351F">
      <w:pPr>
        <w:pStyle w:val="Texto"/>
        <w:spacing w:line="300" w:lineRule="exact"/>
        <w:ind w:firstLine="0"/>
        <w:rPr>
          <w:rFonts w:ascii="Noto Sans" w:hAnsi="Noto Sans" w:cs="Noto Sans"/>
          <w:b/>
          <w:color w:val="000000"/>
        </w:rPr>
      </w:pPr>
    </w:p>
    <w:p w14:paraId="02D036FB" w14:textId="3FD73308"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MANIFIESTO BAJO PROTESTA DE DECIR VERDAD QUE MI REPRESENTADO (NOMBRE DEL PARTICIPANTE) NO SE ENCUENTRA EN EL SUPUESTO DE “CONFLICTO DE INTERÉS” PARA PARTICIPAR EN EL PROCEDIMIENTO DE CONTRATACIÓN.</w:t>
      </w:r>
    </w:p>
    <w:p w14:paraId="08D9E599" w14:textId="77777777" w:rsidR="000A351F" w:rsidRPr="00167B03" w:rsidRDefault="000A351F" w:rsidP="000A351F">
      <w:pPr>
        <w:pStyle w:val="Texto"/>
        <w:spacing w:line="300" w:lineRule="exact"/>
        <w:ind w:firstLine="0"/>
        <w:rPr>
          <w:rFonts w:ascii="Noto Sans" w:hAnsi="Noto Sans" w:cs="Noto Sans"/>
          <w:color w:val="000000"/>
        </w:rPr>
      </w:pPr>
    </w:p>
    <w:p w14:paraId="2A49CA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6BF2BEC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A8E20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988E55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3D2250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FE42849" w14:textId="77777777" w:rsidR="000A351F" w:rsidRPr="00167B03" w:rsidRDefault="000A351F" w:rsidP="000A351F">
      <w:pPr>
        <w:pStyle w:val="Textoindependiente"/>
        <w:spacing w:after="0"/>
        <w:rPr>
          <w:rFonts w:ascii="Noto Sans" w:hAnsi="Noto Sans" w:cs="Noto Sans"/>
          <w:sz w:val="20"/>
        </w:rPr>
      </w:pPr>
    </w:p>
    <w:p w14:paraId="0EEA33B7" w14:textId="77777777" w:rsidR="000A351F" w:rsidRPr="00167B03" w:rsidRDefault="000A351F" w:rsidP="000A351F">
      <w:pPr>
        <w:pStyle w:val="Textoindependiente"/>
        <w:spacing w:after="0"/>
        <w:rPr>
          <w:rFonts w:ascii="Noto Sans" w:hAnsi="Noto Sans" w:cs="Noto Sans"/>
          <w:sz w:val="20"/>
        </w:rPr>
      </w:pPr>
    </w:p>
    <w:p w14:paraId="49CEB9FD" w14:textId="77777777" w:rsidR="000A351F" w:rsidRPr="00167B03" w:rsidRDefault="000A351F" w:rsidP="000A351F">
      <w:pPr>
        <w:pStyle w:val="Textoindependiente"/>
        <w:spacing w:after="0"/>
        <w:rPr>
          <w:rFonts w:ascii="Noto Sans" w:hAnsi="Noto Sans" w:cs="Noto Sans"/>
          <w:sz w:val="20"/>
        </w:rPr>
      </w:pPr>
    </w:p>
    <w:p w14:paraId="1AC1F5D4" w14:textId="77777777" w:rsidR="000A351F" w:rsidRPr="00167B03" w:rsidRDefault="000A351F" w:rsidP="000A351F">
      <w:pPr>
        <w:pStyle w:val="Textoindependiente"/>
        <w:spacing w:after="0"/>
        <w:rPr>
          <w:rFonts w:ascii="Noto Sans" w:hAnsi="Noto Sans" w:cs="Noto Sans"/>
          <w:sz w:val="20"/>
        </w:rPr>
      </w:pPr>
    </w:p>
    <w:p w14:paraId="1E009478" w14:textId="77777777" w:rsidR="000A351F" w:rsidRDefault="000A351F" w:rsidP="000A351F">
      <w:pPr>
        <w:pStyle w:val="Textoindependiente"/>
        <w:spacing w:after="0"/>
        <w:rPr>
          <w:rFonts w:ascii="Noto Sans" w:hAnsi="Noto Sans" w:cs="Noto Sans"/>
          <w:sz w:val="20"/>
        </w:rPr>
      </w:pPr>
    </w:p>
    <w:p w14:paraId="174C79E4" w14:textId="77777777" w:rsidR="00AD5057" w:rsidRDefault="00AD5057" w:rsidP="000A351F">
      <w:pPr>
        <w:pStyle w:val="Textoindependiente"/>
        <w:spacing w:after="0"/>
        <w:rPr>
          <w:rFonts w:ascii="Noto Sans" w:hAnsi="Noto Sans" w:cs="Noto Sans"/>
          <w:sz w:val="20"/>
        </w:rPr>
      </w:pPr>
    </w:p>
    <w:p w14:paraId="6BECDF71" w14:textId="77777777" w:rsidR="00AD5057" w:rsidRDefault="00AD5057" w:rsidP="000A351F">
      <w:pPr>
        <w:pStyle w:val="Textoindependiente"/>
        <w:spacing w:after="0"/>
        <w:rPr>
          <w:rFonts w:ascii="Noto Sans" w:hAnsi="Noto Sans" w:cs="Noto Sans"/>
          <w:sz w:val="20"/>
        </w:rPr>
      </w:pPr>
    </w:p>
    <w:p w14:paraId="7944D40E" w14:textId="77777777" w:rsidR="00AD5057" w:rsidRDefault="00AD5057" w:rsidP="000A351F">
      <w:pPr>
        <w:pStyle w:val="Textoindependiente"/>
        <w:spacing w:after="0"/>
        <w:rPr>
          <w:rFonts w:ascii="Noto Sans" w:hAnsi="Noto Sans" w:cs="Noto Sans"/>
          <w:sz w:val="20"/>
        </w:rPr>
      </w:pPr>
    </w:p>
    <w:p w14:paraId="60880D67" w14:textId="77777777" w:rsidR="00AD5057" w:rsidRDefault="00AD5057" w:rsidP="000A351F">
      <w:pPr>
        <w:pStyle w:val="Textoindependiente"/>
        <w:spacing w:after="0"/>
        <w:rPr>
          <w:rFonts w:ascii="Noto Sans" w:hAnsi="Noto Sans" w:cs="Noto Sans"/>
          <w:sz w:val="20"/>
        </w:rPr>
      </w:pPr>
    </w:p>
    <w:p w14:paraId="5E770D0C" w14:textId="77777777" w:rsidR="00AD5057" w:rsidRDefault="00AD5057" w:rsidP="000A351F">
      <w:pPr>
        <w:pStyle w:val="Textoindependiente"/>
        <w:spacing w:after="0"/>
        <w:rPr>
          <w:rFonts w:ascii="Noto Sans" w:hAnsi="Noto Sans" w:cs="Noto Sans"/>
          <w:sz w:val="20"/>
        </w:rPr>
      </w:pPr>
    </w:p>
    <w:p w14:paraId="183C5D07" w14:textId="77777777" w:rsidR="00AD5057" w:rsidRDefault="00AD5057" w:rsidP="000A351F">
      <w:pPr>
        <w:pStyle w:val="Textoindependiente"/>
        <w:spacing w:after="0"/>
        <w:rPr>
          <w:rFonts w:ascii="Noto Sans" w:hAnsi="Noto Sans" w:cs="Noto Sans"/>
          <w:sz w:val="20"/>
        </w:rPr>
      </w:pPr>
    </w:p>
    <w:p w14:paraId="5EC99CF3" w14:textId="77777777" w:rsidR="00AD5057" w:rsidRDefault="00AD5057" w:rsidP="000A351F">
      <w:pPr>
        <w:pStyle w:val="Textoindependiente"/>
        <w:spacing w:after="0"/>
        <w:rPr>
          <w:rFonts w:ascii="Noto Sans" w:hAnsi="Noto Sans" w:cs="Noto Sans"/>
          <w:sz w:val="20"/>
        </w:rPr>
      </w:pPr>
    </w:p>
    <w:p w14:paraId="7796F416" w14:textId="77777777" w:rsidR="00AD5057" w:rsidRPr="00167B03" w:rsidRDefault="00AD5057" w:rsidP="000A351F">
      <w:pPr>
        <w:pStyle w:val="Textoindependiente"/>
        <w:spacing w:after="0"/>
        <w:rPr>
          <w:rFonts w:ascii="Noto Sans" w:hAnsi="Noto Sans" w:cs="Noto Sans"/>
          <w:sz w:val="20"/>
        </w:rPr>
      </w:pPr>
    </w:p>
    <w:p w14:paraId="751ED9B7" w14:textId="77777777" w:rsidR="000A351F" w:rsidRPr="00167B03" w:rsidRDefault="000A351F" w:rsidP="000A351F">
      <w:pPr>
        <w:pStyle w:val="Textoindependiente"/>
        <w:spacing w:after="0"/>
        <w:rPr>
          <w:rFonts w:ascii="Noto Sans" w:hAnsi="Noto Sans" w:cs="Noto Sans"/>
          <w:sz w:val="20"/>
        </w:rPr>
      </w:pPr>
    </w:p>
    <w:p w14:paraId="3B9326B6" w14:textId="77777777" w:rsidR="000A351F" w:rsidRPr="00167B03" w:rsidRDefault="000A351F" w:rsidP="000A351F">
      <w:pPr>
        <w:pStyle w:val="Textoindependiente"/>
        <w:spacing w:after="0"/>
        <w:rPr>
          <w:rFonts w:ascii="Noto Sans" w:hAnsi="Noto Sans" w:cs="Noto Sans"/>
          <w:sz w:val="20"/>
        </w:rPr>
      </w:pPr>
    </w:p>
    <w:p w14:paraId="1740D6E2" w14:textId="77777777" w:rsidR="000A351F" w:rsidRPr="00167B03" w:rsidRDefault="000A351F" w:rsidP="000A351F">
      <w:pPr>
        <w:pStyle w:val="Textoindependiente"/>
        <w:spacing w:after="0"/>
        <w:rPr>
          <w:rFonts w:ascii="Noto Sans" w:hAnsi="Noto Sans" w:cs="Noto Sans"/>
          <w:sz w:val="20"/>
        </w:rPr>
      </w:pPr>
    </w:p>
    <w:p w14:paraId="2D804982" w14:textId="77777777" w:rsidR="000A351F" w:rsidRPr="00167B03" w:rsidRDefault="000A351F" w:rsidP="001953D8">
      <w:pPr>
        <w:pStyle w:val="Ttulo3"/>
        <w:jc w:val="center"/>
        <w:rPr>
          <w:rFonts w:ascii="Noto Sans" w:hAnsi="Noto Sans" w:cs="Noto Sans"/>
          <w:lang w:val="es-ES_tradnl"/>
        </w:rPr>
      </w:pPr>
      <w:bookmarkStart w:id="46" w:name="_Toc192163777"/>
      <w:r w:rsidRPr="00167B03">
        <w:rPr>
          <w:rFonts w:ascii="Noto Sans" w:hAnsi="Noto Sans" w:cs="Noto Sans"/>
          <w:lang w:val="es-ES_tradnl"/>
        </w:rPr>
        <w:t>Formato 14</w:t>
      </w:r>
      <w:bookmarkEnd w:id="46"/>
    </w:p>
    <w:p w14:paraId="2D90DCE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OPINIÓN DE CUMPLIMIENTO DE OBLIGACIONES FISCALES, EN MATERIA DE SEGURIDAD SOCIAL E INFONAVIT</w:t>
      </w:r>
    </w:p>
    <w:p w14:paraId="2977CAE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3B1091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9B5ADA3"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114657" w:rsidRPr="00167B03">
        <w:rPr>
          <w:rFonts w:ascii="Noto Sans" w:hAnsi="Noto Sans" w:cs="Noto Sans"/>
          <w:color w:val="000000"/>
        </w:rPr>
        <w:t>5</w:t>
      </w:r>
      <w:r w:rsidRPr="00167B03">
        <w:rPr>
          <w:rFonts w:ascii="Noto Sans" w:hAnsi="Noto Sans" w:cs="Noto Sans"/>
          <w:color w:val="000000"/>
        </w:rPr>
        <w:t>.</w:t>
      </w:r>
    </w:p>
    <w:p w14:paraId="79D325BF" w14:textId="77777777" w:rsidR="000A351F" w:rsidRPr="00167B03" w:rsidRDefault="000A351F" w:rsidP="000A351F">
      <w:pPr>
        <w:pStyle w:val="Texto"/>
        <w:spacing w:line="300" w:lineRule="exact"/>
        <w:jc w:val="right"/>
        <w:rPr>
          <w:rFonts w:ascii="Noto Sans" w:hAnsi="Noto Sans" w:cs="Noto Sans"/>
          <w:color w:val="000000"/>
        </w:rPr>
      </w:pPr>
    </w:p>
    <w:p w14:paraId="345C00EE"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89C7DB5"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68F5B07"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4A3DFF4" w14:textId="77777777" w:rsidR="000A351F" w:rsidRPr="00167B03" w:rsidRDefault="000A351F" w:rsidP="000A351F">
      <w:pPr>
        <w:pStyle w:val="Texto"/>
        <w:spacing w:line="300" w:lineRule="exact"/>
        <w:ind w:firstLine="0"/>
        <w:rPr>
          <w:rFonts w:ascii="Noto Sans" w:hAnsi="Noto Sans" w:cs="Noto Sans"/>
          <w:b/>
          <w:color w:val="000000"/>
        </w:rPr>
      </w:pPr>
    </w:p>
    <w:p w14:paraId="0DD36744" w14:textId="0FCFB8E9"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664D92">
        <w:rPr>
          <w:rFonts w:ascii="Noto Sans" w:hAnsi="Noto Sans" w:cs="Noto Sans"/>
          <w:b/>
          <w:color w:val="000000"/>
        </w:rPr>
        <w:t>CPA-LP-022-2025</w:t>
      </w:r>
      <w:r w:rsidRPr="00167B03">
        <w:rPr>
          <w:rFonts w:ascii="Noto Sans" w:hAnsi="Noto Sans" w:cs="Noto Sans"/>
          <w:color w:val="000000"/>
        </w:rPr>
        <w:t>, MANIFIESTO BAJO PROTESTA DE DECIR VERDAD QUE ME COMPROMETO A ENTREGAR LA OPINIÓN DE CUMPLIMIENTO EN SENTIDO POSITIVO DE OBLIGACIONES FISCALES, INFONAVIT Y</w:t>
      </w:r>
      <w:r w:rsidR="00226641" w:rsidRPr="00167B03">
        <w:rPr>
          <w:rFonts w:ascii="Noto Sans" w:hAnsi="Noto Sans" w:cs="Noto Sans"/>
          <w:color w:val="000000"/>
        </w:rPr>
        <w:t xml:space="preserve"> EN MATERIA DE SEGURIDAD SOCIAL EN EL ACTO DE </w:t>
      </w:r>
      <w:r w:rsidR="000E7CE5" w:rsidRPr="00167B03">
        <w:rPr>
          <w:rFonts w:ascii="Noto Sans" w:hAnsi="Noto Sans" w:cs="Noto Sans"/>
          <w:color w:val="000000"/>
        </w:rPr>
        <w:t xml:space="preserve">PRESENTACIÓN </w:t>
      </w:r>
      <w:r w:rsidR="000E7CE5">
        <w:rPr>
          <w:rFonts w:ascii="Noto Sans" w:hAnsi="Noto Sans" w:cs="Noto Sans"/>
          <w:color w:val="000000"/>
        </w:rPr>
        <w:t>Y</w:t>
      </w:r>
      <w:r w:rsidR="00494A26">
        <w:rPr>
          <w:rFonts w:ascii="Noto Sans" w:hAnsi="Noto Sans" w:cs="Noto Sans"/>
          <w:color w:val="000000"/>
        </w:rPr>
        <w:t xml:space="preserve"> APERTURA </w:t>
      </w:r>
      <w:r w:rsidR="00226641" w:rsidRPr="00167B03">
        <w:rPr>
          <w:rFonts w:ascii="Noto Sans" w:hAnsi="Noto Sans" w:cs="Noto Sans"/>
          <w:color w:val="000000"/>
        </w:rPr>
        <w:t xml:space="preserve">DE </w:t>
      </w:r>
      <w:r w:rsidR="00494A26" w:rsidRPr="00167B03">
        <w:rPr>
          <w:rFonts w:ascii="Noto Sans" w:hAnsi="Noto Sans" w:cs="Noto Sans"/>
          <w:color w:val="000000"/>
        </w:rPr>
        <w:t>PROP</w:t>
      </w:r>
      <w:r w:rsidR="00494A26">
        <w:rPr>
          <w:rFonts w:ascii="Noto Sans" w:hAnsi="Noto Sans" w:cs="Noto Sans"/>
          <w:color w:val="000000"/>
        </w:rPr>
        <w:t>OSICIONES</w:t>
      </w:r>
      <w:r w:rsidR="00226641" w:rsidRPr="00167B03">
        <w:rPr>
          <w:rFonts w:ascii="Noto Sans" w:hAnsi="Noto Sans" w:cs="Noto Sans"/>
          <w:color w:val="000000"/>
        </w:rPr>
        <w:t>, Y EN CASO DE RESULTAR ADJUDICADO</w:t>
      </w:r>
    </w:p>
    <w:p w14:paraId="022D4418" w14:textId="77777777" w:rsidR="000A351F" w:rsidRPr="00167B03" w:rsidRDefault="000A351F" w:rsidP="000A351F">
      <w:pPr>
        <w:pStyle w:val="Texto"/>
        <w:spacing w:line="300" w:lineRule="exact"/>
        <w:ind w:firstLine="0"/>
        <w:rPr>
          <w:rFonts w:ascii="Noto Sans" w:hAnsi="Noto Sans" w:cs="Noto Sans"/>
          <w:color w:val="000000"/>
        </w:rPr>
      </w:pPr>
    </w:p>
    <w:p w14:paraId="1D99FC8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779762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B7707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D636AF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A0A58E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A003B21" w14:textId="77777777" w:rsidR="000A351F" w:rsidRPr="00167B03" w:rsidRDefault="000A351F" w:rsidP="000A351F">
      <w:pPr>
        <w:pStyle w:val="Textoindependiente"/>
        <w:spacing w:after="0"/>
        <w:rPr>
          <w:rFonts w:ascii="Noto Sans" w:hAnsi="Noto Sans" w:cs="Noto Sans"/>
          <w:sz w:val="20"/>
        </w:rPr>
      </w:pPr>
    </w:p>
    <w:p w14:paraId="05E92BD8" w14:textId="77777777" w:rsidR="000A351F" w:rsidRPr="00167B03" w:rsidRDefault="000A351F" w:rsidP="000A351F">
      <w:pPr>
        <w:pStyle w:val="Textoindependiente"/>
        <w:spacing w:after="0"/>
        <w:rPr>
          <w:rFonts w:ascii="Noto Sans" w:hAnsi="Noto Sans" w:cs="Noto Sans"/>
          <w:sz w:val="20"/>
        </w:rPr>
      </w:pPr>
    </w:p>
    <w:p w14:paraId="5D43C28D" w14:textId="77777777" w:rsidR="000A351F" w:rsidRPr="00167B03" w:rsidRDefault="000A351F" w:rsidP="000A351F">
      <w:pPr>
        <w:pStyle w:val="Textoindependiente"/>
        <w:spacing w:after="0"/>
        <w:rPr>
          <w:rFonts w:ascii="Noto Sans" w:hAnsi="Noto Sans" w:cs="Noto Sans"/>
          <w:sz w:val="20"/>
        </w:rPr>
      </w:pPr>
    </w:p>
    <w:p w14:paraId="0B8B8733" w14:textId="77777777" w:rsidR="000A351F" w:rsidRDefault="000A351F">
      <w:pPr>
        <w:rPr>
          <w:rFonts w:ascii="Noto Sans" w:hAnsi="Noto Sans" w:cs="Noto Sans"/>
        </w:rPr>
      </w:pPr>
    </w:p>
    <w:p w14:paraId="02CE5931" w14:textId="77777777" w:rsidR="00AE4A00" w:rsidRDefault="00AE4A00">
      <w:pPr>
        <w:rPr>
          <w:rFonts w:ascii="Noto Sans" w:hAnsi="Noto Sans" w:cs="Noto Sans"/>
        </w:rPr>
      </w:pPr>
    </w:p>
    <w:p w14:paraId="41405FFA" w14:textId="77777777" w:rsidR="00AE4A00" w:rsidRDefault="00AE4A00">
      <w:pPr>
        <w:rPr>
          <w:rFonts w:ascii="Noto Sans" w:hAnsi="Noto Sans" w:cs="Noto Sans"/>
        </w:rPr>
      </w:pPr>
    </w:p>
    <w:p w14:paraId="5DAED5FC" w14:textId="77777777" w:rsidR="00AE4A00" w:rsidRDefault="00AE4A00">
      <w:pPr>
        <w:rPr>
          <w:rFonts w:ascii="Noto Sans" w:hAnsi="Noto Sans" w:cs="Noto Sans"/>
        </w:rPr>
      </w:pPr>
    </w:p>
    <w:p w14:paraId="1753FF10" w14:textId="77777777" w:rsidR="00AE4A00" w:rsidRDefault="00AE4A00">
      <w:pPr>
        <w:rPr>
          <w:rFonts w:ascii="Noto Sans" w:hAnsi="Noto Sans" w:cs="Noto Sans"/>
        </w:rPr>
      </w:pPr>
    </w:p>
    <w:p w14:paraId="0C6CCC7A" w14:textId="77777777" w:rsidR="00AE4A00" w:rsidRDefault="00AE4A00">
      <w:pPr>
        <w:rPr>
          <w:rFonts w:ascii="Noto Sans" w:hAnsi="Noto Sans" w:cs="Noto Sans"/>
        </w:rPr>
      </w:pPr>
    </w:p>
    <w:p w14:paraId="44ED189F" w14:textId="77777777" w:rsidR="00AE4A00" w:rsidRDefault="00AE4A00">
      <w:pPr>
        <w:rPr>
          <w:rFonts w:ascii="Noto Sans" w:hAnsi="Noto Sans" w:cs="Noto Sans"/>
        </w:rPr>
      </w:pPr>
    </w:p>
    <w:p w14:paraId="56D65D5C" w14:textId="77777777" w:rsidR="00AE4A00" w:rsidRDefault="00AE4A00">
      <w:pPr>
        <w:rPr>
          <w:rFonts w:ascii="Noto Sans" w:hAnsi="Noto Sans" w:cs="Noto Sans"/>
        </w:rPr>
      </w:pPr>
    </w:p>
    <w:p w14:paraId="78C864D7" w14:textId="77777777" w:rsidR="00AE4A00" w:rsidRDefault="00AE4A00">
      <w:pPr>
        <w:rPr>
          <w:rFonts w:ascii="Noto Sans" w:hAnsi="Noto Sans" w:cs="Noto Sans"/>
        </w:rPr>
      </w:pPr>
    </w:p>
    <w:p w14:paraId="3AD184D1" w14:textId="77777777" w:rsidR="00AE4A00" w:rsidRDefault="00AE4A00">
      <w:pPr>
        <w:rPr>
          <w:rFonts w:ascii="Noto Sans" w:hAnsi="Noto Sans" w:cs="Noto Sans"/>
        </w:rPr>
      </w:pPr>
    </w:p>
    <w:p w14:paraId="12E11162" w14:textId="77777777" w:rsidR="00AE4A00" w:rsidRDefault="00AE4A00" w:rsidP="004B4C0A">
      <w:pPr>
        <w:pStyle w:val="Ttulo3"/>
        <w:jc w:val="center"/>
        <w:rPr>
          <w:rFonts w:ascii="Noto Sans" w:hAnsi="Noto Sans" w:cs="Noto Sans"/>
          <w:lang w:val="es-ES_tradnl"/>
        </w:rPr>
      </w:pPr>
      <w:bookmarkStart w:id="47" w:name="_Toc192163778"/>
      <w:r>
        <w:rPr>
          <w:rFonts w:ascii="Noto Sans" w:hAnsi="Noto Sans" w:cs="Noto Sans"/>
          <w:lang w:val="es-ES_tradnl"/>
        </w:rPr>
        <w:t>Formato 15</w:t>
      </w:r>
      <w:bookmarkEnd w:id="47"/>
    </w:p>
    <w:p w14:paraId="5F648CB4" w14:textId="77777777" w:rsidR="00AE4A00" w:rsidRPr="00167B03" w:rsidRDefault="00AE4A00" w:rsidP="00AE4A00">
      <w:pPr>
        <w:pStyle w:val="Texto"/>
        <w:spacing w:line="300" w:lineRule="exact"/>
        <w:ind w:firstLine="0"/>
        <w:jc w:val="center"/>
        <w:rPr>
          <w:rFonts w:ascii="Noto Sans" w:hAnsi="Noto Sans" w:cs="Noto Sans"/>
          <w:b/>
          <w:color w:val="000000"/>
        </w:rPr>
      </w:pPr>
      <w:r>
        <w:rPr>
          <w:rFonts w:ascii="Noto Sans" w:hAnsi="Noto Sans" w:cs="Noto Sans"/>
          <w:b/>
          <w:color w:val="000000"/>
        </w:rPr>
        <w:t>CARTA COMPROMISO DE ENTREGA DE FIANZA</w:t>
      </w:r>
    </w:p>
    <w:p w14:paraId="2F76C6C2"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AB3D37E" w14:textId="77777777" w:rsidR="00AE4A00" w:rsidRPr="00167B03" w:rsidRDefault="00AE4A00" w:rsidP="00AE4A00">
      <w:pPr>
        <w:pStyle w:val="Texto"/>
        <w:spacing w:line="300" w:lineRule="exact"/>
        <w:jc w:val="right"/>
        <w:rPr>
          <w:rFonts w:ascii="Noto Sans" w:hAnsi="Noto Sans" w:cs="Noto Sans"/>
          <w:color w:val="000000"/>
        </w:rPr>
      </w:pPr>
      <w:r w:rsidRPr="00167B03">
        <w:rPr>
          <w:rFonts w:ascii="Noto Sans" w:hAnsi="Noto Sans" w:cs="Noto Sans"/>
          <w:color w:val="000000"/>
        </w:rPr>
        <w:t>LUGAR, _______ A _______DE __________ DEL 2025.</w:t>
      </w:r>
    </w:p>
    <w:p w14:paraId="5FC592DD" w14:textId="77777777" w:rsidR="00AE4A00" w:rsidRPr="00167B03" w:rsidRDefault="00AE4A00" w:rsidP="00AE4A00">
      <w:pPr>
        <w:pStyle w:val="Texto"/>
        <w:spacing w:line="300" w:lineRule="exact"/>
        <w:jc w:val="right"/>
        <w:rPr>
          <w:rFonts w:ascii="Noto Sans" w:hAnsi="Noto Sans" w:cs="Noto Sans"/>
          <w:color w:val="000000"/>
        </w:rPr>
      </w:pPr>
    </w:p>
    <w:p w14:paraId="39A01F7F" w14:textId="77777777" w:rsidR="00AE4A00" w:rsidRPr="00167B03" w:rsidRDefault="00AE4A00" w:rsidP="00AE4A0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EE5249A" w14:textId="77777777" w:rsidR="00AE4A00" w:rsidRPr="00167B03" w:rsidRDefault="00AE4A00" w:rsidP="00AE4A0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7B9FD23" w14:textId="77777777" w:rsidR="00AE4A00" w:rsidRDefault="00AE4A00" w:rsidP="00AE4A0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453115B6" w14:textId="77777777" w:rsidR="00AE4A00" w:rsidRDefault="00AE4A00" w:rsidP="00AE4A00">
      <w:pPr>
        <w:pStyle w:val="Texto"/>
        <w:spacing w:line="300" w:lineRule="exact"/>
        <w:ind w:firstLine="0"/>
        <w:rPr>
          <w:rFonts w:ascii="Noto Sans" w:hAnsi="Noto Sans" w:cs="Noto Sans"/>
          <w:b/>
          <w:color w:val="000000"/>
        </w:rPr>
      </w:pPr>
    </w:p>
    <w:p w14:paraId="071AB379" w14:textId="77777777" w:rsidR="00AE4A00" w:rsidRPr="00167B03" w:rsidRDefault="00AE4A00" w:rsidP="00AE4A00">
      <w:pPr>
        <w:pStyle w:val="Texto"/>
        <w:spacing w:line="300" w:lineRule="exact"/>
        <w:ind w:firstLine="0"/>
        <w:rPr>
          <w:rFonts w:ascii="Noto Sans" w:hAnsi="Noto Sans" w:cs="Noto Sans"/>
          <w:b/>
          <w:color w:val="000000"/>
        </w:rPr>
      </w:pPr>
    </w:p>
    <w:p w14:paraId="2663DFF5" w14:textId="1B53C2D5" w:rsidR="00AE4A00" w:rsidRDefault="00AE4A00" w:rsidP="00AE4A00">
      <w:pPr>
        <w:jc w:val="both"/>
        <w:rPr>
          <w:rFonts w:ascii="Noto Sans" w:hAnsi="Noto Sans" w:cs="Noto Sans"/>
        </w:rPr>
      </w:pPr>
      <w:r w:rsidRPr="004B4C0A">
        <w:rPr>
          <w:rFonts w:ascii="Noto Sans" w:hAnsi="Noto Sans" w:cs="Noto Sans"/>
          <w:color w:val="000000"/>
          <w:sz w:val="18"/>
          <w:szCs w:val="20"/>
          <w:lang w:val="es-MX"/>
        </w:rPr>
        <w:t xml:space="preserve">POR MEDIO DE LA PRESENTE, EN RELACIÓN AL </w:t>
      </w:r>
      <w:r w:rsidRPr="004B4C0A">
        <w:rPr>
          <w:rFonts w:ascii="Noto Sans" w:hAnsi="Noto Sans" w:cs="Noto Sans"/>
          <w:color w:val="000000"/>
          <w:sz w:val="18"/>
          <w:szCs w:val="18"/>
          <w:lang w:val="es-MX"/>
        </w:rPr>
        <w:t xml:space="preserve">PROCEDIMIENTO </w:t>
      </w:r>
      <w:r w:rsidRPr="004B4C0A">
        <w:rPr>
          <w:rFonts w:ascii="Noto Sans" w:hAnsi="Noto Sans" w:cs="Noto Sans"/>
          <w:b/>
          <w:color w:val="000000"/>
          <w:sz w:val="18"/>
          <w:szCs w:val="18"/>
          <w:lang w:val="es-ES_tradnl"/>
        </w:rPr>
        <w:t xml:space="preserve">NO. </w:t>
      </w:r>
      <w:r w:rsidR="00664D92">
        <w:rPr>
          <w:rFonts w:ascii="Noto Sans" w:hAnsi="Noto Sans" w:cs="Noto Sans"/>
          <w:b/>
          <w:color w:val="000000"/>
          <w:sz w:val="18"/>
          <w:szCs w:val="18"/>
        </w:rPr>
        <w:t>CPA-LP-022-2025</w:t>
      </w:r>
      <w:r w:rsidRPr="004B4C0A">
        <w:rPr>
          <w:rFonts w:ascii="Noto Sans" w:hAnsi="Noto Sans" w:cs="Noto Sans"/>
          <w:color w:val="000000"/>
          <w:sz w:val="18"/>
          <w:szCs w:val="18"/>
          <w:lang w:val="es-MX"/>
        </w:rPr>
        <w:t>, YO</w:t>
      </w:r>
      <w:r w:rsidRPr="004B4C0A">
        <w:rPr>
          <w:rFonts w:ascii="Noto Sans" w:hAnsi="Noto Sans" w:cs="Noto Sans"/>
          <w:color w:val="000000"/>
          <w:sz w:val="18"/>
          <w:szCs w:val="20"/>
          <w:lang w:val="es-MX"/>
        </w:rPr>
        <w:t xml:space="preserve"> (NOMBRE COMPLETO) ME COMPROMETO A PRESENTAR FIANZA POR EL EQUIVALENTE AL 10% DEL MONTO TOTAL DE LA PROPUESTA, EN CASO DE RESULTAR ADJUDICADO, MISMA QUE SE ME DEVOLVERÁ, UNA VEZ QUE HAYA CONCLUIDO A ENTERA SATISFACCIÓN DE LA COMISIÓN LA ENTREGA DE LOS BIENES MOTIVO DEL CONTRATO.</w:t>
      </w:r>
    </w:p>
    <w:p w14:paraId="609379EB" w14:textId="77777777" w:rsidR="00AE4A00" w:rsidRDefault="00AE4A00">
      <w:pPr>
        <w:rPr>
          <w:rFonts w:ascii="Noto Sans" w:hAnsi="Noto Sans" w:cs="Noto Sans"/>
        </w:rPr>
      </w:pPr>
    </w:p>
    <w:p w14:paraId="14B903E4"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8D6FB4D" w14:textId="77777777" w:rsidR="00AE4A00" w:rsidRDefault="00AE4A00" w:rsidP="00AE4A00">
      <w:pPr>
        <w:pStyle w:val="Texto"/>
        <w:spacing w:line="300" w:lineRule="exact"/>
        <w:ind w:firstLine="0"/>
        <w:jc w:val="center"/>
        <w:rPr>
          <w:rFonts w:ascii="Noto Sans" w:hAnsi="Noto Sans" w:cs="Noto Sans"/>
          <w:b/>
          <w:color w:val="000000"/>
        </w:rPr>
      </w:pPr>
    </w:p>
    <w:p w14:paraId="0A7378AA" w14:textId="77777777" w:rsidR="00AE4A00" w:rsidRPr="00167B03" w:rsidRDefault="00AE4A00" w:rsidP="00AE4A00">
      <w:pPr>
        <w:pStyle w:val="Texto"/>
        <w:spacing w:line="300" w:lineRule="exact"/>
        <w:ind w:firstLine="0"/>
        <w:jc w:val="center"/>
        <w:rPr>
          <w:rFonts w:ascii="Noto Sans" w:hAnsi="Noto Sans" w:cs="Noto Sans"/>
          <w:b/>
          <w:color w:val="000000"/>
        </w:rPr>
      </w:pPr>
    </w:p>
    <w:p w14:paraId="0AE8D45F"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21280659"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78842E6"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17B3EBB" w14:textId="77777777" w:rsidR="00AE4A00" w:rsidRPr="00167B03" w:rsidRDefault="00AE4A00" w:rsidP="00AE4A00">
      <w:pPr>
        <w:pStyle w:val="Textoindependiente"/>
        <w:spacing w:after="0"/>
        <w:rPr>
          <w:rFonts w:ascii="Noto Sans" w:hAnsi="Noto Sans" w:cs="Noto Sans"/>
          <w:sz w:val="20"/>
        </w:rPr>
      </w:pPr>
    </w:p>
    <w:p w14:paraId="50226938" w14:textId="77777777" w:rsidR="00AE4A00" w:rsidRPr="00167B03" w:rsidRDefault="00AE4A00" w:rsidP="00AE4A00">
      <w:pPr>
        <w:pStyle w:val="Textoindependiente"/>
        <w:spacing w:after="0"/>
        <w:rPr>
          <w:rFonts w:ascii="Noto Sans" w:hAnsi="Noto Sans" w:cs="Noto Sans"/>
          <w:sz w:val="20"/>
        </w:rPr>
      </w:pPr>
    </w:p>
    <w:p w14:paraId="532B68A7" w14:textId="77777777" w:rsidR="00AE4A00" w:rsidRPr="00167B03" w:rsidRDefault="00AE4A00">
      <w:pPr>
        <w:rPr>
          <w:rFonts w:ascii="Noto Sans" w:hAnsi="Noto Sans" w:cs="Noto Sans"/>
        </w:rPr>
      </w:pPr>
    </w:p>
    <w:sectPr w:rsidR="00AE4A00" w:rsidRPr="00167B03" w:rsidSect="000A351F">
      <w:headerReference w:type="default" r:id="rId12"/>
      <w:footerReference w:type="default" r:id="rId13"/>
      <w:pgSz w:w="12240" w:h="15840"/>
      <w:pgMar w:top="142"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BB31D" w14:textId="77777777" w:rsidR="00FD2854" w:rsidRDefault="00FD2854" w:rsidP="000A351F">
      <w:r>
        <w:separator/>
      </w:r>
    </w:p>
  </w:endnote>
  <w:endnote w:type="continuationSeparator" w:id="0">
    <w:p w14:paraId="76D85439" w14:textId="77777777" w:rsidR="00FD2854" w:rsidRDefault="00FD2854" w:rsidP="000A3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Noto Sans">
    <w:charset w:val="00"/>
    <w:family w:val="swiss"/>
    <w:pitch w:val="variable"/>
    <w:sig w:usb0="E00082FF" w:usb1="400078FF" w:usb2="00000021" w:usb3="00000000" w:csb0="0000019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183F9" w14:textId="77777777" w:rsidR="00FD2854" w:rsidRDefault="00FD2854" w:rsidP="000A351F">
    <w:pPr>
      <w:pStyle w:val="Encabezado"/>
      <w:jc w:val="center"/>
      <w:rPr>
        <w:b/>
        <w:sz w:val="16"/>
      </w:rPr>
    </w:pPr>
    <w:r>
      <w:rPr>
        <w:b/>
        <w:noProof/>
        <w:sz w:val="16"/>
        <w:lang w:val="es-MX" w:eastAsia="es-MX"/>
      </w:rPr>
      <mc:AlternateContent>
        <mc:Choice Requires="wps">
          <w:drawing>
            <wp:anchor distT="0" distB="0" distL="114300" distR="114300" simplePos="0" relativeHeight="251661312" behindDoc="0" locked="0" layoutInCell="1" allowOverlap="1" wp14:anchorId="65CCEDA2" wp14:editId="01C54C47">
              <wp:simplePos x="0" y="0"/>
              <wp:positionH relativeFrom="column">
                <wp:posOffset>0</wp:posOffset>
              </wp:positionH>
              <wp:positionV relativeFrom="paragraph">
                <wp:posOffset>83185</wp:posOffset>
              </wp:positionV>
              <wp:extent cx="5715000" cy="0"/>
              <wp:effectExtent l="28575" t="35560" r="28575" b="311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01CCA2E2"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5pt" to="450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" strokeweight="4.5pt">
              <v:stroke linestyle="thinThick"/>
            </v:line>
          </w:pict>
        </mc:Fallback>
      </mc:AlternateContent>
    </w:r>
    <w:r>
      <w:rPr>
        <w:b/>
        <w:noProof/>
        <w:sz w:val="16"/>
        <w:lang w:val="es-MX" w:eastAsia="es-MX"/>
      </w:rPr>
      <mc:AlternateContent>
        <mc:Choice Requires="wps">
          <w:drawing>
            <wp:anchor distT="0" distB="0" distL="114300" distR="114300" simplePos="0" relativeHeight="251660288" behindDoc="0" locked="0" layoutInCell="1" allowOverlap="1" wp14:anchorId="090BECE7" wp14:editId="298C1ABC">
              <wp:simplePos x="0" y="0"/>
              <wp:positionH relativeFrom="column">
                <wp:posOffset>0</wp:posOffset>
              </wp:positionH>
              <wp:positionV relativeFrom="paragraph">
                <wp:posOffset>3307080</wp:posOffset>
              </wp:positionV>
              <wp:extent cx="5829300" cy="63500"/>
              <wp:effectExtent l="28575" t="30480" r="28575" b="2984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29300" cy="6350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01E90DFD"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60.4pt" to="459pt,2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" strokeweight="4.5pt">
              <v:stroke linestyle="thickThin"/>
            </v:line>
          </w:pict>
        </mc:Fallback>
      </mc:AlternateContent>
    </w:r>
  </w:p>
  <w:p w14:paraId="1DE0A3ED" w14:textId="77777777" w:rsidR="00FD2854" w:rsidRPr="00167B03" w:rsidRDefault="00FD2854" w:rsidP="000A351F">
    <w:pPr>
      <w:tabs>
        <w:tab w:val="center" w:pos="4419"/>
        <w:tab w:val="right" w:pos="8838"/>
      </w:tabs>
      <w:jc w:val="center"/>
      <w:rPr>
        <w:rFonts w:ascii="Noto Sans" w:hAnsi="Noto Sans" w:cs="Noto Sans"/>
        <w:b/>
        <w:sz w:val="16"/>
        <w:szCs w:val="20"/>
        <w:lang w:val="es-ES_tradnl"/>
      </w:rPr>
    </w:pPr>
    <w:r w:rsidRPr="00167B03">
      <w:rPr>
        <w:rFonts w:ascii="Noto Sans" w:hAnsi="Noto Sans" w:cs="Noto Sans"/>
        <w:b/>
        <w:sz w:val="16"/>
        <w:szCs w:val="20"/>
        <w:lang w:val="es-ES_tradnl"/>
      </w:rPr>
      <w:t xml:space="preserve">Km. 15.5 Carretera México Toluca, Col. Palo Alto, Alcaldía Cuajimalpa de Morelos, C.P. 05110, Ciudad de México. </w:t>
    </w:r>
  </w:p>
  <w:p w14:paraId="4DFD84FA" w14:textId="77777777" w:rsidR="00FD2854" w:rsidRDefault="00FD2854" w:rsidP="000A351F">
    <w:pPr>
      <w:tabs>
        <w:tab w:val="center" w:pos="4419"/>
        <w:tab w:val="right" w:pos="8838"/>
      </w:tabs>
      <w:jc w:val="center"/>
    </w:pPr>
  </w:p>
  <w:p w14:paraId="11E353E9" w14:textId="2BAEC116" w:rsidR="00FD2854" w:rsidRPr="00167B03" w:rsidRDefault="00FD2854" w:rsidP="000A351F">
    <w:pPr>
      <w:pStyle w:val="Piedepgina"/>
      <w:jc w:val="center"/>
      <w:rPr>
        <w:rFonts w:ascii="Noto Sans" w:hAnsi="Noto Sans" w:cs="Noto Sans"/>
        <w:sz w:val="18"/>
        <w:szCs w:val="18"/>
      </w:rPr>
    </w:pPr>
    <w:r w:rsidRPr="00167B03">
      <w:rPr>
        <w:rFonts w:ascii="Noto Sans" w:hAnsi="Noto Sans" w:cs="Noto Sans"/>
        <w:sz w:val="18"/>
        <w:szCs w:val="18"/>
      </w:rPr>
      <w:t xml:space="preserve">Página </w:t>
    </w:r>
    <w:r w:rsidRPr="00167B03">
      <w:rPr>
        <w:rFonts w:ascii="Noto Sans" w:hAnsi="Noto Sans" w:cs="Noto Sans"/>
        <w:sz w:val="18"/>
        <w:szCs w:val="18"/>
      </w:rPr>
      <w:fldChar w:fldCharType="begin"/>
    </w:r>
    <w:r w:rsidRPr="00167B03">
      <w:rPr>
        <w:rFonts w:ascii="Noto Sans" w:hAnsi="Noto Sans" w:cs="Noto Sans"/>
        <w:sz w:val="18"/>
        <w:szCs w:val="18"/>
      </w:rPr>
      <w:instrText>PAGE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20</w:t>
    </w:r>
    <w:r w:rsidRPr="00167B03">
      <w:rPr>
        <w:rFonts w:ascii="Noto Sans" w:hAnsi="Noto Sans" w:cs="Noto Sans"/>
        <w:sz w:val="18"/>
        <w:szCs w:val="18"/>
      </w:rPr>
      <w:fldChar w:fldCharType="end"/>
    </w:r>
    <w:r w:rsidRPr="00167B03">
      <w:rPr>
        <w:rFonts w:ascii="Noto Sans" w:hAnsi="Noto Sans" w:cs="Noto Sans"/>
        <w:sz w:val="18"/>
        <w:szCs w:val="18"/>
      </w:rPr>
      <w:t xml:space="preserve"> de </w:t>
    </w:r>
    <w:r w:rsidRPr="00167B03">
      <w:rPr>
        <w:rFonts w:ascii="Noto Sans" w:hAnsi="Noto Sans" w:cs="Noto Sans"/>
        <w:sz w:val="18"/>
        <w:szCs w:val="18"/>
      </w:rPr>
      <w:fldChar w:fldCharType="begin"/>
    </w:r>
    <w:r w:rsidRPr="00167B03">
      <w:rPr>
        <w:rFonts w:ascii="Noto Sans" w:hAnsi="Noto Sans" w:cs="Noto Sans"/>
        <w:sz w:val="18"/>
        <w:szCs w:val="18"/>
      </w:rPr>
      <w:instrText>NUMPAGES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41</w:t>
    </w:r>
    <w:r w:rsidRPr="00167B03">
      <w:rPr>
        <w:rFonts w:ascii="Noto Sans" w:hAnsi="Noto Sans" w:cs="Noto Sans"/>
        <w:sz w:val="18"/>
        <w:szCs w:val="18"/>
      </w:rPr>
      <w:fldChar w:fldCharType="end"/>
    </w:r>
  </w:p>
  <w:p w14:paraId="5916CEC9" w14:textId="77777777" w:rsidR="00FD2854" w:rsidRPr="00462920" w:rsidRDefault="00FD2854" w:rsidP="000A351F">
    <w:pPr>
      <w:tabs>
        <w:tab w:val="center" w:pos="4419"/>
        <w:tab w:val="right" w:pos="8838"/>
      </w:tabs>
      <w:jc w:val="center"/>
      <w:rPr>
        <w:rFonts w:ascii="Arial" w:hAnsi="Arial"/>
        <w:b/>
        <w:sz w:val="16"/>
        <w:szCs w:val="20"/>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451CC" w14:textId="77777777" w:rsidR="00FD2854" w:rsidRDefault="00FD2854" w:rsidP="000A351F">
      <w:r>
        <w:separator/>
      </w:r>
    </w:p>
  </w:footnote>
  <w:footnote w:type="continuationSeparator" w:id="0">
    <w:p w14:paraId="44E59B01" w14:textId="77777777" w:rsidR="00FD2854" w:rsidRDefault="00FD2854" w:rsidP="000A35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0F7A3" w14:textId="77777777" w:rsidR="00FD2854" w:rsidRPr="00167B03" w:rsidRDefault="00FD2854">
    <w:pPr>
      <w:rPr>
        <w:rFonts w:ascii="Noto Sans" w:hAnsi="Noto Sans" w:cs="Noto Sans"/>
      </w:rPr>
    </w:pPr>
    <w:r w:rsidRPr="00167B03">
      <w:rPr>
        <w:rFonts w:ascii="Noto Sans" w:hAnsi="Noto Sans" w:cs="Noto Sans"/>
        <w:b/>
        <w:bCs/>
        <w:noProof/>
        <w:sz w:val="22"/>
        <w:szCs w:val="22"/>
        <w:lang w:val="es-MX" w:eastAsia="es-MX"/>
      </w:rPr>
      <w:drawing>
        <wp:anchor distT="0" distB="0" distL="114300" distR="114300" simplePos="0" relativeHeight="251659264" behindDoc="0" locked="0" layoutInCell="1" allowOverlap="1" wp14:anchorId="73A0B75C" wp14:editId="77A73C9B">
          <wp:simplePos x="0" y="0"/>
          <wp:positionH relativeFrom="column">
            <wp:posOffset>-638175</wp:posOffset>
          </wp:positionH>
          <wp:positionV relativeFrom="paragraph">
            <wp:posOffset>-52070</wp:posOffset>
          </wp:positionV>
          <wp:extent cx="914400" cy="860425"/>
          <wp:effectExtent l="1905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914400" cy="860425"/>
                  </a:xfrm>
                  <a:prstGeom prst="rect">
                    <a:avLst/>
                  </a:prstGeom>
                  <a:noFill/>
                  <a:ln w="9525">
                    <a:noFill/>
                    <a:miter lim="800000"/>
                    <a:headEnd/>
                    <a:tailEnd/>
                  </a:ln>
                </pic:spPr>
              </pic:pic>
            </a:graphicData>
          </a:graphic>
        </wp:anchor>
      </w:drawing>
    </w:r>
  </w:p>
  <w:tbl>
    <w:tblPr>
      <w:tblW w:w="8517" w:type="dxa"/>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7"/>
    </w:tblGrid>
    <w:tr w:rsidR="00FD2854" w:rsidRPr="00167B03" w14:paraId="1BBE3FDB" w14:textId="77777777" w:rsidTr="000A351F">
      <w:trPr>
        <w:trHeight w:val="717"/>
      </w:trPr>
      <w:tc>
        <w:tcPr>
          <w:tcW w:w="8517" w:type="dxa"/>
          <w:tcBorders>
            <w:top w:val="nil"/>
            <w:left w:val="nil"/>
            <w:bottom w:val="nil"/>
            <w:right w:val="nil"/>
          </w:tcBorders>
        </w:tcPr>
        <w:p w14:paraId="32C9062D" w14:textId="77777777" w:rsidR="00FD2854" w:rsidRPr="00167B03" w:rsidRDefault="00FD2854">
          <w:pPr>
            <w:pStyle w:val="Encabezado"/>
            <w:jc w:val="center"/>
            <w:rPr>
              <w:rFonts w:ascii="Noto Sans" w:hAnsi="Noto Sans" w:cs="Noto Sans"/>
              <w:b/>
              <w:bCs/>
              <w:sz w:val="22"/>
              <w:szCs w:val="22"/>
            </w:rPr>
          </w:pPr>
          <w:r w:rsidRPr="00167B03">
            <w:rPr>
              <w:rFonts w:ascii="Noto Sans" w:hAnsi="Noto Sans" w:cs="Noto Sans"/>
              <w:b/>
              <w:bCs/>
              <w:sz w:val="22"/>
              <w:szCs w:val="22"/>
            </w:rPr>
            <w:t>COMISIÓN MÉXICO-ESTADOS UNIDOS PARA LA PREVENCIÓN DE LA FIEBRE AFTOSA Y OTRAS ENFERMEDADES EXOTICAS DE LOS ANIMALES</w:t>
          </w:r>
        </w:p>
        <w:p w14:paraId="64FEBDA5" w14:textId="77777777" w:rsidR="00FD2854" w:rsidRPr="00167B03" w:rsidRDefault="00FD2854" w:rsidP="000A351F">
          <w:pPr>
            <w:pStyle w:val="Encabezado"/>
            <w:jc w:val="center"/>
            <w:rPr>
              <w:rFonts w:ascii="Noto Sans" w:hAnsi="Noto Sans" w:cs="Noto Sans"/>
              <w:b/>
              <w:bCs/>
              <w:sz w:val="22"/>
              <w:szCs w:val="22"/>
            </w:rPr>
          </w:pPr>
          <w:r w:rsidRPr="00167B03">
            <w:rPr>
              <w:rFonts w:ascii="Noto Sans" w:hAnsi="Noto Sans" w:cs="Noto Sans"/>
              <w:b/>
              <w:bCs/>
              <w:sz w:val="22"/>
              <w:szCs w:val="22"/>
            </w:rPr>
            <w:t>(CPA)</w:t>
          </w:r>
        </w:p>
      </w:tc>
    </w:tr>
  </w:tbl>
  <w:p w14:paraId="6CA47106" w14:textId="77777777" w:rsidR="00FD2854" w:rsidRDefault="00FD2854" w:rsidP="000A351F">
    <w:pPr>
      <w:pStyle w:val="Encabezado"/>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1F99"/>
    <w:multiLevelType w:val="hybridMultilevel"/>
    <w:tmpl w:val="8242B128"/>
    <w:lvl w:ilvl="0" w:tplc="BA2A7B8E">
      <w:start w:val="1"/>
      <w:numFmt w:val="upperLetter"/>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 w15:restartNumberingAfterBreak="0">
    <w:nsid w:val="190B7642"/>
    <w:multiLevelType w:val="hybridMultilevel"/>
    <w:tmpl w:val="470E6A1E"/>
    <w:lvl w:ilvl="0" w:tplc="383E34EA">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15:restartNumberingAfterBreak="0">
    <w:nsid w:val="1B9C6C4E"/>
    <w:multiLevelType w:val="hybridMultilevel"/>
    <w:tmpl w:val="6FDCBE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2CE6A91"/>
    <w:multiLevelType w:val="multilevel"/>
    <w:tmpl w:val="FBF47000"/>
    <w:lvl w:ilvl="0">
      <w:start w:val="1"/>
      <w:numFmt w:val="decimal"/>
      <w:lvlText w:val="%1"/>
      <w:lvlJc w:val="left"/>
      <w:pPr>
        <w:ind w:left="705" w:hanging="705"/>
      </w:pPr>
      <w:rPr>
        <w:rFonts w:hint="default"/>
      </w:rPr>
    </w:lvl>
    <w:lvl w:ilvl="1">
      <w:start w:val="1"/>
      <w:numFmt w:val="decimal"/>
      <w:isLgl/>
      <w:lvlText w:val="%1.%2"/>
      <w:lvlJc w:val="left"/>
      <w:pPr>
        <w:ind w:left="708" w:hanging="420"/>
      </w:pPr>
      <w:rPr>
        <w:rFonts w:hint="default"/>
        <w:b/>
      </w:rPr>
    </w:lvl>
    <w:lvl w:ilvl="2">
      <w:start w:val="1"/>
      <w:numFmt w:val="decimal"/>
      <w:isLgl/>
      <w:lvlText w:val="%1.%2.%3"/>
      <w:lvlJc w:val="left"/>
      <w:pPr>
        <w:ind w:left="1296"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232"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168" w:hanging="1440"/>
      </w:pPr>
      <w:rPr>
        <w:rFonts w:hint="default"/>
      </w:rPr>
    </w:lvl>
    <w:lvl w:ilvl="7">
      <w:start w:val="1"/>
      <w:numFmt w:val="decimal"/>
      <w:isLgl/>
      <w:lvlText w:val="%1.%2.%3.%4.%5.%6.%7.%8"/>
      <w:lvlJc w:val="left"/>
      <w:pPr>
        <w:ind w:left="3456" w:hanging="1440"/>
      </w:pPr>
      <w:rPr>
        <w:rFonts w:hint="default"/>
      </w:rPr>
    </w:lvl>
    <w:lvl w:ilvl="8">
      <w:start w:val="1"/>
      <w:numFmt w:val="decimal"/>
      <w:isLgl/>
      <w:lvlText w:val="%1.%2.%3.%4.%5.%6.%7.%8.%9"/>
      <w:lvlJc w:val="left"/>
      <w:pPr>
        <w:ind w:left="4104" w:hanging="1800"/>
      </w:pPr>
      <w:rPr>
        <w:rFonts w:hint="default"/>
      </w:rPr>
    </w:lvl>
  </w:abstractNum>
  <w:abstractNum w:abstractNumId="4" w15:restartNumberingAfterBreak="0">
    <w:nsid w:val="283F3743"/>
    <w:multiLevelType w:val="hybridMultilevel"/>
    <w:tmpl w:val="A8CC3A5E"/>
    <w:lvl w:ilvl="0" w:tplc="877AD510">
      <w:start w:val="3"/>
      <w:numFmt w:val="lowerLetter"/>
      <w:lvlText w:val="%1)"/>
      <w:lvlJc w:val="left"/>
      <w:pPr>
        <w:ind w:left="648" w:hanging="360"/>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15:restartNumberingAfterBreak="0">
    <w:nsid w:val="284342CB"/>
    <w:multiLevelType w:val="hybridMultilevel"/>
    <w:tmpl w:val="6110F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9DB6592"/>
    <w:multiLevelType w:val="hybridMultilevel"/>
    <w:tmpl w:val="54780E8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7" w15:restartNumberingAfterBreak="0">
    <w:nsid w:val="2B884D52"/>
    <w:multiLevelType w:val="hybridMultilevel"/>
    <w:tmpl w:val="1B40EF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BDB2885"/>
    <w:multiLevelType w:val="hybridMultilevel"/>
    <w:tmpl w:val="E4AAEB5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02B2718"/>
    <w:multiLevelType w:val="multilevel"/>
    <w:tmpl w:val="FBAA4ABA"/>
    <w:lvl w:ilvl="0">
      <w:start w:val="1"/>
      <w:numFmt w:val="decimal"/>
      <w:lvlText w:val="%1."/>
      <w:lvlJc w:val="left"/>
      <w:pPr>
        <w:tabs>
          <w:tab w:val="num" w:pos="8496"/>
        </w:tabs>
        <w:ind w:left="8496" w:hanging="720"/>
      </w:pPr>
    </w:lvl>
    <w:lvl w:ilvl="1">
      <w:start w:val="1"/>
      <w:numFmt w:val="decimal"/>
      <w:lvlText w:val="%2."/>
      <w:lvlJc w:val="left"/>
      <w:pPr>
        <w:tabs>
          <w:tab w:val="num" w:pos="9216"/>
        </w:tabs>
        <w:ind w:left="9216" w:hanging="720"/>
      </w:pPr>
    </w:lvl>
    <w:lvl w:ilvl="2">
      <w:start w:val="1"/>
      <w:numFmt w:val="decimal"/>
      <w:lvlText w:val="%3."/>
      <w:lvlJc w:val="left"/>
      <w:pPr>
        <w:tabs>
          <w:tab w:val="num" w:pos="9936"/>
        </w:tabs>
        <w:ind w:left="9936" w:hanging="720"/>
      </w:pPr>
    </w:lvl>
    <w:lvl w:ilvl="3">
      <w:start w:val="1"/>
      <w:numFmt w:val="decimal"/>
      <w:lvlText w:val="%4."/>
      <w:lvlJc w:val="left"/>
      <w:pPr>
        <w:tabs>
          <w:tab w:val="num" w:pos="10656"/>
        </w:tabs>
        <w:ind w:left="10656" w:hanging="720"/>
      </w:pPr>
    </w:lvl>
    <w:lvl w:ilvl="4">
      <w:start w:val="1"/>
      <w:numFmt w:val="decimal"/>
      <w:lvlText w:val="%5."/>
      <w:lvlJc w:val="left"/>
      <w:pPr>
        <w:tabs>
          <w:tab w:val="num" w:pos="11376"/>
        </w:tabs>
        <w:ind w:left="11376" w:hanging="720"/>
      </w:pPr>
    </w:lvl>
    <w:lvl w:ilvl="5">
      <w:start w:val="1"/>
      <w:numFmt w:val="decimal"/>
      <w:lvlText w:val="%6."/>
      <w:lvlJc w:val="left"/>
      <w:pPr>
        <w:tabs>
          <w:tab w:val="num" w:pos="12096"/>
        </w:tabs>
        <w:ind w:left="12096" w:hanging="720"/>
      </w:pPr>
    </w:lvl>
    <w:lvl w:ilvl="6">
      <w:start w:val="1"/>
      <w:numFmt w:val="decimal"/>
      <w:lvlText w:val="%7."/>
      <w:lvlJc w:val="left"/>
      <w:pPr>
        <w:tabs>
          <w:tab w:val="num" w:pos="12816"/>
        </w:tabs>
        <w:ind w:left="12816" w:hanging="720"/>
      </w:pPr>
    </w:lvl>
    <w:lvl w:ilvl="7">
      <w:start w:val="1"/>
      <w:numFmt w:val="decimal"/>
      <w:lvlText w:val="%8."/>
      <w:lvlJc w:val="left"/>
      <w:pPr>
        <w:tabs>
          <w:tab w:val="num" w:pos="13536"/>
        </w:tabs>
        <w:ind w:left="13536" w:hanging="720"/>
      </w:pPr>
    </w:lvl>
    <w:lvl w:ilvl="8">
      <w:start w:val="1"/>
      <w:numFmt w:val="decimal"/>
      <w:lvlText w:val="%9."/>
      <w:lvlJc w:val="left"/>
      <w:pPr>
        <w:tabs>
          <w:tab w:val="num" w:pos="14256"/>
        </w:tabs>
        <w:ind w:left="14256" w:hanging="720"/>
      </w:pPr>
    </w:lvl>
  </w:abstractNum>
  <w:abstractNum w:abstractNumId="10" w15:restartNumberingAfterBreak="0">
    <w:nsid w:val="348108E7"/>
    <w:multiLevelType w:val="hybridMultilevel"/>
    <w:tmpl w:val="93E072FE"/>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AED4A5D"/>
    <w:multiLevelType w:val="hybridMultilevel"/>
    <w:tmpl w:val="4F4ED62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2" w15:restartNumberingAfterBreak="0">
    <w:nsid w:val="49BB5B61"/>
    <w:multiLevelType w:val="hybridMultilevel"/>
    <w:tmpl w:val="52FCF0FC"/>
    <w:lvl w:ilvl="0" w:tplc="90326C3A">
      <w:start w:val="1"/>
      <w:numFmt w:val="upperLetter"/>
      <w:lvlText w:val="%1."/>
      <w:lvlJc w:val="left"/>
      <w:pPr>
        <w:ind w:left="720" w:hanging="360"/>
      </w:pPr>
      <w:rPr>
        <w:b/>
        <w:i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F7466F4"/>
    <w:multiLevelType w:val="hybridMultilevel"/>
    <w:tmpl w:val="C4906C5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4" w15:restartNumberingAfterBreak="0">
    <w:nsid w:val="5208550E"/>
    <w:multiLevelType w:val="hybridMultilevel"/>
    <w:tmpl w:val="8DE2951A"/>
    <w:lvl w:ilvl="0" w:tplc="6CA8F144">
      <w:start w:val="1"/>
      <w:numFmt w:val="lowerLetter"/>
      <w:lvlText w:val="%1)"/>
      <w:lvlJc w:val="left"/>
      <w:pPr>
        <w:ind w:left="720" w:hanging="360"/>
      </w:pPr>
      <w:rPr>
        <w:b/>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5CA6811"/>
    <w:multiLevelType w:val="hybridMultilevel"/>
    <w:tmpl w:val="82E40BD2"/>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56C87DB0"/>
    <w:multiLevelType w:val="hybridMultilevel"/>
    <w:tmpl w:val="3886EF24"/>
    <w:lvl w:ilvl="0" w:tplc="C8B0BCDE">
      <w:start w:val="1"/>
      <w:numFmt w:val="upperRoman"/>
      <w:lvlText w:val="%1."/>
      <w:lvlJc w:val="left"/>
      <w:pPr>
        <w:ind w:left="1008" w:hanging="720"/>
      </w:pPr>
      <w:rPr>
        <w:rFonts w:hint="default"/>
        <w:color w:val="00000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7" w15:restartNumberingAfterBreak="0">
    <w:nsid w:val="57C86619"/>
    <w:multiLevelType w:val="hybridMultilevel"/>
    <w:tmpl w:val="2FB813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ACD25BB"/>
    <w:multiLevelType w:val="hybridMultilevel"/>
    <w:tmpl w:val="3C62FE50"/>
    <w:lvl w:ilvl="0" w:tplc="FA82D8F8">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9" w15:restartNumberingAfterBreak="0">
    <w:nsid w:val="62EA78B5"/>
    <w:multiLevelType w:val="hybridMultilevel"/>
    <w:tmpl w:val="2B0E2F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3F044E7"/>
    <w:multiLevelType w:val="hybridMultilevel"/>
    <w:tmpl w:val="1FCC2CE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1" w15:restartNumberingAfterBreak="0">
    <w:nsid w:val="6720002E"/>
    <w:multiLevelType w:val="hybridMultilevel"/>
    <w:tmpl w:val="EDB0FE10"/>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90A72D3"/>
    <w:multiLevelType w:val="hybridMultilevel"/>
    <w:tmpl w:val="C8AADEF4"/>
    <w:lvl w:ilvl="0" w:tplc="0144E4B6">
      <w:start w:val="1"/>
      <w:numFmt w:val="lowerLetter"/>
      <w:lvlText w:val="%1)"/>
      <w:lvlJc w:val="left"/>
      <w:pPr>
        <w:ind w:left="723" w:hanging="435"/>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15:restartNumberingAfterBreak="0">
    <w:nsid w:val="696D5465"/>
    <w:multiLevelType w:val="hybridMultilevel"/>
    <w:tmpl w:val="FA52D09A"/>
    <w:lvl w:ilvl="0" w:tplc="080A0013">
      <w:start w:val="1"/>
      <w:numFmt w:val="upperRoman"/>
      <w:lvlText w:val="%1."/>
      <w:lvlJc w:val="righ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num w:numId="1" w16cid:durableId="1224608894">
    <w:abstractNumId w:val="6"/>
  </w:num>
  <w:num w:numId="2" w16cid:durableId="2116902596">
    <w:abstractNumId w:val="13"/>
  </w:num>
  <w:num w:numId="3" w16cid:durableId="1447311775">
    <w:abstractNumId w:val="0"/>
  </w:num>
  <w:num w:numId="4" w16cid:durableId="140196640">
    <w:abstractNumId w:val="4"/>
  </w:num>
  <w:num w:numId="5" w16cid:durableId="1934510385">
    <w:abstractNumId w:val="5"/>
  </w:num>
  <w:num w:numId="6" w16cid:durableId="1300914340">
    <w:abstractNumId w:val="19"/>
  </w:num>
  <w:num w:numId="7" w16cid:durableId="1500078249">
    <w:abstractNumId w:val="2"/>
  </w:num>
  <w:num w:numId="8" w16cid:durableId="1539195898">
    <w:abstractNumId w:val="17"/>
  </w:num>
  <w:num w:numId="9" w16cid:durableId="1391340395">
    <w:abstractNumId w:val="12"/>
  </w:num>
  <w:num w:numId="10" w16cid:durableId="522091612">
    <w:abstractNumId w:val="16"/>
  </w:num>
  <w:num w:numId="11" w16cid:durableId="363754047">
    <w:abstractNumId w:val="14"/>
  </w:num>
  <w:num w:numId="12" w16cid:durableId="154884952">
    <w:abstractNumId w:val="3"/>
  </w:num>
  <w:num w:numId="13" w16cid:durableId="701323317">
    <w:abstractNumId w:val="23"/>
  </w:num>
  <w:num w:numId="14" w16cid:durableId="84233325">
    <w:abstractNumId w:val="1"/>
  </w:num>
  <w:num w:numId="15" w16cid:durableId="1713072388">
    <w:abstractNumId w:val="18"/>
  </w:num>
  <w:num w:numId="16" w16cid:durableId="2011252811">
    <w:abstractNumId w:val="8"/>
  </w:num>
  <w:num w:numId="17" w16cid:durableId="281226671">
    <w:abstractNumId w:val="21"/>
  </w:num>
  <w:num w:numId="18" w16cid:durableId="1161312139">
    <w:abstractNumId w:val="10"/>
  </w:num>
  <w:num w:numId="19" w16cid:durableId="649359215">
    <w:abstractNumId w:val="22"/>
  </w:num>
  <w:num w:numId="20" w16cid:durableId="17200132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4797392">
    <w:abstractNumId w:val="15"/>
  </w:num>
  <w:num w:numId="22" w16cid:durableId="1382367533">
    <w:abstractNumId w:val="7"/>
  </w:num>
  <w:num w:numId="23" w16cid:durableId="738866779">
    <w:abstractNumId w:val="20"/>
  </w:num>
  <w:num w:numId="24" w16cid:durableId="1830510769">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51F"/>
    <w:rsid w:val="00004F51"/>
    <w:rsid w:val="0000703A"/>
    <w:rsid w:val="000116F2"/>
    <w:rsid w:val="000135CD"/>
    <w:rsid w:val="00014A82"/>
    <w:rsid w:val="00015B4C"/>
    <w:rsid w:val="00022508"/>
    <w:rsid w:val="000239BB"/>
    <w:rsid w:val="000243C8"/>
    <w:rsid w:val="000258BD"/>
    <w:rsid w:val="0004187B"/>
    <w:rsid w:val="00045418"/>
    <w:rsid w:val="00053858"/>
    <w:rsid w:val="00054799"/>
    <w:rsid w:val="0006057B"/>
    <w:rsid w:val="0006749B"/>
    <w:rsid w:val="00067EAB"/>
    <w:rsid w:val="00070558"/>
    <w:rsid w:val="00071756"/>
    <w:rsid w:val="00072CB7"/>
    <w:rsid w:val="00073D88"/>
    <w:rsid w:val="00076A3A"/>
    <w:rsid w:val="00076C87"/>
    <w:rsid w:val="00085108"/>
    <w:rsid w:val="0009357F"/>
    <w:rsid w:val="00093727"/>
    <w:rsid w:val="000978F7"/>
    <w:rsid w:val="000A351F"/>
    <w:rsid w:val="000B134C"/>
    <w:rsid w:val="000C1106"/>
    <w:rsid w:val="000C1C87"/>
    <w:rsid w:val="000C45B6"/>
    <w:rsid w:val="000C4AAC"/>
    <w:rsid w:val="000C574D"/>
    <w:rsid w:val="000E0A85"/>
    <w:rsid w:val="000E1814"/>
    <w:rsid w:val="000E55C9"/>
    <w:rsid w:val="000E7CE5"/>
    <w:rsid w:val="000F1775"/>
    <w:rsid w:val="000F1866"/>
    <w:rsid w:val="000F53A4"/>
    <w:rsid w:val="000F548A"/>
    <w:rsid w:val="000F6AFC"/>
    <w:rsid w:val="0010020F"/>
    <w:rsid w:val="0010150C"/>
    <w:rsid w:val="001124B2"/>
    <w:rsid w:val="00114657"/>
    <w:rsid w:val="00116806"/>
    <w:rsid w:val="00122648"/>
    <w:rsid w:val="00122A08"/>
    <w:rsid w:val="00127498"/>
    <w:rsid w:val="00134777"/>
    <w:rsid w:val="0013487A"/>
    <w:rsid w:val="0013515C"/>
    <w:rsid w:val="00145C9B"/>
    <w:rsid w:val="00147899"/>
    <w:rsid w:val="00150C43"/>
    <w:rsid w:val="001515C5"/>
    <w:rsid w:val="0015507A"/>
    <w:rsid w:val="001622ED"/>
    <w:rsid w:val="00165399"/>
    <w:rsid w:val="00167B03"/>
    <w:rsid w:val="00170A03"/>
    <w:rsid w:val="00172FC8"/>
    <w:rsid w:val="00182635"/>
    <w:rsid w:val="001848F6"/>
    <w:rsid w:val="00193775"/>
    <w:rsid w:val="001953D8"/>
    <w:rsid w:val="001A1CFE"/>
    <w:rsid w:val="001A2F5D"/>
    <w:rsid w:val="001B236A"/>
    <w:rsid w:val="001B4722"/>
    <w:rsid w:val="001B5ED4"/>
    <w:rsid w:val="001C0065"/>
    <w:rsid w:val="001C5420"/>
    <w:rsid w:val="001D2D07"/>
    <w:rsid w:val="001D64F8"/>
    <w:rsid w:val="001D7430"/>
    <w:rsid w:val="001E046E"/>
    <w:rsid w:val="001E1D01"/>
    <w:rsid w:val="001E1ED6"/>
    <w:rsid w:val="001E4845"/>
    <w:rsid w:val="001F522C"/>
    <w:rsid w:val="00200C85"/>
    <w:rsid w:val="00207791"/>
    <w:rsid w:val="00217436"/>
    <w:rsid w:val="00217B00"/>
    <w:rsid w:val="002203C9"/>
    <w:rsid w:val="00225F2D"/>
    <w:rsid w:val="00226641"/>
    <w:rsid w:val="002274F6"/>
    <w:rsid w:val="00232838"/>
    <w:rsid w:val="00233E88"/>
    <w:rsid w:val="00236D08"/>
    <w:rsid w:val="002414AB"/>
    <w:rsid w:val="00245A0B"/>
    <w:rsid w:val="00247ECB"/>
    <w:rsid w:val="00251194"/>
    <w:rsid w:val="002519C9"/>
    <w:rsid w:val="0025233C"/>
    <w:rsid w:val="00255564"/>
    <w:rsid w:val="00256432"/>
    <w:rsid w:val="002570D7"/>
    <w:rsid w:val="00263A20"/>
    <w:rsid w:val="00272803"/>
    <w:rsid w:val="002737BE"/>
    <w:rsid w:val="0027700D"/>
    <w:rsid w:val="00277808"/>
    <w:rsid w:val="00277A4B"/>
    <w:rsid w:val="00291DDB"/>
    <w:rsid w:val="0029393E"/>
    <w:rsid w:val="002B3410"/>
    <w:rsid w:val="002B61B7"/>
    <w:rsid w:val="002C16EE"/>
    <w:rsid w:val="002C2E87"/>
    <w:rsid w:val="002C3D21"/>
    <w:rsid w:val="002C48F4"/>
    <w:rsid w:val="002D6900"/>
    <w:rsid w:val="002E045C"/>
    <w:rsid w:val="002E68FE"/>
    <w:rsid w:val="002F09EA"/>
    <w:rsid w:val="002F48DB"/>
    <w:rsid w:val="00304445"/>
    <w:rsid w:val="00324103"/>
    <w:rsid w:val="0032774B"/>
    <w:rsid w:val="00330FD1"/>
    <w:rsid w:val="00334335"/>
    <w:rsid w:val="00334CC4"/>
    <w:rsid w:val="00334FB8"/>
    <w:rsid w:val="003402DE"/>
    <w:rsid w:val="00342F14"/>
    <w:rsid w:val="0034318C"/>
    <w:rsid w:val="003448F6"/>
    <w:rsid w:val="00353943"/>
    <w:rsid w:val="003543B3"/>
    <w:rsid w:val="00361F29"/>
    <w:rsid w:val="00364C78"/>
    <w:rsid w:val="00366112"/>
    <w:rsid w:val="0037240B"/>
    <w:rsid w:val="003724C6"/>
    <w:rsid w:val="00373D69"/>
    <w:rsid w:val="003800D8"/>
    <w:rsid w:val="0038502B"/>
    <w:rsid w:val="003853AC"/>
    <w:rsid w:val="003856FD"/>
    <w:rsid w:val="00385C01"/>
    <w:rsid w:val="00386382"/>
    <w:rsid w:val="003908EA"/>
    <w:rsid w:val="00391B13"/>
    <w:rsid w:val="003A174B"/>
    <w:rsid w:val="003C5076"/>
    <w:rsid w:val="003C69F7"/>
    <w:rsid w:val="003C6F59"/>
    <w:rsid w:val="003C7EB4"/>
    <w:rsid w:val="003D15A4"/>
    <w:rsid w:val="003D471C"/>
    <w:rsid w:val="003D4FDB"/>
    <w:rsid w:val="003D6885"/>
    <w:rsid w:val="003E4F1F"/>
    <w:rsid w:val="003E5849"/>
    <w:rsid w:val="003E69AD"/>
    <w:rsid w:val="003F009D"/>
    <w:rsid w:val="003F5178"/>
    <w:rsid w:val="003F588F"/>
    <w:rsid w:val="003F5B96"/>
    <w:rsid w:val="003F5E07"/>
    <w:rsid w:val="00406751"/>
    <w:rsid w:val="00410932"/>
    <w:rsid w:val="00414418"/>
    <w:rsid w:val="004148AC"/>
    <w:rsid w:val="00417F93"/>
    <w:rsid w:val="00421F16"/>
    <w:rsid w:val="00422663"/>
    <w:rsid w:val="00423B0C"/>
    <w:rsid w:val="004248DA"/>
    <w:rsid w:val="00427557"/>
    <w:rsid w:val="00440AAE"/>
    <w:rsid w:val="00444746"/>
    <w:rsid w:val="00444C51"/>
    <w:rsid w:val="00445A5B"/>
    <w:rsid w:val="004510F4"/>
    <w:rsid w:val="00451B86"/>
    <w:rsid w:val="004525D9"/>
    <w:rsid w:val="0045332E"/>
    <w:rsid w:val="004543DA"/>
    <w:rsid w:val="00454EF6"/>
    <w:rsid w:val="004559EF"/>
    <w:rsid w:val="00462A9D"/>
    <w:rsid w:val="00467B91"/>
    <w:rsid w:val="0047068C"/>
    <w:rsid w:val="00473C35"/>
    <w:rsid w:val="0047411F"/>
    <w:rsid w:val="00474B4A"/>
    <w:rsid w:val="00474C68"/>
    <w:rsid w:val="00474FEE"/>
    <w:rsid w:val="00477BA8"/>
    <w:rsid w:val="00483177"/>
    <w:rsid w:val="004877C4"/>
    <w:rsid w:val="00491CF3"/>
    <w:rsid w:val="00491ED8"/>
    <w:rsid w:val="00494A26"/>
    <w:rsid w:val="00495A67"/>
    <w:rsid w:val="00495B02"/>
    <w:rsid w:val="004A4733"/>
    <w:rsid w:val="004B0986"/>
    <w:rsid w:val="004B2621"/>
    <w:rsid w:val="004B4C0A"/>
    <w:rsid w:val="004B7FEF"/>
    <w:rsid w:val="004C63ED"/>
    <w:rsid w:val="004D17BF"/>
    <w:rsid w:val="004D41EE"/>
    <w:rsid w:val="004D6056"/>
    <w:rsid w:val="004E0269"/>
    <w:rsid w:val="004E0468"/>
    <w:rsid w:val="00505B82"/>
    <w:rsid w:val="0051156A"/>
    <w:rsid w:val="00511791"/>
    <w:rsid w:val="00516A15"/>
    <w:rsid w:val="005225B5"/>
    <w:rsid w:val="00522F69"/>
    <w:rsid w:val="00525954"/>
    <w:rsid w:val="00533EB3"/>
    <w:rsid w:val="00535188"/>
    <w:rsid w:val="0053558B"/>
    <w:rsid w:val="00535F98"/>
    <w:rsid w:val="00537184"/>
    <w:rsid w:val="005400EC"/>
    <w:rsid w:val="00547E7D"/>
    <w:rsid w:val="00551E4C"/>
    <w:rsid w:val="00554E4A"/>
    <w:rsid w:val="005579E8"/>
    <w:rsid w:val="00562427"/>
    <w:rsid w:val="00571BD7"/>
    <w:rsid w:val="00573C63"/>
    <w:rsid w:val="00577D29"/>
    <w:rsid w:val="00585F56"/>
    <w:rsid w:val="00586123"/>
    <w:rsid w:val="00594631"/>
    <w:rsid w:val="00594C51"/>
    <w:rsid w:val="005970AA"/>
    <w:rsid w:val="005A1784"/>
    <w:rsid w:val="005A4427"/>
    <w:rsid w:val="005A50AC"/>
    <w:rsid w:val="005B4BDB"/>
    <w:rsid w:val="005B4C4B"/>
    <w:rsid w:val="005B5323"/>
    <w:rsid w:val="005B5488"/>
    <w:rsid w:val="005B5AD9"/>
    <w:rsid w:val="005C5828"/>
    <w:rsid w:val="005D1510"/>
    <w:rsid w:val="005D1AF6"/>
    <w:rsid w:val="005D404A"/>
    <w:rsid w:val="005D44D9"/>
    <w:rsid w:val="005D5E38"/>
    <w:rsid w:val="005D61DB"/>
    <w:rsid w:val="005E1CEA"/>
    <w:rsid w:val="005E57E0"/>
    <w:rsid w:val="005E7B28"/>
    <w:rsid w:val="005F0FEA"/>
    <w:rsid w:val="005F130D"/>
    <w:rsid w:val="005F2F80"/>
    <w:rsid w:val="005F54F1"/>
    <w:rsid w:val="005F5A26"/>
    <w:rsid w:val="005F60F2"/>
    <w:rsid w:val="005F7B75"/>
    <w:rsid w:val="005F7E58"/>
    <w:rsid w:val="00600F9E"/>
    <w:rsid w:val="0060729F"/>
    <w:rsid w:val="00610ACD"/>
    <w:rsid w:val="006115E4"/>
    <w:rsid w:val="00625B4D"/>
    <w:rsid w:val="006271E2"/>
    <w:rsid w:val="00627901"/>
    <w:rsid w:val="006343C3"/>
    <w:rsid w:val="00636239"/>
    <w:rsid w:val="00636F66"/>
    <w:rsid w:val="00636FBD"/>
    <w:rsid w:val="00640152"/>
    <w:rsid w:val="00644A00"/>
    <w:rsid w:val="00644AC8"/>
    <w:rsid w:val="00661E1D"/>
    <w:rsid w:val="00662A96"/>
    <w:rsid w:val="00664D92"/>
    <w:rsid w:val="0066610A"/>
    <w:rsid w:val="006673C5"/>
    <w:rsid w:val="006716D5"/>
    <w:rsid w:val="00690BBA"/>
    <w:rsid w:val="006912AC"/>
    <w:rsid w:val="00692CE8"/>
    <w:rsid w:val="006A0757"/>
    <w:rsid w:val="006A0E9F"/>
    <w:rsid w:val="006A1B29"/>
    <w:rsid w:val="006A3699"/>
    <w:rsid w:val="006A6F31"/>
    <w:rsid w:val="006B0BEF"/>
    <w:rsid w:val="006C0CFD"/>
    <w:rsid w:val="006C14A1"/>
    <w:rsid w:val="006C6620"/>
    <w:rsid w:val="006D049D"/>
    <w:rsid w:val="006D0EAC"/>
    <w:rsid w:val="006D5A79"/>
    <w:rsid w:val="006E0119"/>
    <w:rsid w:val="006E4621"/>
    <w:rsid w:val="006F6144"/>
    <w:rsid w:val="00701770"/>
    <w:rsid w:val="00703924"/>
    <w:rsid w:val="00712561"/>
    <w:rsid w:val="0071614E"/>
    <w:rsid w:val="007212F7"/>
    <w:rsid w:val="00721E23"/>
    <w:rsid w:val="00732F54"/>
    <w:rsid w:val="00734C9C"/>
    <w:rsid w:val="00743417"/>
    <w:rsid w:val="007459CA"/>
    <w:rsid w:val="00747244"/>
    <w:rsid w:val="00752F63"/>
    <w:rsid w:val="00756898"/>
    <w:rsid w:val="0076592C"/>
    <w:rsid w:val="007916D4"/>
    <w:rsid w:val="00797CF0"/>
    <w:rsid w:val="007A0FBA"/>
    <w:rsid w:val="007A1084"/>
    <w:rsid w:val="007A1A3C"/>
    <w:rsid w:val="007A4C75"/>
    <w:rsid w:val="007A79D7"/>
    <w:rsid w:val="007B1494"/>
    <w:rsid w:val="007B4A72"/>
    <w:rsid w:val="007B7028"/>
    <w:rsid w:val="007C0250"/>
    <w:rsid w:val="007C5509"/>
    <w:rsid w:val="007C5E5B"/>
    <w:rsid w:val="007D09AF"/>
    <w:rsid w:val="007D0E8A"/>
    <w:rsid w:val="007E71D8"/>
    <w:rsid w:val="007F07C8"/>
    <w:rsid w:val="007F556E"/>
    <w:rsid w:val="00800506"/>
    <w:rsid w:val="00802B93"/>
    <w:rsid w:val="008037DA"/>
    <w:rsid w:val="0080633A"/>
    <w:rsid w:val="00811F8D"/>
    <w:rsid w:val="008344F5"/>
    <w:rsid w:val="00837B4C"/>
    <w:rsid w:val="008414F1"/>
    <w:rsid w:val="00844425"/>
    <w:rsid w:val="00845E8E"/>
    <w:rsid w:val="008504B4"/>
    <w:rsid w:val="00853369"/>
    <w:rsid w:val="0086207E"/>
    <w:rsid w:val="0086360D"/>
    <w:rsid w:val="00863710"/>
    <w:rsid w:val="00871863"/>
    <w:rsid w:val="00876FC5"/>
    <w:rsid w:val="00877F1A"/>
    <w:rsid w:val="00880857"/>
    <w:rsid w:val="00880C92"/>
    <w:rsid w:val="00883049"/>
    <w:rsid w:val="00890EC9"/>
    <w:rsid w:val="00891546"/>
    <w:rsid w:val="00894909"/>
    <w:rsid w:val="00897647"/>
    <w:rsid w:val="008A2D84"/>
    <w:rsid w:val="008A39ED"/>
    <w:rsid w:val="008A4773"/>
    <w:rsid w:val="008B1636"/>
    <w:rsid w:val="008B1966"/>
    <w:rsid w:val="008B2576"/>
    <w:rsid w:val="008C302D"/>
    <w:rsid w:val="008C5115"/>
    <w:rsid w:val="008C6C15"/>
    <w:rsid w:val="008D0872"/>
    <w:rsid w:val="008D23B9"/>
    <w:rsid w:val="008D28DC"/>
    <w:rsid w:val="008D4F01"/>
    <w:rsid w:val="008D5F10"/>
    <w:rsid w:val="008E055A"/>
    <w:rsid w:val="008E3968"/>
    <w:rsid w:val="008F4AA6"/>
    <w:rsid w:val="008F5184"/>
    <w:rsid w:val="008F7EEA"/>
    <w:rsid w:val="00902709"/>
    <w:rsid w:val="009036DC"/>
    <w:rsid w:val="00903FE8"/>
    <w:rsid w:val="009102B4"/>
    <w:rsid w:val="0091089E"/>
    <w:rsid w:val="0091521A"/>
    <w:rsid w:val="00920000"/>
    <w:rsid w:val="00924C7E"/>
    <w:rsid w:val="00927720"/>
    <w:rsid w:val="00932079"/>
    <w:rsid w:val="0093427C"/>
    <w:rsid w:val="00934DE4"/>
    <w:rsid w:val="009377DF"/>
    <w:rsid w:val="0094119A"/>
    <w:rsid w:val="00946E44"/>
    <w:rsid w:val="00955824"/>
    <w:rsid w:val="0095647A"/>
    <w:rsid w:val="009564C7"/>
    <w:rsid w:val="009626AB"/>
    <w:rsid w:val="0096436B"/>
    <w:rsid w:val="00965ED5"/>
    <w:rsid w:val="00966115"/>
    <w:rsid w:val="0097109E"/>
    <w:rsid w:val="00975E0A"/>
    <w:rsid w:val="00976481"/>
    <w:rsid w:val="009836CE"/>
    <w:rsid w:val="00983958"/>
    <w:rsid w:val="00991A13"/>
    <w:rsid w:val="00993928"/>
    <w:rsid w:val="0099755C"/>
    <w:rsid w:val="009A111A"/>
    <w:rsid w:val="009A30DF"/>
    <w:rsid w:val="009A337E"/>
    <w:rsid w:val="009A33C7"/>
    <w:rsid w:val="009A71A4"/>
    <w:rsid w:val="009B1106"/>
    <w:rsid w:val="009B180B"/>
    <w:rsid w:val="009B7F1E"/>
    <w:rsid w:val="009C4BE0"/>
    <w:rsid w:val="009C4F6E"/>
    <w:rsid w:val="009D17B7"/>
    <w:rsid w:val="009D36A4"/>
    <w:rsid w:val="009D72D0"/>
    <w:rsid w:val="009E0CE5"/>
    <w:rsid w:val="009E10E0"/>
    <w:rsid w:val="009E2A10"/>
    <w:rsid w:val="009E2D5A"/>
    <w:rsid w:val="009E5593"/>
    <w:rsid w:val="009F482E"/>
    <w:rsid w:val="00A00C67"/>
    <w:rsid w:val="00A02065"/>
    <w:rsid w:val="00A04F17"/>
    <w:rsid w:val="00A064FF"/>
    <w:rsid w:val="00A06A7D"/>
    <w:rsid w:val="00A07261"/>
    <w:rsid w:val="00A23D57"/>
    <w:rsid w:val="00A31F99"/>
    <w:rsid w:val="00A37621"/>
    <w:rsid w:val="00A40923"/>
    <w:rsid w:val="00A4487E"/>
    <w:rsid w:val="00A45423"/>
    <w:rsid w:val="00A54771"/>
    <w:rsid w:val="00A55273"/>
    <w:rsid w:val="00A55885"/>
    <w:rsid w:val="00A64975"/>
    <w:rsid w:val="00A654F7"/>
    <w:rsid w:val="00A7312C"/>
    <w:rsid w:val="00A746B0"/>
    <w:rsid w:val="00A8084F"/>
    <w:rsid w:val="00A80D6B"/>
    <w:rsid w:val="00A86DA4"/>
    <w:rsid w:val="00A91A15"/>
    <w:rsid w:val="00A92F03"/>
    <w:rsid w:val="00AA0ACA"/>
    <w:rsid w:val="00AA645B"/>
    <w:rsid w:val="00AA6A56"/>
    <w:rsid w:val="00AB011A"/>
    <w:rsid w:val="00AB5F94"/>
    <w:rsid w:val="00AC25C4"/>
    <w:rsid w:val="00AC5D17"/>
    <w:rsid w:val="00AC7E1E"/>
    <w:rsid w:val="00AD2ED0"/>
    <w:rsid w:val="00AD3979"/>
    <w:rsid w:val="00AD5057"/>
    <w:rsid w:val="00AD5728"/>
    <w:rsid w:val="00AD6B3C"/>
    <w:rsid w:val="00AE00CF"/>
    <w:rsid w:val="00AE327D"/>
    <w:rsid w:val="00AE4A00"/>
    <w:rsid w:val="00AF281A"/>
    <w:rsid w:val="00AF6375"/>
    <w:rsid w:val="00B044C1"/>
    <w:rsid w:val="00B103A8"/>
    <w:rsid w:val="00B16293"/>
    <w:rsid w:val="00B214E1"/>
    <w:rsid w:val="00B21EEF"/>
    <w:rsid w:val="00B31BDF"/>
    <w:rsid w:val="00B34CCD"/>
    <w:rsid w:val="00B372E2"/>
    <w:rsid w:val="00B4184E"/>
    <w:rsid w:val="00B42648"/>
    <w:rsid w:val="00B4301B"/>
    <w:rsid w:val="00B431B6"/>
    <w:rsid w:val="00B43B00"/>
    <w:rsid w:val="00B43E6B"/>
    <w:rsid w:val="00B4451A"/>
    <w:rsid w:val="00B56284"/>
    <w:rsid w:val="00B60103"/>
    <w:rsid w:val="00B61968"/>
    <w:rsid w:val="00B6353B"/>
    <w:rsid w:val="00B636A8"/>
    <w:rsid w:val="00B641D0"/>
    <w:rsid w:val="00B664AA"/>
    <w:rsid w:val="00B709F3"/>
    <w:rsid w:val="00B72998"/>
    <w:rsid w:val="00B72A92"/>
    <w:rsid w:val="00B7629A"/>
    <w:rsid w:val="00B80B73"/>
    <w:rsid w:val="00B83316"/>
    <w:rsid w:val="00B85CA8"/>
    <w:rsid w:val="00B9357F"/>
    <w:rsid w:val="00BA4F32"/>
    <w:rsid w:val="00BA75CD"/>
    <w:rsid w:val="00BB57D1"/>
    <w:rsid w:val="00BC06FB"/>
    <w:rsid w:val="00BC2BF3"/>
    <w:rsid w:val="00BC6C61"/>
    <w:rsid w:val="00BC7F30"/>
    <w:rsid w:val="00BD044F"/>
    <w:rsid w:val="00BD2460"/>
    <w:rsid w:val="00BD3172"/>
    <w:rsid w:val="00BD6C3D"/>
    <w:rsid w:val="00BE05CA"/>
    <w:rsid w:val="00BE7A3D"/>
    <w:rsid w:val="00BF00F5"/>
    <w:rsid w:val="00BF2752"/>
    <w:rsid w:val="00C05464"/>
    <w:rsid w:val="00C063AA"/>
    <w:rsid w:val="00C0653E"/>
    <w:rsid w:val="00C075C4"/>
    <w:rsid w:val="00C10978"/>
    <w:rsid w:val="00C1173E"/>
    <w:rsid w:val="00C13242"/>
    <w:rsid w:val="00C13400"/>
    <w:rsid w:val="00C13C99"/>
    <w:rsid w:val="00C23306"/>
    <w:rsid w:val="00C24D7C"/>
    <w:rsid w:val="00C25E34"/>
    <w:rsid w:val="00C32F76"/>
    <w:rsid w:val="00C42C41"/>
    <w:rsid w:val="00C47D8B"/>
    <w:rsid w:val="00C47FB6"/>
    <w:rsid w:val="00C54A7D"/>
    <w:rsid w:val="00C82C04"/>
    <w:rsid w:val="00C838F6"/>
    <w:rsid w:val="00C87535"/>
    <w:rsid w:val="00C900AA"/>
    <w:rsid w:val="00C901CE"/>
    <w:rsid w:val="00C909F0"/>
    <w:rsid w:val="00C96C48"/>
    <w:rsid w:val="00CA00C6"/>
    <w:rsid w:val="00CA0102"/>
    <w:rsid w:val="00CA38EA"/>
    <w:rsid w:val="00CA5558"/>
    <w:rsid w:val="00CA6AE3"/>
    <w:rsid w:val="00CB245E"/>
    <w:rsid w:val="00CB6C63"/>
    <w:rsid w:val="00CC04AC"/>
    <w:rsid w:val="00CC1C82"/>
    <w:rsid w:val="00CC7B2A"/>
    <w:rsid w:val="00CD3B8D"/>
    <w:rsid w:val="00CE0FD3"/>
    <w:rsid w:val="00CE3961"/>
    <w:rsid w:val="00CE630D"/>
    <w:rsid w:val="00CE63C5"/>
    <w:rsid w:val="00CF2AB0"/>
    <w:rsid w:val="00CF4020"/>
    <w:rsid w:val="00CF4028"/>
    <w:rsid w:val="00CF5B79"/>
    <w:rsid w:val="00CF632F"/>
    <w:rsid w:val="00D018FD"/>
    <w:rsid w:val="00D04F46"/>
    <w:rsid w:val="00D10440"/>
    <w:rsid w:val="00D11DD0"/>
    <w:rsid w:val="00D12AB1"/>
    <w:rsid w:val="00D1313D"/>
    <w:rsid w:val="00D1573D"/>
    <w:rsid w:val="00D1793A"/>
    <w:rsid w:val="00D20CD3"/>
    <w:rsid w:val="00D21B53"/>
    <w:rsid w:val="00D24B59"/>
    <w:rsid w:val="00D26F27"/>
    <w:rsid w:val="00D313BB"/>
    <w:rsid w:val="00D406AF"/>
    <w:rsid w:val="00D4085D"/>
    <w:rsid w:val="00D43C8E"/>
    <w:rsid w:val="00D43F2E"/>
    <w:rsid w:val="00D5279F"/>
    <w:rsid w:val="00D52B71"/>
    <w:rsid w:val="00D55BE7"/>
    <w:rsid w:val="00D61D5F"/>
    <w:rsid w:val="00D6236C"/>
    <w:rsid w:val="00D62C28"/>
    <w:rsid w:val="00D62E84"/>
    <w:rsid w:val="00D6327E"/>
    <w:rsid w:val="00D7002C"/>
    <w:rsid w:val="00D72167"/>
    <w:rsid w:val="00D73260"/>
    <w:rsid w:val="00D73F17"/>
    <w:rsid w:val="00D763E0"/>
    <w:rsid w:val="00D8049C"/>
    <w:rsid w:val="00D95C29"/>
    <w:rsid w:val="00D96620"/>
    <w:rsid w:val="00DA2030"/>
    <w:rsid w:val="00DA28B7"/>
    <w:rsid w:val="00DC4870"/>
    <w:rsid w:val="00DC67D4"/>
    <w:rsid w:val="00DD2DCB"/>
    <w:rsid w:val="00DD759E"/>
    <w:rsid w:val="00DE2207"/>
    <w:rsid w:val="00DE5115"/>
    <w:rsid w:val="00DE68CB"/>
    <w:rsid w:val="00DF35BC"/>
    <w:rsid w:val="00DF441D"/>
    <w:rsid w:val="00DF55A9"/>
    <w:rsid w:val="00DF7F8C"/>
    <w:rsid w:val="00E01D07"/>
    <w:rsid w:val="00E02E2E"/>
    <w:rsid w:val="00E0385A"/>
    <w:rsid w:val="00E054DF"/>
    <w:rsid w:val="00E15E88"/>
    <w:rsid w:val="00E17766"/>
    <w:rsid w:val="00E21CB3"/>
    <w:rsid w:val="00E249D1"/>
    <w:rsid w:val="00E32BD2"/>
    <w:rsid w:val="00E32D90"/>
    <w:rsid w:val="00E35756"/>
    <w:rsid w:val="00E37322"/>
    <w:rsid w:val="00E402D5"/>
    <w:rsid w:val="00E439B7"/>
    <w:rsid w:val="00E45F14"/>
    <w:rsid w:val="00E5264F"/>
    <w:rsid w:val="00E60746"/>
    <w:rsid w:val="00E70E49"/>
    <w:rsid w:val="00E77590"/>
    <w:rsid w:val="00E83878"/>
    <w:rsid w:val="00E85ED7"/>
    <w:rsid w:val="00E86CE8"/>
    <w:rsid w:val="00E92061"/>
    <w:rsid w:val="00E976E8"/>
    <w:rsid w:val="00EA2D4F"/>
    <w:rsid w:val="00EA4E43"/>
    <w:rsid w:val="00EA51D3"/>
    <w:rsid w:val="00EB5ECB"/>
    <w:rsid w:val="00EB760C"/>
    <w:rsid w:val="00EC2684"/>
    <w:rsid w:val="00EC2B99"/>
    <w:rsid w:val="00ED3080"/>
    <w:rsid w:val="00ED5627"/>
    <w:rsid w:val="00ED6684"/>
    <w:rsid w:val="00ED761A"/>
    <w:rsid w:val="00EE0CB7"/>
    <w:rsid w:val="00EE1887"/>
    <w:rsid w:val="00EE26DE"/>
    <w:rsid w:val="00EE4912"/>
    <w:rsid w:val="00EE602A"/>
    <w:rsid w:val="00EF0BD0"/>
    <w:rsid w:val="00EF1686"/>
    <w:rsid w:val="00EF16C7"/>
    <w:rsid w:val="00EF2784"/>
    <w:rsid w:val="00EF3D86"/>
    <w:rsid w:val="00F00D21"/>
    <w:rsid w:val="00F024FD"/>
    <w:rsid w:val="00F11FD0"/>
    <w:rsid w:val="00F129C5"/>
    <w:rsid w:val="00F1772A"/>
    <w:rsid w:val="00F17833"/>
    <w:rsid w:val="00F26E8C"/>
    <w:rsid w:val="00F30707"/>
    <w:rsid w:val="00F33F88"/>
    <w:rsid w:val="00F346E7"/>
    <w:rsid w:val="00F44BAD"/>
    <w:rsid w:val="00F51EAF"/>
    <w:rsid w:val="00F55D36"/>
    <w:rsid w:val="00F6238D"/>
    <w:rsid w:val="00F62721"/>
    <w:rsid w:val="00F64349"/>
    <w:rsid w:val="00F645EF"/>
    <w:rsid w:val="00F66F4D"/>
    <w:rsid w:val="00F6766F"/>
    <w:rsid w:val="00F72417"/>
    <w:rsid w:val="00F73548"/>
    <w:rsid w:val="00F82B5B"/>
    <w:rsid w:val="00F85078"/>
    <w:rsid w:val="00F86F5B"/>
    <w:rsid w:val="00F93C4F"/>
    <w:rsid w:val="00F94A51"/>
    <w:rsid w:val="00FB1758"/>
    <w:rsid w:val="00FB38D5"/>
    <w:rsid w:val="00FB407A"/>
    <w:rsid w:val="00FC5ABE"/>
    <w:rsid w:val="00FC6F5D"/>
    <w:rsid w:val="00FC7683"/>
    <w:rsid w:val="00FC7AE0"/>
    <w:rsid w:val="00FD2854"/>
    <w:rsid w:val="00FD2FB3"/>
    <w:rsid w:val="00FD4487"/>
    <w:rsid w:val="00FD6872"/>
    <w:rsid w:val="00FE0E80"/>
    <w:rsid w:val="00FE6748"/>
    <w:rsid w:val="00FE6CF4"/>
    <w:rsid w:val="00FF348F"/>
    <w:rsid w:val="00FF455D"/>
    <w:rsid w:val="00FF4B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15F0A"/>
  <w15:chartTrackingRefBased/>
  <w15:docId w15:val="{A54681B5-FE00-473D-A110-51617A3EA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51F"/>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0A351F"/>
    <w:pPr>
      <w:keepNext/>
      <w:keepLines/>
      <w:spacing w:before="240"/>
      <w:outlineLvl w:val="0"/>
    </w:pPr>
    <w:rPr>
      <w:rFonts w:ascii="Arial" w:eastAsiaTheme="majorEastAsia" w:hAnsi="Arial" w:cstheme="majorBidi"/>
      <w:b/>
      <w:sz w:val="18"/>
      <w:szCs w:val="32"/>
    </w:rPr>
  </w:style>
  <w:style w:type="paragraph" w:styleId="Ttulo2">
    <w:name w:val="heading 2"/>
    <w:basedOn w:val="Normal"/>
    <w:next w:val="Normal"/>
    <w:link w:val="Ttulo2Car"/>
    <w:uiPriority w:val="9"/>
    <w:unhideWhenUsed/>
    <w:qFormat/>
    <w:rsid w:val="000A351F"/>
    <w:pPr>
      <w:keepNext/>
      <w:keepLines/>
      <w:spacing w:before="40"/>
      <w:outlineLvl w:val="1"/>
    </w:pPr>
    <w:rPr>
      <w:rFonts w:ascii="Arial" w:eastAsiaTheme="majorEastAsia" w:hAnsi="Arial" w:cstheme="majorBidi"/>
      <w:sz w:val="18"/>
      <w:szCs w:val="26"/>
    </w:rPr>
  </w:style>
  <w:style w:type="paragraph" w:styleId="Ttulo3">
    <w:name w:val="heading 3"/>
    <w:basedOn w:val="Normal"/>
    <w:next w:val="Normal"/>
    <w:link w:val="Ttulo3Car"/>
    <w:uiPriority w:val="9"/>
    <w:unhideWhenUsed/>
    <w:qFormat/>
    <w:rsid w:val="000A351F"/>
    <w:pPr>
      <w:keepNext/>
      <w:keepLines/>
      <w:spacing w:before="40"/>
      <w:outlineLvl w:val="2"/>
    </w:pPr>
    <w:rPr>
      <w:rFonts w:ascii="Arial" w:eastAsiaTheme="majorEastAsia" w:hAnsi="Arial" w:cstheme="majorBidi"/>
      <w:b/>
      <w:sz w:val="18"/>
    </w:rPr>
  </w:style>
  <w:style w:type="paragraph" w:styleId="Ttulo4">
    <w:name w:val="heading 4"/>
    <w:basedOn w:val="Normal"/>
    <w:next w:val="Normal"/>
    <w:link w:val="Ttulo4Car"/>
    <w:uiPriority w:val="9"/>
    <w:unhideWhenUsed/>
    <w:qFormat/>
    <w:rsid w:val="000A351F"/>
    <w:pPr>
      <w:keepNext/>
      <w:keepLines/>
      <w:spacing w:before="40"/>
      <w:outlineLvl w:val="3"/>
    </w:pPr>
    <w:rPr>
      <w:rFonts w:ascii="Arial" w:eastAsiaTheme="majorEastAsia" w:hAnsi="Arial" w:cstheme="majorBidi"/>
      <w:b/>
      <w:i/>
      <w:iCs/>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A351F"/>
    <w:rPr>
      <w:rFonts w:ascii="Arial" w:eastAsiaTheme="majorEastAsia" w:hAnsi="Arial" w:cstheme="majorBidi"/>
      <w:b/>
      <w:sz w:val="18"/>
      <w:szCs w:val="32"/>
      <w:lang w:val="es-ES" w:eastAsia="es-ES"/>
    </w:rPr>
  </w:style>
  <w:style w:type="paragraph" w:styleId="Encabezado">
    <w:name w:val="header"/>
    <w:basedOn w:val="Normal"/>
    <w:link w:val="EncabezadoCar"/>
    <w:uiPriority w:val="99"/>
    <w:rsid w:val="000A351F"/>
    <w:pPr>
      <w:tabs>
        <w:tab w:val="center" w:pos="4419"/>
        <w:tab w:val="right" w:pos="8838"/>
      </w:tabs>
    </w:pPr>
  </w:style>
  <w:style w:type="character" w:customStyle="1" w:styleId="EncabezadoCar">
    <w:name w:val="Encabezado Car"/>
    <w:basedOn w:val="Fuentedeprrafopredeter"/>
    <w:link w:val="Encabezado"/>
    <w:uiPriority w:val="99"/>
    <w:rsid w:val="000A351F"/>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0A351F"/>
    <w:pPr>
      <w:tabs>
        <w:tab w:val="center" w:pos="4419"/>
        <w:tab w:val="right" w:pos="8838"/>
      </w:tabs>
    </w:pPr>
  </w:style>
  <w:style w:type="character" w:customStyle="1" w:styleId="PiedepginaCar">
    <w:name w:val="Pie de página Car"/>
    <w:basedOn w:val="Fuentedeprrafopredeter"/>
    <w:link w:val="Piedepgina"/>
    <w:uiPriority w:val="99"/>
    <w:rsid w:val="000A351F"/>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0A351F"/>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rsid w:val="000A351F"/>
    <w:rPr>
      <w:rFonts w:ascii="Tahoma" w:hAnsi="Tahoma" w:cs="Tahoma"/>
      <w:sz w:val="16"/>
      <w:szCs w:val="16"/>
    </w:rPr>
  </w:style>
  <w:style w:type="character" w:customStyle="1" w:styleId="TextodegloboCar">
    <w:name w:val="Texto de globo Car"/>
    <w:basedOn w:val="Fuentedeprrafopredeter"/>
    <w:link w:val="Textodeglobo"/>
    <w:uiPriority w:val="99"/>
    <w:rsid w:val="000A351F"/>
    <w:rPr>
      <w:rFonts w:ascii="Tahoma" w:eastAsia="Times New Roman" w:hAnsi="Tahoma" w:cs="Tahoma"/>
      <w:sz w:val="16"/>
      <w:szCs w:val="16"/>
      <w:lang w:val="es-ES" w:eastAsia="es-ES"/>
    </w:rPr>
  </w:style>
  <w:style w:type="character" w:styleId="Hipervnculo">
    <w:name w:val="Hyperlink"/>
    <w:basedOn w:val="Fuentedeprrafopredeter"/>
    <w:uiPriority w:val="99"/>
    <w:unhideWhenUsed/>
    <w:rsid w:val="000A351F"/>
    <w:rPr>
      <w:color w:val="0563C1" w:themeColor="hyperlink"/>
      <w:u w:val="single"/>
    </w:rPr>
  </w:style>
  <w:style w:type="paragraph" w:styleId="Textoindependiente">
    <w:name w:val="Body Text"/>
    <w:basedOn w:val="Normal"/>
    <w:link w:val="TextoindependienteCar"/>
    <w:rsid w:val="000A351F"/>
    <w:pPr>
      <w:spacing w:after="120"/>
    </w:pPr>
    <w:rPr>
      <w:rFonts w:ascii="Arial" w:hAnsi="Arial"/>
      <w:sz w:val="28"/>
      <w:szCs w:val="20"/>
    </w:rPr>
  </w:style>
  <w:style w:type="character" w:customStyle="1" w:styleId="TextoindependienteCar">
    <w:name w:val="Texto independiente Car"/>
    <w:basedOn w:val="Fuentedeprrafopredeter"/>
    <w:link w:val="Textoindependiente"/>
    <w:rsid w:val="000A351F"/>
    <w:rPr>
      <w:rFonts w:ascii="Arial" w:eastAsia="Times New Roman" w:hAnsi="Arial" w:cs="Times New Roman"/>
      <w:sz w:val="28"/>
      <w:szCs w:val="20"/>
      <w:lang w:val="es-ES" w:eastAsia="es-ES"/>
    </w:rPr>
  </w:style>
  <w:style w:type="paragraph" w:styleId="Sinespaciado">
    <w:name w:val="No Spacing"/>
    <w:uiPriority w:val="1"/>
    <w:qFormat/>
    <w:rsid w:val="000A351F"/>
    <w:pPr>
      <w:spacing w:after="0" w:line="240" w:lineRule="auto"/>
    </w:pPr>
    <w:rPr>
      <w:rFonts w:ascii="Arial" w:eastAsia="Times New Roman" w:hAnsi="Arial" w:cs="Arial"/>
      <w:sz w:val="24"/>
      <w:szCs w:val="24"/>
      <w:lang w:val="es-ES" w:eastAsia="es-ES"/>
    </w:rPr>
  </w:style>
  <w:style w:type="character" w:styleId="Hipervnculovisitado">
    <w:name w:val="FollowedHyperlink"/>
    <w:basedOn w:val="Fuentedeprrafopredeter"/>
    <w:semiHidden/>
    <w:unhideWhenUsed/>
    <w:rsid w:val="000A351F"/>
    <w:rPr>
      <w:color w:val="954F72" w:themeColor="followedHyperlink"/>
      <w:u w:val="single"/>
    </w:rPr>
  </w:style>
  <w:style w:type="paragraph" w:customStyle="1" w:styleId="Texto">
    <w:name w:val="Texto"/>
    <w:basedOn w:val="Normal"/>
    <w:link w:val="TextoCar"/>
    <w:rsid w:val="000A351F"/>
    <w:pPr>
      <w:spacing w:after="101" w:line="216" w:lineRule="exact"/>
      <w:ind w:firstLine="288"/>
      <w:jc w:val="both"/>
    </w:pPr>
    <w:rPr>
      <w:rFonts w:ascii="Arial" w:hAnsi="Arial" w:cs="Arial"/>
      <w:sz w:val="18"/>
      <w:szCs w:val="20"/>
      <w:lang w:val="es-MX"/>
    </w:rPr>
  </w:style>
  <w:style w:type="character" w:customStyle="1" w:styleId="TextoCar">
    <w:name w:val="Texto Car"/>
    <w:link w:val="Texto"/>
    <w:locked/>
    <w:rsid w:val="000A351F"/>
    <w:rPr>
      <w:rFonts w:ascii="Arial" w:eastAsia="Times New Roman" w:hAnsi="Arial" w:cs="Arial"/>
      <w:sz w:val="18"/>
      <w:szCs w:val="20"/>
      <w:lang w:eastAsia="es-ES"/>
    </w:rPr>
  </w:style>
  <w:style w:type="paragraph" w:customStyle="1" w:styleId="ROMANOS">
    <w:name w:val="ROMANOS"/>
    <w:basedOn w:val="Normal"/>
    <w:link w:val="ROMANOSCar"/>
    <w:rsid w:val="000A351F"/>
    <w:pPr>
      <w:tabs>
        <w:tab w:val="left" w:pos="720"/>
      </w:tabs>
      <w:spacing w:after="101" w:line="216" w:lineRule="exact"/>
      <w:ind w:left="720" w:hanging="432"/>
      <w:jc w:val="both"/>
    </w:pPr>
    <w:rPr>
      <w:rFonts w:ascii="Arial" w:hAnsi="Arial" w:cs="Arial"/>
      <w:sz w:val="18"/>
      <w:szCs w:val="18"/>
      <w:lang w:val="es-MX"/>
    </w:rPr>
  </w:style>
  <w:style w:type="character" w:customStyle="1" w:styleId="ROMANOSCar">
    <w:name w:val="ROMANOS Car"/>
    <w:link w:val="ROMANOS"/>
    <w:locked/>
    <w:rsid w:val="000A351F"/>
    <w:rPr>
      <w:rFonts w:ascii="Arial" w:eastAsia="Times New Roman" w:hAnsi="Arial" w:cs="Arial"/>
      <w:sz w:val="18"/>
      <w:szCs w:val="18"/>
      <w:lang w:eastAsia="es-ES"/>
    </w:rPr>
  </w:style>
  <w:style w:type="paragraph" w:customStyle="1" w:styleId="ANOTACION">
    <w:name w:val="ANOTACION"/>
    <w:basedOn w:val="Normal"/>
    <w:link w:val="ANOTACIONCar"/>
    <w:rsid w:val="000A351F"/>
    <w:pPr>
      <w:spacing w:before="101" w:after="101" w:line="216" w:lineRule="atLeast"/>
      <w:jc w:val="center"/>
    </w:pPr>
    <w:rPr>
      <w:b/>
      <w:sz w:val="18"/>
      <w:szCs w:val="20"/>
      <w:lang w:val="es-ES_tradnl"/>
    </w:rPr>
  </w:style>
  <w:style w:type="character" w:customStyle="1" w:styleId="ANOTACIONCar">
    <w:name w:val="ANOTACION Car"/>
    <w:link w:val="ANOTACION"/>
    <w:locked/>
    <w:rsid w:val="000A351F"/>
    <w:rPr>
      <w:rFonts w:ascii="Times New Roman" w:eastAsia="Times New Roman" w:hAnsi="Times New Roman" w:cs="Times New Roman"/>
      <w:b/>
      <w:sz w:val="18"/>
      <w:szCs w:val="20"/>
      <w:lang w:val="es-ES_tradnl" w:eastAsia="es-ES"/>
    </w:rPr>
  </w:style>
  <w:style w:type="paragraph" w:customStyle="1" w:styleId="Default">
    <w:name w:val="Default"/>
    <w:rsid w:val="000A351F"/>
    <w:pPr>
      <w:autoSpaceDE w:val="0"/>
      <w:autoSpaceDN w:val="0"/>
      <w:adjustRightInd w:val="0"/>
      <w:spacing w:after="0" w:line="240" w:lineRule="auto"/>
    </w:pPr>
    <w:rPr>
      <w:rFonts w:ascii="Arial" w:eastAsia="Times New Roman" w:hAnsi="Arial" w:cs="Arial"/>
      <w:color w:val="000000"/>
      <w:sz w:val="24"/>
      <w:szCs w:val="24"/>
      <w:lang w:eastAsia="es-MX"/>
    </w:rPr>
  </w:style>
  <w:style w:type="character" w:styleId="Refdecomentario">
    <w:name w:val="annotation reference"/>
    <w:basedOn w:val="Fuentedeprrafopredeter"/>
    <w:semiHidden/>
    <w:unhideWhenUsed/>
    <w:rsid w:val="000A351F"/>
    <w:rPr>
      <w:sz w:val="16"/>
      <w:szCs w:val="16"/>
    </w:rPr>
  </w:style>
  <w:style w:type="paragraph" w:styleId="Textocomentario">
    <w:name w:val="annotation text"/>
    <w:basedOn w:val="Normal"/>
    <w:link w:val="TextocomentarioCar"/>
    <w:semiHidden/>
    <w:unhideWhenUsed/>
    <w:rsid w:val="000A351F"/>
    <w:rPr>
      <w:sz w:val="20"/>
      <w:szCs w:val="20"/>
    </w:rPr>
  </w:style>
  <w:style w:type="character" w:customStyle="1" w:styleId="TextocomentarioCar">
    <w:name w:val="Texto comentario Car"/>
    <w:basedOn w:val="Fuentedeprrafopredeter"/>
    <w:link w:val="Textocomentario"/>
    <w:semiHidden/>
    <w:rsid w:val="000A351F"/>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unhideWhenUsed/>
    <w:rsid w:val="000A351F"/>
    <w:rPr>
      <w:b/>
      <w:bCs/>
    </w:rPr>
  </w:style>
  <w:style w:type="character" w:customStyle="1" w:styleId="AsuntodelcomentarioCar">
    <w:name w:val="Asunto del comentario Car"/>
    <w:basedOn w:val="TextocomentarioCar"/>
    <w:link w:val="Asuntodelcomentario"/>
    <w:semiHidden/>
    <w:rsid w:val="000A351F"/>
    <w:rPr>
      <w:rFonts w:ascii="Times New Roman" w:eastAsia="Times New Roman" w:hAnsi="Times New Roman" w:cs="Times New Roman"/>
      <w:b/>
      <w:bCs/>
      <w:sz w:val="20"/>
      <w:szCs w:val="20"/>
      <w:lang w:val="es-ES" w:eastAsia="es-ES"/>
    </w:rPr>
  </w:style>
  <w:style w:type="paragraph" w:styleId="Prrafodelista">
    <w:name w:val="List Paragraph"/>
    <w:aliases w:val="Bullet List,FooterText,numbered,Paragraphe de liste1,Bulletr List Paragraph,列出段落,列出段落1,Colorful List - Accent 11,Footnote,titulo5,viñetas,TítuloB,lp1,Lista vistosa - Énfasis 11,Listas,List Paragraph11,Lista de nivel 1,b1,Scitum normal,l"/>
    <w:basedOn w:val="Normal"/>
    <w:link w:val="PrrafodelistaCar"/>
    <w:uiPriority w:val="34"/>
    <w:qFormat/>
    <w:rsid w:val="000A351F"/>
    <w:pPr>
      <w:widowControl w:val="0"/>
      <w:overflowPunct w:val="0"/>
      <w:autoSpaceDE w:val="0"/>
      <w:autoSpaceDN w:val="0"/>
      <w:adjustRightInd w:val="0"/>
      <w:ind w:left="708"/>
      <w:textAlignment w:val="baseline"/>
    </w:pPr>
    <w:rPr>
      <w:rFonts w:ascii="New York" w:hAnsi="New York"/>
      <w:sz w:val="18"/>
      <w:szCs w:val="18"/>
      <w:lang w:val="es-MX"/>
    </w:rPr>
  </w:style>
  <w:style w:type="character" w:customStyle="1" w:styleId="PrrafodelistaCar">
    <w:name w:val="Párrafo de lista Car"/>
    <w:aliases w:val="Bullet List Car,FooterText Car,numbered Car,Paragraphe de liste1 Car,Bulletr List Paragraph Car,列出段落 Car,列出段落1 Car,Colorful List - Accent 11 Car,Footnote Car,titulo5 Car,viñetas Car,TítuloB Car,lp1 Car,Lista vistosa - Énfasis 11 Car"/>
    <w:link w:val="Prrafodelista"/>
    <w:uiPriority w:val="34"/>
    <w:qFormat/>
    <w:locked/>
    <w:rsid w:val="000A351F"/>
    <w:rPr>
      <w:rFonts w:ascii="New York" w:eastAsia="Times New Roman" w:hAnsi="New York" w:cs="Times New Roman"/>
      <w:sz w:val="18"/>
      <w:szCs w:val="18"/>
      <w:lang w:eastAsia="es-ES"/>
    </w:rPr>
  </w:style>
  <w:style w:type="paragraph" w:styleId="TtuloTDC">
    <w:name w:val="TOC Heading"/>
    <w:basedOn w:val="Ttulo1"/>
    <w:next w:val="Normal"/>
    <w:uiPriority w:val="39"/>
    <w:unhideWhenUsed/>
    <w:qFormat/>
    <w:rsid w:val="000A351F"/>
    <w:pPr>
      <w:spacing w:line="259" w:lineRule="auto"/>
      <w:outlineLvl w:val="9"/>
    </w:pPr>
    <w:rPr>
      <w:b w:val="0"/>
      <w:i/>
      <w:lang w:val="es-MX" w:eastAsia="es-MX"/>
    </w:rPr>
  </w:style>
  <w:style w:type="paragraph" w:styleId="TDC1">
    <w:name w:val="toc 1"/>
    <w:basedOn w:val="Normal"/>
    <w:next w:val="Normal"/>
    <w:autoRedefine/>
    <w:uiPriority w:val="39"/>
    <w:unhideWhenUsed/>
    <w:rsid w:val="000A351F"/>
    <w:pPr>
      <w:spacing w:after="100"/>
    </w:pPr>
  </w:style>
  <w:style w:type="paragraph" w:styleId="Ttulo">
    <w:name w:val="Title"/>
    <w:basedOn w:val="Normal"/>
    <w:next w:val="Normal"/>
    <w:link w:val="TtuloCar"/>
    <w:qFormat/>
    <w:rsid w:val="000A351F"/>
    <w:pPr>
      <w:contextualSpacing/>
    </w:pPr>
    <w:rPr>
      <w:rFonts w:ascii="Arial" w:eastAsiaTheme="majorEastAsia" w:hAnsi="Arial" w:cstheme="majorBidi"/>
      <w:b/>
      <w:spacing w:val="-10"/>
      <w:kern w:val="28"/>
      <w:sz w:val="18"/>
      <w:szCs w:val="56"/>
    </w:rPr>
  </w:style>
  <w:style w:type="character" w:customStyle="1" w:styleId="TtuloCar">
    <w:name w:val="Título Car"/>
    <w:basedOn w:val="Fuentedeprrafopredeter"/>
    <w:link w:val="Ttulo"/>
    <w:rsid w:val="000A351F"/>
    <w:rPr>
      <w:rFonts w:ascii="Arial" w:eastAsiaTheme="majorEastAsia" w:hAnsi="Arial" w:cstheme="majorBidi"/>
      <w:b/>
      <w:spacing w:val="-10"/>
      <w:kern w:val="28"/>
      <w:sz w:val="18"/>
      <w:szCs w:val="56"/>
      <w:lang w:val="es-ES" w:eastAsia="es-ES"/>
    </w:rPr>
  </w:style>
  <w:style w:type="paragraph" w:styleId="Subttulo">
    <w:name w:val="Subtitle"/>
    <w:basedOn w:val="Normal"/>
    <w:next w:val="Normal"/>
    <w:link w:val="SubttuloCar"/>
    <w:qFormat/>
    <w:rsid w:val="000A351F"/>
    <w:pPr>
      <w:numPr>
        <w:ilvl w:val="1"/>
      </w:numPr>
      <w:spacing w:after="160"/>
    </w:pPr>
    <w:rPr>
      <w:rFonts w:ascii="Arial" w:eastAsiaTheme="minorEastAsia" w:hAnsi="Arial" w:cstheme="minorBidi"/>
      <w:b/>
      <w:color w:val="5A5A5A" w:themeColor="text1" w:themeTint="A5"/>
      <w:spacing w:val="15"/>
      <w:sz w:val="18"/>
      <w:szCs w:val="22"/>
    </w:rPr>
  </w:style>
  <w:style w:type="character" w:customStyle="1" w:styleId="SubttuloCar">
    <w:name w:val="Subtítulo Car"/>
    <w:basedOn w:val="Fuentedeprrafopredeter"/>
    <w:link w:val="Subttulo"/>
    <w:rsid w:val="000A351F"/>
    <w:rPr>
      <w:rFonts w:ascii="Arial" w:eastAsiaTheme="minorEastAsia" w:hAnsi="Arial"/>
      <w:b/>
      <w:color w:val="5A5A5A" w:themeColor="text1" w:themeTint="A5"/>
      <w:spacing w:val="15"/>
      <w:sz w:val="18"/>
      <w:lang w:val="es-ES" w:eastAsia="es-ES"/>
    </w:rPr>
  </w:style>
  <w:style w:type="character" w:customStyle="1" w:styleId="Ttulo2Car">
    <w:name w:val="Título 2 Car"/>
    <w:basedOn w:val="Fuentedeprrafopredeter"/>
    <w:link w:val="Ttulo2"/>
    <w:uiPriority w:val="9"/>
    <w:rsid w:val="000A351F"/>
    <w:rPr>
      <w:rFonts w:ascii="Arial" w:eastAsiaTheme="majorEastAsia" w:hAnsi="Arial" w:cstheme="majorBidi"/>
      <w:sz w:val="18"/>
      <w:szCs w:val="26"/>
      <w:lang w:val="es-ES" w:eastAsia="es-ES"/>
    </w:rPr>
  </w:style>
  <w:style w:type="paragraph" w:styleId="TDC2">
    <w:name w:val="toc 2"/>
    <w:basedOn w:val="Normal"/>
    <w:next w:val="Normal"/>
    <w:autoRedefine/>
    <w:uiPriority w:val="39"/>
    <w:unhideWhenUsed/>
    <w:rsid w:val="000A351F"/>
    <w:pPr>
      <w:spacing w:after="100"/>
      <w:ind w:left="240"/>
    </w:pPr>
  </w:style>
  <w:style w:type="character" w:customStyle="1" w:styleId="Ttulo3Car">
    <w:name w:val="Título 3 Car"/>
    <w:basedOn w:val="Fuentedeprrafopredeter"/>
    <w:link w:val="Ttulo3"/>
    <w:uiPriority w:val="9"/>
    <w:rsid w:val="000A351F"/>
    <w:rPr>
      <w:rFonts w:ascii="Arial" w:eastAsiaTheme="majorEastAsia" w:hAnsi="Arial" w:cstheme="majorBidi"/>
      <w:b/>
      <w:sz w:val="18"/>
      <w:szCs w:val="24"/>
      <w:lang w:val="es-ES" w:eastAsia="es-ES"/>
    </w:rPr>
  </w:style>
  <w:style w:type="paragraph" w:styleId="TDC3">
    <w:name w:val="toc 3"/>
    <w:basedOn w:val="Normal"/>
    <w:next w:val="Normal"/>
    <w:autoRedefine/>
    <w:uiPriority w:val="39"/>
    <w:unhideWhenUsed/>
    <w:rsid w:val="000A351F"/>
    <w:pPr>
      <w:spacing w:after="100"/>
      <w:ind w:left="480"/>
    </w:pPr>
  </w:style>
  <w:style w:type="character" w:customStyle="1" w:styleId="Ttulo4Car">
    <w:name w:val="Título 4 Car"/>
    <w:basedOn w:val="Fuentedeprrafopredeter"/>
    <w:link w:val="Ttulo4"/>
    <w:uiPriority w:val="9"/>
    <w:rsid w:val="000A351F"/>
    <w:rPr>
      <w:rFonts w:ascii="Arial" w:eastAsiaTheme="majorEastAsia" w:hAnsi="Arial" w:cstheme="majorBidi"/>
      <w:b/>
      <w:i/>
      <w:iCs/>
      <w:sz w:val="18"/>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620682">
      <w:bodyDiv w:val="1"/>
      <w:marLeft w:val="0"/>
      <w:marRight w:val="0"/>
      <w:marTop w:val="0"/>
      <w:marBottom w:val="0"/>
      <w:divBdr>
        <w:top w:val="none" w:sz="0" w:space="0" w:color="auto"/>
        <w:left w:val="none" w:sz="0" w:space="0" w:color="auto"/>
        <w:bottom w:val="none" w:sz="0" w:space="0" w:color="auto"/>
        <w:right w:val="none" w:sz="0" w:space="0" w:color="auto"/>
      </w:divBdr>
    </w:div>
    <w:div w:id="1388846070">
      <w:bodyDiv w:val="1"/>
      <w:marLeft w:val="0"/>
      <w:marRight w:val="0"/>
      <w:marTop w:val="0"/>
      <w:marBottom w:val="0"/>
      <w:divBdr>
        <w:top w:val="none" w:sz="0" w:space="0" w:color="auto"/>
        <w:left w:val="none" w:sz="0" w:space="0" w:color="auto"/>
        <w:bottom w:val="none" w:sz="0" w:space="0" w:color="auto"/>
        <w:right w:val="none" w:sz="0" w:space="0" w:color="auto"/>
      </w:divBdr>
    </w:div>
    <w:div w:id="1918399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p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rnesto.fuentes.i@senasica.gob.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rnesto.fuentes.i@senasica.gob.mx" TargetMode="External"/><Relationship Id="rId4" Type="http://schemas.openxmlformats.org/officeDocument/2006/relationships/settings" Target="settings.xml"/><Relationship Id="rId9" Type="http://schemas.openxmlformats.org/officeDocument/2006/relationships/hyperlink" Target="https://cpamx.ne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186B5-95A4-450E-9270-11AB67A29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3912</TotalTime>
  <Pages>51</Pages>
  <Words>15625</Words>
  <Characters>85941</Characters>
  <Application>Microsoft Office Word</Application>
  <DocSecurity>0</DocSecurity>
  <Lines>716</Lines>
  <Paragraphs>202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Márquez Cuandón</dc:creator>
  <cp:keywords/>
  <dc:description/>
  <cp:lastModifiedBy>Ernesto Fuentes Fuentes</cp:lastModifiedBy>
  <cp:revision>404</cp:revision>
  <cp:lastPrinted>2025-11-04T22:21:00Z</cp:lastPrinted>
  <dcterms:created xsi:type="dcterms:W3CDTF">2025-01-09T00:18:00Z</dcterms:created>
  <dcterms:modified xsi:type="dcterms:W3CDTF">2025-11-04T22:23:00Z</dcterms:modified>
</cp:coreProperties>
</file>